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3734"/>
        <w:gridCol w:w="5764"/>
      </w:tblGrid>
      <w:tr w:rsidR="00E6426B" w:rsidRPr="00E6426B" w:rsidTr="00E6426B">
        <w:trPr>
          <w:trHeight w:val="118"/>
        </w:trPr>
        <w:tc>
          <w:tcPr>
            <w:tcW w:w="3734" w:type="dxa"/>
          </w:tcPr>
          <w:p w:rsidR="00E6426B" w:rsidRPr="00E6426B" w:rsidRDefault="00E6426B" w:rsidP="00E6426B">
            <w:pPr>
              <w:spacing w:after="0"/>
              <w:jc w:val="center"/>
              <w:rPr>
                <w:rFonts w:ascii="Times New Roman" w:hAnsi="Times New Roman" w:cs="Times New Roman"/>
                <w:color w:val="000000" w:themeColor="text1"/>
                <w:sz w:val="26"/>
                <w:szCs w:val="26"/>
              </w:rPr>
            </w:pPr>
            <w:r w:rsidRPr="00E6426B">
              <w:rPr>
                <w:rFonts w:ascii="Times New Roman" w:hAnsi="Times New Roman" w:cs="Times New Roman"/>
                <w:color w:val="000000" w:themeColor="text1"/>
                <w:sz w:val="26"/>
                <w:szCs w:val="26"/>
              </w:rPr>
              <w:t>UBND TỈNH QUẢNG NGÃI</w:t>
            </w:r>
          </w:p>
          <w:p w:rsidR="00E6426B" w:rsidRPr="00E6426B" w:rsidRDefault="00E6426B" w:rsidP="00E6426B">
            <w:pPr>
              <w:spacing w:after="0"/>
              <w:jc w:val="center"/>
              <w:rPr>
                <w:rFonts w:ascii="Times New Roman" w:hAnsi="Times New Roman" w:cs="Times New Roman"/>
                <w:b/>
                <w:color w:val="000000" w:themeColor="text1"/>
                <w:sz w:val="26"/>
                <w:szCs w:val="26"/>
              </w:rPr>
            </w:pPr>
            <w:r w:rsidRPr="00E6426B">
              <w:rPr>
                <w:rFonts w:ascii="Times New Roman" w:hAnsi="Times New Roman" w:cs="Times New Roman"/>
                <w:b/>
                <w:color w:val="000000" w:themeColor="text1"/>
                <w:sz w:val="26"/>
                <w:szCs w:val="26"/>
              </w:rPr>
              <w:t>SỞ TÀI CHÍNH</w:t>
            </w:r>
          </w:p>
        </w:tc>
        <w:tc>
          <w:tcPr>
            <w:tcW w:w="5764" w:type="dxa"/>
          </w:tcPr>
          <w:p w:rsidR="00E6426B" w:rsidRPr="00E6426B" w:rsidRDefault="00E6426B" w:rsidP="00E6426B">
            <w:pPr>
              <w:pStyle w:val="Heading3"/>
              <w:spacing w:before="0"/>
              <w:rPr>
                <w:rFonts w:ascii="Times New Roman" w:hAnsi="Times New Roman" w:cs="Times New Roman"/>
                <w:color w:val="000000" w:themeColor="text1"/>
                <w:sz w:val="26"/>
                <w:szCs w:val="26"/>
              </w:rPr>
            </w:pPr>
            <w:r w:rsidRPr="00E6426B">
              <w:rPr>
                <w:rFonts w:ascii="Times New Roman" w:hAnsi="Times New Roman" w:cs="Times New Roman"/>
                <w:color w:val="000000" w:themeColor="text1"/>
                <w:sz w:val="26"/>
                <w:szCs w:val="26"/>
              </w:rPr>
              <w:t xml:space="preserve"> CỘNG HÒA XÃ HỘI CHỦ NGHĨA VIỆT NAM</w:t>
            </w:r>
          </w:p>
          <w:p w:rsidR="00E6426B" w:rsidRPr="00E6426B" w:rsidRDefault="00E6426B" w:rsidP="00E6426B">
            <w:pPr>
              <w:spacing w:after="0"/>
              <w:ind w:left="150" w:hanging="93"/>
              <w:jc w:val="center"/>
              <w:rPr>
                <w:rFonts w:ascii="Times New Roman" w:hAnsi="Times New Roman" w:cs="Times New Roman"/>
                <w:b/>
                <w:color w:val="000000" w:themeColor="text1"/>
                <w:sz w:val="26"/>
                <w:szCs w:val="26"/>
              </w:rPr>
            </w:pPr>
            <w:r w:rsidRPr="00E6426B">
              <w:rPr>
                <w:rFonts w:ascii="Times New Roman" w:hAnsi="Times New Roman" w:cs="Times New Roman"/>
                <w:b/>
                <w:color w:val="000000" w:themeColor="text1"/>
                <w:sz w:val="26"/>
                <w:szCs w:val="26"/>
              </w:rPr>
              <w:t xml:space="preserve">  Độc lập - Tự do - Hạnh phúc</w:t>
            </w:r>
          </w:p>
        </w:tc>
      </w:tr>
      <w:tr w:rsidR="00E6426B" w:rsidRPr="00E6426B" w:rsidTr="00E6426B">
        <w:trPr>
          <w:trHeight w:val="483"/>
        </w:trPr>
        <w:tc>
          <w:tcPr>
            <w:tcW w:w="3734" w:type="dxa"/>
          </w:tcPr>
          <w:p w:rsidR="00E6426B" w:rsidRPr="00E6426B" w:rsidRDefault="00C3152B" w:rsidP="00E6426B">
            <w:pPr>
              <w:spacing w:after="0"/>
              <w:jc w:val="center"/>
              <w:rPr>
                <w:rFonts w:ascii="Times New Roman" w:hAnsi="Times New Roman" w:cs="Times New Roman"/>
                <w:b/>
                <w:color w:val="000000" w:themeColor="text1"/>
                <w:sz w:val="26"/>
                <w:szCs w:val="26"/>
              </w:rPr>
            </w:pPr>
            <w:r>
              <w:rPr>
                <w:rFonts w:ascii="Times New Roman" w:hAnsi="Times New Roman" w:cs="Times New Roman"/>
                <w:b/>
                <w:noProof/>
                <w:color w:val="000000" w:themeColor="text1"/>
                <w:sz w:val="26"/>
                <w:szCs w:val="26"/>
              </w:rPr>
              <mc:AlternateContent>
                <mc:Choice Requires="wps">
                  <w:drawing>
                    <wp:anchor distT="0" distB="0" distL="114300" distR="114300" simplePos="0" relativeHeight="251673600" behindDoc="0" locked="0" layoutInCell="1" allowOverlap="1">
                      <wp:simplePos x="0" y="0"/>
                      <wp:positionH relativeFrom="page">
                        <wp:posOffset>876300</wp:posOffset>
                      </wp:positionH>
                      <wp:positionV relativeFrom="paragraph">
                        <wp:posOffset>8255</wp:posOffset>
                      </wp:positionV>
                      <wp:extent cx="612140" cy="0"/>
                      <wp:effectExtent l="13335" t="12700" r="12700" b="635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9pt,.65pt" to="117.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RJmEQ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">
                      <w10:wrap anchorx="page"/>
                    </v:line>
                  </w:pict>
                </mc:Fallback>
              </mc:AlternateContent>
            </w:r>
          </w:p>
        </w:tc>
        <w:tc>
          <w:tcPr>
            <w:tcW w:w="5764" w:type="dxa"/>
          </w:tcPr>
          <w:p w:rsidR="00E6426B" w:rsidRPr="00E6426B" w:rsidRDefault="00C3152B" w:rsidP="00BC77F4">
            <w:pPr>
              <w:spacing w:before="120" w:after="0"/>
              <w:jc w:val="center"/>
              <w:rPr>
                <w:rFonts w:ascii="Times New Roman" w:hAnsi="Times New Roman" w:cs="Times New Roman"/>
                <w:i/>
                <w:color w:val="000000" w:themeColor="text1"/>
                <w:sz w:val="26"/>
                <w:szCs w:val="26"/>
              </w:rPr>
            </w:pPr>
            <w:r>
              <w:rPr>
                <w:rFonts w:ascii="Times New Roman" w:hAnsi="Times New Roman" w:cs="Times New Roman"/>
                <w:noProof/>
                <w:color w:val="000000" w:themeColor="text1"/>
                <w:sz w:val="26"/>
                <w:szCs w:val="26"/>
              </w:rPr>
              <mc:AlternateContent>
                <mc:Choice Requires="wps">
                  <w:drawing>
                    <wp:anchor distT="0" distB="0" distL="114300" distR="114300" simplePos="0" relativeHeight="251674624" behindDoc="0" locked="0" layoutInCell="1" allowOverlap="1">
                      <wp:simplePos x="0" y="0"/>
                      <wp:positionH relativeFrom="column">
                        <wp:posOffset>820420</wp:posOffset>
                      </wp:positionH>
                      <wp:positionV relativeFrom="paragraph">
                        <wp:posOffset>20320</wp:posOffset>
                      </wp:positionV>
                      <wp:extent cx="1943735" cy="0"/>
                      <wp:effectExtent l="6350" t="5715" r="12065" b="1333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6pt,1.6pt" to="217.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Zf+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"/>
                  </w:pict>
                </mc:Fallback>
              </mc:AlternateContent>
            </w:r>
            <w:r w:rsidR="00E6426B" w:rsidRPr="00E6426B">
              <w:rPr>
                <w:rFonts w:ascii="Times New Roman" w:hAnsi="Times New Roman" w:cs="Times New Roman"/>
                <w:i/>
                <w:color w:val="000000" w:themeColor="text1"/>
                <w:sz w:val="26"/>
                <w:szCs w:val="26"/>
              </w:rPr>
              <w:t xml:space="preserve">Quảng Ngãi, ngày </w:t>
            </w:r>
            <w:r w:rsidR="00BC77F4">
              <w:rPr>
                <w:rFonts w:ascii="Times New Roman" w:hAnsi="Times New Roman" w:cs="Times New Roman"/>
                <w:i/>
                <w:color w:val="000000" w:themeColor="text1"/>
                <w:sz w:val="26"/>
                <w:szCs w:val="26"/>
              </w:rPr>
              <w:t>24</w:t>
            </w:r>
            <w:r w:rsidR="00A2705A">
              <w:rPr>
                <w:rFonts w:ascii="Times New Roman" w:hAnsi="Times New Roman" w:cs="Times New Roman"/>
                <w:i/>
                <w:color w:val="000000" w:themeColor="text1"/>
                <w:sz w:val="26"/>
                <w:szCs w:val="26"/>
              </w:rPr>
              <w:t xml:space="preserve"> </w:t>
            </w:r>
            <w:r w:rsidR="00E6426B" w:rsidRPr="00E6426B">
              <w:rPr>
                <w:rFonts w:ascii="Times New Roman" w:hAnsi="Times New Roman" w:cs="Times New Roman"/>
                <w:i/>
                <w:color w:val="000000" w:themeColor="text1"/>
                <w:sz w:val="26"/>
                <w:szCs w:val="26"/>
              </w:rPr>
              <w:t xml:space="preserve">tháng </w:t>
            </w:r>
            <w:r w:rsidR="00A2705A">
              <w:rPr>
                <w:rFonts w:ascii="Times New Roman" w:hAnsi="Times New Roman" w:cs="Times New Roman"/>
                <w:i/>
                <w:color w:val="000000" w:themeColor="text1"/>
                <w:sz w:val="26"/>
                <w:szCs w:val="26"/>
              </w:rPr>
              <w:t>9</w:t>
            </w:r>
            <w:r w:rsidR="00E6426B" w:rsidRPr="00E6426B">
              <w:rPr>
                <w:rFonts w:ascii="Times New Roman" w:hAnsi="Times New Roman" w:cs="Times New Roman"/>
                <w:i/>
                <w:color w:val="000000" w:themeColor="text1"/>
                <w:sz w:val="26"/>
                <w:szCs w:val="26"/>
              </w:rPr>
              <w:t xml:space="preserve"> năm 202</w:t>
            </w:r>
            <w:r w:rsidR="002A7EED">
              <w:rPr>
                <w:rFonts w:ascii="Times New Roman" w:hAnsi="Times New Roman" w:cs="Times New Roman"/>
                <w:i/>
                <w:color w:val="000000" w:themeColor="text1"/>
                <w:sz w:val="26"/>
                <w:szCs w:val="26"/>
              </w:rPr>
              <w:t>6</w:t>
            </w:r>
          </w:p>
        </w:tc>
      </w:tr>
    </w:tbl>
    <w:p w:rsidR="002757AF" w:rsidRDefault="002757AF" w:rsidP="002757AF">
      <w:pPr>
        <w:spacing w:after="120" w:line="240" w:lineRule="auto"/>
        <w:ind w:right="-142"/>
        <w:jc w:val="center"/>
        <w:rPr>
          <w:rFonts w:ascii="Times New Roman" w:hAnsi="Times New Roman" w:cs="Times New Roman"/>
          <w:b/>
          <w:spacing w:val="-3"/>
          <w:sz w:val="28"/>
          <w:szCs w:val="28"/>
          <w:lang w:val="fr-FR"/>
        </w:rPr>
      </w:pPr>
    </w:p>
    <w:p w:rsidR="0019066A" w:rsidRDefault="002757AF" w:rsidP="00F14FFE">
      <w:pPr>
        <w:spacing w:after="0"/>
        <w:jc w:val="center"/>
        <w:rPr>
          <w:rFonts w:ascii="Times New Roman" w:hAnsi="Times New Roman" w:cs="Times New Roman"/>
          <w:b/>
          <w:spacing w:val="-3"/>
          <w:sz w:val="26"/>
          <w:szCs w:val="26"/>
          <w:lang w:val="fr-FR"/>
        </w:rPr>
      </w:pPr>
      <w:r>
        <w:rPr>
          <w:rFonts w:ascii="Times New Roman" w:hAnsi="Times New Roman" w:cs="Times New Roman"/>
          <w:b/>
          <w:spacing w:val="-3"/>
          <w:sz w:val="26"/>
          <w:szCs w:val="26"/>
          <w:lang w:val="fr-FR"/>
        </w:rPr>
        <w:t xml:space="preserve">BẢN </w:t>
      </w:r>
      <w:r w:rsidRPr="008B11E4">
        <w:rPr>
          <w:rFonts w:ascii="Times New Roman" w:hAnsi="Times New Roman" w:cs="Times New Roman"/>
          <w:b/>
          <w:spacing w:val="-3"/>
          <w:sz w:val="26"/>
          <w:szCs w:val="26"/>
          <w:lang w:val="fr-FR"/>
        </w:rPr>
        <w:t xml:space="preserve">ĐÁNH GIÁ THỦ TỤC HÀNH CHÍNH, </w:t>
      </w:r>
      <w:r w:rsidR="00F14FFE" w:rsidRPr="00F14FFE">
        <w:rPr>
          <w:rFonts w:ascii="Times New Roman" w:hAnsi="Times New Roman" w:cs="Times New Roman"/>
          <w:b/>
          <w:spacing w:val="-3"/>
          <w:sz w:val="26"/>
          <w:szCs w:val="26"/>
          <w:lang w:val="fr-FR"/>
        </w:rPr>
        <w:t>VIỆC PHÂN QUYỀN, PHÂN CẤP, VIỆC ỨNG DỤNG, THÚC ĐẨY PHÁT TRIỂN KHOA HỌC, CÔNG NGHỆ, ĐỔI MỚI SÁNG TẠO VÀ CHUYỂN ĐỔI SỐ, BẢO ĐẢM BÌNH ĐẲNG GIỚI, VIỆC THỰC HIỆN CHÍNH SÁCH DÂN TỘC TRONG</w:t>
      </w:r>
      <w:r w:rsidR="00F14FFE">
        <w:rPr>
          <w:rFonts w:ascii="Times New Roman" w:hAnsi="Times New Roman" w:cs="Times New Roman"/>
          <w:b/>
          <w:spacing w:val="-3"/>
          <w:sz w:val="26"/>
          <w:szCs w:val="26"/>
          <w:lang w:val="fr-FR"/>
        </w:rPr>
        <w:t xml:space="preserve"> </w:t>
      </w:r>
      <w:r w:rsidR="00E94F78" w:rsidRPr="00E94F78">
        <w:rPr>
          <w:rFonts w:ascii="Times New Roman" w:hAnsi="Times New Roman" w:cs="Times New Roman"/>
          <w:b/>
          <w:spacing w:val="-3"/>
          <w:sz w:val="26"/>
          <w:szCs w:val="26"/>
          <w:lang w:val="fr-FR"/>
        </w:rPr>
        <w:t xml:space="preserve">DỰ THẢO </w:t>
      </w:r>
      <w:r w:rsidR="0019066A" w:rsidRPr="0019066A">
        <w:rPr>
          <w:rFonts w:ascii="Times New Roman" w:hAnsi="Times New Roman" w:cs="Times New Roman"/>
          <w:b/>
          <w:spacing w:val="-3"/>
          <w:sz w:val="26"/>
          <w:szCs w:val="26"/>
          <w:lang w:val="fr-FR"/>
        </w:rPr>
        <w:t>QUYẾT</w:t>
      </w:r>
      <w:r w:rsidR="00ED2F75">
        <w:rPr>
          <w:rFonts w:ascii="Times New Roman" w:hAnsi="Times New Roman" w:cs="Times New Roman"/>
          <w:b/>
          <w:spacing w:val="-3"/>
          <w:sz w:val="26"/>
          <w:szCs w:val="26"/>
          <w:lang w:val="fr-FR"/>
        </w:rPr>
        <w:t xml:space="preserve"> ĐỊNH</w:t>
      </w:r>
      <w:r w:rsidR="0019066A" w:rsidRPr="0019066A">
        <w:rPr>
          <w:rFonts w:ascii="Times New Roman" w:hAnsi="Times New Roman" w:cs="Times New Roman"/>
          <w:b/>
          <w:spacing w:val="-3"/>
          <w:sz w:val="26"/>
          <w:szCs w:val="26"/>
          <w:lang w:val="fr-FR"/>
        </w:rPr>
        <w:t xml:space="preserve"> </w:t>
      </w:r>
    </w:p>
    <w:p w:rsidR="00147E13" w:rsidRPr="00A2705A" w:rsidRDefault="00ED2F75" w:rsidP="00147E13">
      <w:pPr>
        <w:spacing w:line="264" w:lineRule="auto"/>
        <w:jc w:val="center"/>
        <w:rPr>
          <w:rFonts w:ascii="Times New Roman" w:hAnsi="Times New Roman" w:cs="Times New Roman"/>
          <w:b/>
          <w:spacing w:val="-3"/>
          <w:sz w:val="28"/>
          <w:szCs w:val="28"/>
          <w:lang w:val="fr-FR"/>
        </w:rPr>
      </w:pPr>
      <w:r>
        <w:rPr>
          <w:rFonts w:ascii="Times New Roman" w:hAnsi="Times New Roman" w:cs="Times New Roman"/>
          <w:b/>
          <w:noProof/>
          <w:color w:val="000000" w:themeColor="text1"/>
          <w:sz w:val="26"/>
          <w:szCs w:val="26"/>
        </w:rPr>
        <mc:AlternateContent>
          <mc:Choice Requires="wps">
            <w:drawing>
              <wp:anchor distT="0" distB="0" distL="114300" distR="114300" simplePos="0" relativeHeight="251675648" behindDoc="0" locked="0" layoutInCell="1" allowOverlap="1" wp14:anchorId="44032C84" wp14:editId="48CFA117">
                <wp:simplePos x="0" y="0"/>
                <wp:positionH relativeFrom="page">
                  <wp:posOffset>2903220</wp:posOffset>
                </wp:positionH>
                <wp:positionV relativeFrom="paragraph">
                  <wp:posOffset>453390</wp:posOffset>
                </wp:positionV>
                <wp:extent cx="2446020" cy="0"/>
                <wp:effectExtent l="0" t="0" r="11430" b="1905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6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8.6pt,35.7pt" to="421.2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8r1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">
                <w10:wrap anchorx="page"/>
              </v:line>
            </w:pict>
          </mc:Fallback>
        </mc:AlternateContent>
      </w:r>
      <w:r w:rsidR="00A2705A" w:rsidRPr="00A2705A">
        <w:rPr>
          <w:b/>
        </w:rPr>
        <w:t xml:space="preserve"> </w:t>
      </w:r>
      <w:r w:rsidR="00A2705A" w:rsidRPr="00A2705A">
        <w:rPr>
          <w:rFonts w:ascii="Times New Roman" w:hAnsi="Times New Roman" w:cs="Times New Roman"/>
          <w:b/>
          <w:sz w:val="28"/>
          <w:szCs w:val="28"/>
        </w:rPr>
        <w:t>Quy định về phân cấp việc quản lý, sử dụng và kh</w:t>
      </w:r>
      <w:bookmarkStart w:id="0" w:name="_GoBack"/>
      <w:bookmarkEnd w:id="0"/>
      <w:r w:rsidR="00A2705A" w:rsidRPr="00A2705A">
        <w:rPr>
          <w:rFonts w:ascii="Times New Roman" w:hAnsi="Times New Roman" w:cs="Times New Roman"/>
          <w:b/>
          <w:sz w:val="28"/>
          <w:szCs w:val="28"/>
        </w:rPr>
        <w:t>ai thác tài sản kết cấu hạ tầng do nhà nước đầu tư thuộc phạm vi quản lý của tỉnh Quảng Ngãi</w:t>
      </w:r>
    </w:p>
    <w:p w:rsidR="00F14FFE" w:rsidRPr="0019066A" w:rsidRDefault="00F14FFE" w:rsidP="00F14FFE">
      <w:pPr>
        <w:spacing w:after="0"/>
        <w:jc w:val="center"/>
        <w:rPr>
          <w:rFonts w:ascii="Times New Roman" w:hAnsi="Times New Roman" w:cs="Times New Roman"/>
          <w:b/>
          <w:spacing w:val="-3"/>
          <w:sz w:val="26"/>
          <w:szCs w:val="26"/>
          <w:lang w:val="fr-FR"/>
        </w:rPr>
      </w:pPr>
    </w:p>
    <w:p w:rsidR="005E6FDD" w:rsidRPr="00A2705A" w:rsidRDefault="0077679B" w:rsidP="00A2705A">
      <w:pPr>
        <w:tabs>
          <w:tab w:val="left" w:pos="567"/>
        </w:tabs>
        <w:spacing w:before="120" w:after="0" w:line="240" w:lineRule="auto"/>
        <w:ind w:firstLine="720"/>
        <w:jc w:val="both"/>
        <w:rPr>
          <w:rFonts w:ascii="Times New Roman" w:hAnsi="Times New Roman" w:cs="Times New Roman"/>
          <w:sz w:val="28"/>
          <w:szCs w:val="28"/>
        </w:rPr>
      </w:pPr>
      <w:r w:rsidRPr="00720B29">
        <w:rPr>
          <w:rFonts w:ascii="Times New Roman" w:hAnsi="Times New Roman" w:cs="Times New Roman"/>
          <w:sz w:val="28"/>
          <w:szCs w:val="28"/>
          <w:lang w:val="nl-NL"/>
        </w:rPr>
        <w:t xml:space="preserve">Thực hiện </w:t>
      </w:r>
      <w:r w:rsidR="000F7E48" w:rsidRPr="00720B29">
        <w:rPr>
          <w:rFonts w:ascii="Times New Roman" w:hAnsi="Times New Roman" w:cs="Times New Roman"/>
          <w:sz w:val="28"/>
          <w:szCs w:val="28"/>
          <w:lang w:val="nl-NL"/>
        </w:rPr>
        <w:t xml:space="preserve">quy định của </w:t>
      </w:r>
      <w:r w:rsidR="00E94F78" w:rsidRPr="00720B29">
        <w:rPr>
          <w:rFonts w:ascii="Times New Roman" w:hAnsi="Times New Roman" w:cs="Times New Roman"/>
          <w:sz w:val="28"/>
          <w:szCs w:val="28"/>
          <w:lang w:val="nl-NL"/>
        </w:rPr>
        <w:t>Luật Ban hành văn bản quy phạm pháp luật</w:t>
      </w:r>
      <w:r w:rsidR="00A512AB" w:rsidRPr="00720B29">
        <w:rPr>
          <w:rFonts w:ascii="Times New Roman" w:hAnsi="Times New Roman" w:cs="Times New Roman"/>
          <w:sz w:val="28"/>
          <w:szCs w:val="28"/>
          <w:lang w:val="nl-NL"/>
        </w:rPr>
        <w:t>,</w:t>
      </w:r>
      <w:r w:rsidR="005E6FDD" w:rsidRPr="00720B29">
        <w:rPr>
          <w:rFonts w:ascii="Times New Roman" w:hAnsi="Times New Roman" w:cs="Times New Roman"/>
          <w:sz w:val="28"/>
          <w:szCs w:val="28"/>
          <w:lang w:val="nl-NL"/>
        </w:rPr>
        <w:t xml:space="preserve"> </w:t>
      </w:r>
      <w:r w:rsidR="00E94F78" w:rsidRPr="00720B29">
        <w:rPr>
          <w:rFonts w:ascii="Times New Roman" w:hAnsi="Times New Roman" w:cs="Times New Roman"/>
          <w:sz w:val="28"/>
          <w:szCs w:val="28"/>
          <w:lang w:val="nl-NL"/>
        </w:rPr>
        <w:t>Sở</w:t>
      </w:r>
      <w:r w:rsidR="005E6FDD" w:rsidRPr="00720B29">
        <w:rPr>
          <w:rFonts w:ascii="Times New Roman" w:hAnsi="Times New Roman" w:cs="Times New Roman"/>
          <w:sz w:val="28"/>
          <w:szCs w:val="28"/>
          <w:lang w:val="nl-NL"/>
        </w:rPr>
        <w:t xml:space="preserve"> Tài chính </w:t>
      </w:r>
      <w:r w:rsidR="00F14FFE" w:rsidRPr="00F14FFE">
        <w:rPr>
          <w:rFonts w:ascii="Times New Roman" w:hAnsi="Times New Roman" w:cs="Times New Roman"/>
          <w:sz w:val="28"/>
          <w:szCs w:val="28"/>
          <w:lang w:val="nl-NL"/>
        </w:rPr>
        <w:t xml:space="preserve">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w:t>
      </w:r>
      <w:r w:rsidR="008D1F9F" w:rsidRPr="00720B29">
        <w:rPr>
          <w:rFonts w:ascii="Times New Roman" w:hAnsi="Times New Roman" w:cs="Times New Roman"/>
          <w:sz w:val="28"/>
          <w:szCs w:val="28"/>
        </w:rPr>
        <w:t xml:space="preserve">dự thảo </w:t>
      </w:r>
      <w:r w:rsidR="00ED2F75" w:rsidRPr="00ED2F75">
        <w:rPr>
          <w:rFonts w:ascii="Times New Roman" w:hAnsi="Times New Roman" w:cs="Times New Roman"/>
          <w:sz w:val="28"/>
          <w:szCs w:val="28"/>
        </w:rPr>
        <w:t xml:space="preserve">Quyết định </w:t>
      </w:r>
      <w:r w:rsidR="00A2705A">
        <w:rPr>
          <w:rFonts w:ascii="Times New Roman" w:hAnsi="Times New Roman" w:cs="Times New Roman"/>
          <w:sz w:val="28"/>
          <w:szCs w:val="28"/>
        </w:rPr>
        <w:t>của Chủ tịch UBND tỉnh q</w:t>
      </w:r>
      <w:r w:rsidR="00A2705A" w:rsidRPr="00A2705A">
        <w:rPr>
          <w:rFonts w:ascii="Times New Roman" w:hAnsi="Times New Roman" w:cs="Times New Roman"/>
          <w:sz w:val="28"/>
          <w:szCs w:val="28"/>
        </w:rPr>
        <w:t>uy định về phân cấp việc quản lý, sử dụng và khai thác tài sản kết cấu hạ tầng do nhà nước đầu tư thuộc phạm vi quản lý của tỉnh Quảng Ngãi</w:t>
      </w:r>
      <w:r w:rsidR="00147E13" w:rsidRPr="00A2705A">
        <w:rPr>
          <w:rFonts w:ascii="Times New Roman" w:hAnsi="Times New Roman" w:cs="Times New Roman"/>
          <w:sz w:val="28"/>
          <w:szCs w:val="28"/>
          <w:lang w:val="nl-NL"/>
        </w:rPr>
        <w:t xml:space="preserve">, </w:t>
      </w:r>
      <w:r w:rsidR="005E6FDD" w:rsidRPr="00A2705A">
        <w:rPr>
          <w:rFonts w:ascii="Times New Roman" w:hAnsi="Times New Roman" w:cs="Times New Roman"/>
          <w:sz w:val="28"/>
          <w:szCs w:val="28"/>
          <w:lang w:val="nl-NL"/>
        </w:rPr>
        <w:t>như sau:</w:t>
      </w:r>
    </w:p>
    <w:p w:rsidR="0077679B" w:rsidRPr="00720B29" w:rsidRDefault="0077679B" w:rsidP="00A2705A">
      <w:pPr>
        <w:spacing w:before="120" w:after="0" w:line="240" w:lineRule="auto"/>
        <w:ind w:firstLine="720"/>
        <w:jc w:val="both"/>
        <w:rPr>
          <w:rFonts w:ascii="Times New Roman" w:hAnsi="Times New Roman" w:cs="Times New Roman"/>
          <w:sz w:val="28"/>
          <w:szCs w:val="28"/>
          <w:lang w:val="nl-NL"/>
        </w:rPr>
      </w:pPr>
      <w:r w:rsidRPr="00720B29">
        <w:rPr>
          <w:rFonts w:ascii="Times New Roman" w:hAnsi="Times New Roman" w:cs="Times New Roman"/>
          <w:b/>
          <w:sz w:val="28"/>
          <w:szCs w:val="28"/>
          <w:lang w:val="nl-NL"/>
        </w:rPr>
        <w:t xml:space="preserve">I. </w:t>
      </w:r>
      <w:r w:rsidR="008B11E4" w:rsidRPr="00720B29">
        <w:rPr>
          <w:rFonts w:ascii="Times New Roman" w:hAnsi="Times New Roman" w:cs="Times New Roman"/>
          <w:b/>
          <w:sz w:val="28"/>
          <w:szCs w:val="28"/>
          <w:lang w:val="nl-NL"/>
        </w:rPr>
        <w:t>TỔ CHỨC THỰC HIỆN ĐÁNH GIÁ</w:t>
      </w:r>
      <w:r w:rsidRPr="00720B29">
        <w:rPr>
          <w:rFonts w:ascii="Times New Roman" w:hAnsi="Times New Roman" w:cs="Times New Roman"/>
          <w:b/>
          <w:sz w:val="28"/>
          <w:szCs w:val="28"/>
          <w:lang w:val="nl-NL"/>
        </w:rPr>
        <w:t xml:space="preserve"> </w:t>
      </w:r>
    </w:p>
    <w:p w:rsidR="00EB13D1" w:rsidRPr="00EB13D1" w:rsidRDefault="0077679B" w:rsidP="00A2705A">
      <w:pPr>
        <w:widowControl w:val="0"/>
        <w:tabs>
          <w:tab w:val="left" w:pos="709"/>
          <w:tab w:val="left" w:pos="7839"/>
        </w:tabs>
        <w:spacing w:before="120" w:after="0" w:line="240" w:lineRule="auto"/>
        <w:ind w:firstLine="720"/>
        <w:jc w:val="both"/>
        <w:rPr>
          <w:rFonts w:ascii="Times New Roman" w:hAnsi="Times New Roman" w:cs="Times New Roman"/>
          <w:b/>
          <w:sz w:val="28"/>
          <w:szCs w:val="28"/>
          <w:lang w:val="nl-NL"/>
        </w:rPr>
      </w:pPr>
      <w:r w:rsidRPr="00720B29">
        <w:rPr>
          <w:rFonts w:ascii="Times New Roman" w:hAnsi="Times New Roman" w:cs="Times New Roman"/>
          <w:b/>
          <w:sz w:val="28"/>
          <w:szCs w:val="28"/>
          <w:lang w:val="nl-NL"/>
        </w:rPr>
        <w:t xml:space="preserve">1. </w:t>
      </w:r>
      <w:r w:rsidR="008B11E4" w:rsidRPr="00720B29">
        <w:rPr>
          <w:rFonts w:ascii="Times New Roman" w:hAnsi="Times New Roman" w:cs="Times New Roman"/>
          <w:b/>
          <w:sz w:val="28"/>
          <w:szCs w:val="28"/>
          <w:lang w:val="nl-NL"/>
        </w:rPr>
        <w:t xml:space="preserve">Bối cảnh xây dựng dự thảo </w:t>
      </w:r>
      <w:r w:rsidR="00ED2F75">
        <w:rPr>
          <w:rFonts w:ascii="Times New Roman" w:hAnsi="Times New Roman" w:cs="Times New Roman"/>
          <w:b/>
          <w:sz w:val="28"/>
          <w:szCs w:val="28"/>
          <w:lang w:val="nl-NL"/>
        </w:rPr>
        <w:t>Q</w:t>
      </w:r>
      <w:r w:rsidR="00EB13D1" w:rsidRPr="00EB13D1">
        <w:rPr>
          <w:rFonts w:ascii="Times New Roman" w:hAnsi="Times New Roman" w:cs="Times New Roman"/>
          <w:b/>
          <w:sz w:val="28"/>
          <w:szCs w:val="28"/>
          <w:lang w:val="nl-NL"/>
        </w:rPr>
        <w:t xml:space="preserve">uyết </w:t>
      </w:r>
      <w:r w:rsidR="00ED2F75">
        <w:rPr>
          <w:rFonts w:ascii="Times New Roman" w:hAnsi="Times New Roman" w:cs="Times New Roman"/>
          <w:b/>
          <w:sz w:val="28"/>
          <w:szCs w:val="28"/>
          <w:lang w:val="nl-NL"/>
        </w:rPr>
        <w:t>định</w:t>
      </w:r>
    </w:p>
    <w:p w:rsidR="00A2705A" w:rsidRPr="00F3097D" w:rsidRDefault="00A2705A" w:rsidP="00A2705A">
      <w:pPr>
        <w:spacing w:before="120" w:after="0"/>
        <w:ind w:firstLine="709"/>
        <w:jc w:val="both"/>
        <w:rPr>
          <w:rFonts w:ascii="Times New Roman" w:hAnsi="Times New Roman" w:cs="Times New Roman"/>
          <w:color w:val="000000"/>
          <w:sz w:val="28"/>
          <w:szCs w:val="28"/>
          <w:shd w:val="clear" w:color="auto" w:fill="FFFFFF"/>
        </w:rPr>
      </w:pPr>
      <w:r w:rsidRPr="00F3097D">
        <w:rPr>
          <w:rFonts w:ascii="Times New Roman" w:hAnsi="Times New Roman" w:cs="Times New Roman"/>
          <w:sz w:val="28"/>
          <w:szCs w:val="28"/>
        </w:rPr>
        <w:t xml:space="preserve">Nghị định số </w:t>
      </w:r>
      <w:r w:rsidRPr="00F3097D">
        <w:rPr>
          <w:rFonts w:ascii="Times New Roman" w:hAnsi="Times New Roman" w:cs="Times New Roman"/>
          <w:iCs/>
          <w:sz w:val="28"/>
          <w:szCs w:val="28"/>
        </w:rPr>
        <w:t xml:space="preserve">178/2026/NĐ-CP của Chính phủ quy định việc quản lý, sử dụng và khai thác tài sản kết cấu hạ tầng do Nhà nước đầu tư, quản lý; </w:t>
      </w:r>
      <w:r w:rsidRPr="00F3097D">
        <w:rPr>
          <w:rFonts w:ascii="Times New Roman" w:hAnsi="Times New Roman" w:cs="Times New Roman"/>
          <w:color w:val="000000"/>
          <w:sz w:val="28"/>
          <w:szCs w:val="28"/>
          <w:shd w:val="clear" w:color="auto" w:fill="FFFFFF"/>
        </w:rPr>
        <w:t>Chủ tịch Ủy ban nhân dân cấp tỉnh quyết định hoặc phân cấp thẩm quyền quyết định:</w:t>
      </w:r>
    </w:p>
    <w:p w:rsidR="00A2705A" w:rsidRPr="00F3097D" w:rsidRDefault="00A2705A" w:rsidP="00A2705A">
      <w:pPr>
        <w:spacing w:before="120" w:after="0"/>
        <w:ind w:firstLine="709"/>
        <w:jc w:val="both"/>
        <w:rPr>
          <w:rFonts w:ascii="Times New Roman" w:hAnsi="Times New Roman" w:cs="Times New Roman"/>
          <w:bCs/>
          <w:color w:val="000000"/>
          <w:sz w:val="28"/>
          <w:szCs w:val="28"/>
          <w:shd w:val="clear" w:color="auto" w:fill="FFFFFF"/>
        </w:rPr>
      </w:pPr>
      <w:r w:rsidRPr="00F3097D">
        <w:rPr>
          <w:rFonts w:ascii="Times New Roman" w:hAnsi="Times New Roman" w:cs="Times New Roman"/>
          <w:color w:val="000000"/>
          <w:sz w:val="28"/>
          <w:szCs w:val="28"/>
          <w:shd w:val="clear" w:color="auto" w:fill="FFFFFF"/>
        </w:rPr>
        <w:t xml:space="preserve">(1) </w:t>
      </w:r>
      <w:bookmarkStart w:id="1" w:name="dieu_9"/>
      <w:r w:rsidRPr="00F3097D">
        <w:rPr>
          <w:rFonts w:ascii="Times New Roman" w:hAnsi="Times New Roman" w:cs="Times New Roman"/>
          <w:color w:val="000000"/>
          <w:sz w:val="28"/>
          <w:szCs w:val="28"/>
          <w:shd w:val="clear" w:color="auto" w:fill="FFFFFF"/>
        </w:rPr>
        <w:t>G</w:t>
      </w:r>
      <w:r w:rsidRPr="00F3097D">
        <w:rPr>
          <w:rFonts w:ascii="Times New Roman" w:hAnsi="Times New Roman" w:cs="Times New Roman"/>
          <w:bCs/>
          <w:color w:val="000000"/>
          <w:sz w:val="28"/>
          <w:szCs w:val="28"/>
          <w:shd w:val="clear" w:color="auto" w:fill="FFFFFF"/>
        </w:rPr>
        <w:t>iao tài sản kết cấu hạ tầng</w:t>
      </w:r>
      <w:bookmarkEnd w:id="1"/>
      <w:r w:rsidRPr="00F3097D">
        <w:rPr>
          <w:rFonts w:ascii="Times New Roman" w:hAnsi="Times New Roman" w:cs="Times New Roman"/>
          <w:bCs/>
          <w:color w:val="000000"/>
          <w:sz w:val="28"/>
          <w:szCs w:val="28"/>
          <w:shd w:val="clear" w:color="auto" w:fill="FFFFFF"/>
        </w:rPr>
        <w:t xml:space="preserve"> (khoản 2 Điều 9);</w:t>
      </w:r>
    </w:p>
    <w:p w:rsidR="00A2705A" w:rsidRPr="00F3097D" w:rsidRDefault="00A2705A" w:rsidP="00A2705A">
      <w:pPr>
        <w:spacing w:before="120" w:after="0"/>
        <w:ind w:firstLine="709"/>
        <w:jc w:val="both"/>
        <w:rPr>
          <w:rFonts w:ascii="Times New Roman" w:hAnsi="Times New Roman" w:cs="Times New Roman"/>
          <w:bCs/>
          <w:color w:val="000000"/>
          <w:sz w:val="28"/>
          <w:szCs w:val="28"/>
          <w:shd w:val="clear" w:color="auto" w:fill="FFFFFF"/>
        </w:rPr>
      </w:pPr>
      <w:r w:rsidRPr="00F3097D">
        <w:rPr>
          <w:rFonts w:ascii="Times New Roman" w:hAnsi="Times New Roman" w:cs="Times New Roman"/>
          <w:bCs/>
          <w:color w:val="000000"/>
          <w:sz w:val="28"/>
          <w:szCs w:val="28"/>
          <w:shd w:val="clear" w:color="auto" w:fill="FFFFFF"/>
        </w:rPr>
        <w:t>(2) G</w:t>
      </w:r>
      <w:r w:rsidRPr="00F3097D">
        <w:rPr>
          <w:rFonts w:ascii="Times New Roman" w:hAnsi="Times New Roman" w:cs="Times New Roman"/>
          <w:bCs/>
          <w:sz w:val="28"/>
          <w:szCs w:val="28"/>
        </w:rPr>
        <w:t>iá khai thác tài sản kết cấu hạ tầng theo phương thức cơ quan, đơn vị quản lý tài sản trực tiếp tổ chức khai thác đối</w:t>
      </w:r>
      <w:r w:rsidRPr="00F3097D">
        <w:rPr>
          <w:rFonts w:ascii="Times New Roman" w:hAnsi="Times New Roman" w:cs="Times New Roman"/>
          <w:sz w:val="28"/>
          <w:szCs w:val="28"/>
        </w:rPr>
        <w:t xml:space="preserve"> </w:t>
      </w:r>
      <w:r w:rsidRPr="00F3097D">
        <w:rPr>
          <w:rFonts w:ascii="Times New Roman" w:hAnsi="Times New Roman" w:cs="Times New Roman"/>
          <w:bCs/>
          <w:sz w:val="28"/>
          <w:szCs w:val="28"/>
        </w:rPr>
        <w:t xml:space="preserve">với các dịch vụ không thuộc quy định tại điểm a, điểm b khoản 12 Điều 17 Nghị định số 178/2026/NĐ-CP </w:t>
      </w:r>
    </w:p>
    <w:p w:rsidR="00A2705A" w:rsidRPr="00F3097D" w:rsidRDefault="00A2705A" w:rsidP="00A2705A">
      <w:pPr>
        <w:spacing w:before="120" w:after="0"/>
        <w:ind w:firstLine="709"/>
        <w:jc w:val="both"/>
        <w:rPr>
          <w:rFonts w:ascii="Times New Roman" w:hAnsi="Times New Roman" w:cs="Times New Roman"/>
          <w:bCs/>
          <w:color w:val="000000"/>
          <w:sz w:val="28"/>
          <w:szCs w:val="28"/>
          <w:shd w:val="clear" w:color="auto" w:fill="FFFFFF"/>
        </w:rPr>
      </w:pPr>
      <w:r w:rsidRPr="00F3097D">
        <w:rPr>
          <w:rFonts w:ascii="Times New Roman" w:hAnsi="Times New Roman" w:cs="Times New Roman"/>
          <w:bCs/>
          <w:color w:val="000000"/>
          <w:sz w:val="28"/>
          <w:szCs w:val="28"/>
          <w:shd w:val="clear" w:color="auto" w:fill="FFFFFF"/>
        </w:rPr>
        <w:t xml:space="preserve">(3) </w:t>
      </w:r>
      <w:bookmarkStart w:id="2" w:name="dieu_18"/>
      <w:r w:rsidRPr="00F3097D">
        <w:rPr>
          <w:rFonts w:ascii="Times New Roman" w:hAnsi="Times New Roman" w:cs="Times New Roman"/>
          <w:bCs/>
          <w:color w:val="000000"/>
          <w:sz w:val="28"/>
          <w:szCs w:val="28"/>
          <w:shd w:val="clear" w:color="auto" w:fill="FFFFFF"/>
        </w:rPr>
        <w:t>P</w:t>
      </w:r>
      <w:r w:rsidRPr="00F3097D">
        <w:rPr>
          <w:rFonts w:ascii="Times New Roman" w:hAnsi="Times New Roman" w:cs="Times New Roman"/>
          <w:color w:val="000000"/>
          <w:sz w:val="28"/>
          <w:szCs w:val="28"/>
          <w:shd w:val="clear" w:color="auto" w:fill="FFFFFF"/>
        </w:rPr>
        <w:t>hê duyệt Đề án</w:t>
      </w:r>
      <w:r w:rsidRPr="00F3097D">
        <w:rPr>
          <w:rFonts w:ascii="Times New Roman" w:hAnsi="Times New Roman" w:cs="Times New Roman"/>
          <w:bCs/>
          <w:color w:val="000000"/>
          <w:sz w:val="28"/>
          <w:szCs w:val="28"/>
          <w:shd w:val="clear" w:color="auto" w:fill="FFFFFF"/>
        </w:rPr>
        <w:t xml:space="preserve"> Chuyển nhượng quyền thu phí sử dụng tài sản kết cấu hạ tầng</w:t>
      </w:r>
      <w:bookmarkEnd w:id="2"/>
      <w:r w:rsidRPr="00F3097D">
        <w:rPr>
          <w:rFonts w:ascii="Times New Roman" w:hAnsi="Times New Roman" w:cs="Times New Roman"/>
          <w:bCs/>
          <w:color w:val="000000"/>
          <w:sz w:val="28"/>
          <w:szCs w:val="28"/>
          <w:shd w:val="clear" w:color="auto" w:fill="FFFFFF"/>
        </w:rPr>
        <w:t xml:space="preserve"> (điểm b khoản 4 Điều 18); </w:t>
      </w:r>
    </w:p>
    <w:p w:rsidR="00A2705A" w:rsidRPr="00F3097D" w:rsidRDefault="00A2705A" w:rsidP="00A2705A">
      <w:pPr>
        <w:spacing w:before="120" w:after="0"/>
        <w:ind w:firstLine="709"/>
        <w:jc w:val="both"/>
        <w:rPr>
          <w:rFonts w:ascii="Times New Roman" w:hAnsi="Times New Roman" w:cs="Times New Roman"/>
          <w:bCs/>
          <w:color w:val="000000"/>
          <w:sz w:val="28"/>
          <w:szCs w:val="28"/>
          <w:shd w:val="clear" w:color="auto" w:fill="FFFFFF"/>
        </w:rPr>
      </w:pPr>
      <w:r w:rsidRPr="00F3097D">
        <w:rPr>
          <w:rFonts w:ascii="Times New Roman" w:hAnsi="Times New Roman" w:cs="Times New Roman"/>
          <w:bCs/>
          <w:sz w:val="28"/>
          <w:szCs w:val="28"/>
        </w:rPr>
        <w:t xml:space="preserve">(4) </w:t>
      </w:r>
      <w:r w:rsidRPr="00F3097D">
        <w:rPr>
          <w:rFonts w:ascii="Times New Roman" w:hAnsi="Times New Roman" w:cs="Times New Roman"/>
          <w:bCs/>
          <w:color w:val="000000"/>
          <w:sz w:val="28"/>
          <w:szCs w:val="28"/>
          <w:shd w:val="clear" w:color="auto" w:fill="FFFFFF"/>
        </w:rPr>
        <w:t>P</w:t>
      </w:r>
      <w:r w:rsidRPr="00F3097D">
        <w:rPr>
          <w:rFonts w:ascii="Times New Roman" w:hAnsi="Times New Roman" w:cs="Times New Roman"/>
          <w:color w:val="000000"/>
          <w:sz w:val="28"/>
          <w:szCs w:val="28"/>
          <w:shd w:val="clear" w:color="auto" w:fill="FFFFFF"/>
        </w:rPr>
        <w:t xml:space="preserve">hê duyệt </w:t>
      </w:r>
      <w:r w:rsidRPr="00F3097D">
        <w:rPr>
          <w:rFonts w:ascii="Times New Roman" w:hAnsi="Times New Roman" w:cs="Times New Roman"/>
          <w:bCs/>
          <w:sz w:val="28"/>
          <w:szCs w:val="28"/>
        </w:rPr>
        <w:t xml:space="preserve">Đề án cho thuê quyền khai thác tài sản kết cấu hạ tầng </w:t>
      </w:r>
      <w:r w:rsidRPr="00F3097D">
        <w:rPr>
          <w:rFonts w:ascii="Times New Roman" w:hAnsi="Times New Roman" w:cs="Times New Roman"/>
          <w:bCs/>
          <w:color w:val="000000"/>
          <w:sz w:val="28"/>
          <w:szCs w:val="28"/>
          <w:shd w:val="clear" w:color="auto" w:fill="FFFFFF"/>
        </w:rPr>
        <w:t>(điểm b khoản 4 Điều 19);</w:t>
      </w:r>
    </w:p>
    <w:p w:rsidR="00A2705A" w:rsidRPr="00F3097D" w:rsidRDefault="00A2705A" w:rsidP="00A2705A">
      <w:pPr>
        <w:spacing w:before="120" w:after="0"/>
        <w:ind w:firstLine="709"/>
        <w:jc w:val="both"/>
        <w:rPr>
          <w:rFonts w:ascii="Times New Roman" w:hAnsi="Times New Roman" w:cs="Times New Roman"/>
          <w:bCs/>
          <w:color w:val="000000"/>
          <w:sz w:val="28"/>
          <w:szCs w:val="28"/>
          <w:shd w:val="clear" w:color="auto" w:fill="FFFFFF"/>
        </w:rPr>
      </w:pPr>
      <w:r w:rsidRPr="00F3097D">
        <w:rPr>
          <w:rFonts w:ascii="Times New Roman" w:hAnsi="Times New Roman" w:cs="Times New Roman"/>
          <w:bCs/>
          <w:color w:val="000000"/>
          <w:sz w:val="28"/>
          <w:szCs w:val="28"/>
          <w:shd w:val="clear" w:color="auto" w:fill="FFFFFF"/>
        </w:rPr>
        <w:t>(5) P</w:t>
      </w:r>
      <w:r w:rsidRPr="00F3097D">
        <w:rPr>
          <w:rFonts w:ascii="Times New Roman" w:hAnsi="Times New Roman" w:cs="Times New Roman"/>
          <w:color w:val="000000"/>
          <w:sz w:val="28"/>
          <w:szCs w:val="28"/>
          <w:shd w:val="clear" w:color="auto" w:fill="FFFFFF"/>
        </w:rPr>
        <w:t>hê duyệt Đề án chuyển nhượng có thời hạn quyền khai thác tài sản kết cấu hạ tầng do cơ quan, đơn vị thuộc phạm vi quản lý của địa phương quản lý (</w:t>
      </w:r>
      <w:r w:rsidRPr="00F3097D">
        <w:rPr>
          <w:rFonts w:ascii="Times New Roman" w:hAnsi="Times New Roman" w:cs="Times New Roman"/>
          <w:bCs/>
          <w:color w:val="000000"/>
          <w:sz w:val="28"/>
          <w:szCs w:val="28"/>
          <w:shd w:val="clear" w:color="auto" w:fill="FFFFFF"/>
        </w:rPr>
        <w:t xml:space="preserve">điểm b khoản 4 Điều 20); </w:t>
      </w:r>
    </w:p>
    <w:p w:rsidR="00A2705A" w:rsidRPr="00F3097D" w:rsidRDefault="00A2705A" w:rsidP="00A2705A">
      <w:pPr>
        <w:spacing w:before="120" w:after="0"/>
        <w:ind w:firstLine="709"/>
        <w:jc w:val="both"/>
        <w:rPr>
          <w:rFonts w:ascii="Times New Roman" w:hAnsi="Times New Roman" w:cs="Times New Roman"/>
          <w:iCs/>
          <w:sz w:val="28"/>
          <w:szCs w:val="28"/>
        </w:rPr>
      </w:pPr>
      <w:r w:rsidRPr="00F3097D">
        <w:rPr>
          <w:rFonts w:ascii="Times New Roman" w:hAnsi="Times New Roman" w:cs="Times New Roman"/>
          <w:bCs/>
          <w:color w:val="000000"/>
          <w:sz w:val="28"/>
          <w:szCs w:val="28"/>
          <w:shd w:val="clear" w:color="auto" w:fill="FFFFFF"/>
        </w:rPr>
        <w:lastRenderedPageBreak/>
        <w:t xml:space="preserve">(6) </w:t>
      </w:r>
      <w:r w:rsidRPr="00F3097D">
        <w:rPr>
          <w:rFonts w:ascii="Times New Roman" w:hAnsi="Times New Roman" w:cs="Times New Roman"/>
          <w:color w:val="000000"/>
          <w:sz w:val="28"/>
          <w:szCs w:val="28"/>
          <w:shd w:val="clear" w:color="auto" w:fill="FFFFFF"/>
        </w:rPr>
        <w:t xml:space="preserve">Thu hồi tài sản kết cấu hạ tầng do cơ quan, đơn vị thuộc phạm vi quản lý của địa phương quản lý trong trường hợp quy định tại các điểm a, b, c và d khoản 1 Điều 24 </w:t>
      </w:r>
      <w:r w:rsidRPr="00F3097D">
        <w:rPr>
          <w:rFonts w:ascii="Times New Roman" w:hAnsi="Times New Roman" w:cs="Times New Roman"/>
          <w:sz w:val="28"/>
          <w:szCs w:val="28"/>
        </w:rPr>
        <w:t xml:space="preserve">Nghị định số </w:t>
      </w:r>
      <w:r w:rsidRPr="00F3097D">
        <w:rPr>
          <w:rFonts w:ascii="Times New Roman" w:hAnsi="Times New Roman" w:cs="Times New Roman"/>
          <w:iCs/>
          <w:sz w:val="28"/>
          <w:szCs w:val="28"/>
        </w:rPr>
        <w:t xml:space="preserve">178/2026/NĐ-CP (điểm b khoản 2 Điều 24); </w:t>
      </w:r>
    </w:p>
    <w:p w:rsidR="00A2705A" w:rsidRPr="00F3097D" w:rsidRDefault="00A2705A" w:rsidP="00A2705A">
      <w:pPr>
        <w:spacing w:before="120" w:after="0"/>
        <w:ind w:firstLine="709"/>
        <w:jc w:val="both"/>
        <w:rPr>
          <w:rFonts w:ascii="Times New Roman" w:hAnsi="Times New Roman" w:cs="Times New Roman"/>
          <w:iCs/>
          <w:sz w:val="28"/>
          <w:szCs w:val="28"/>
        </w:rPr>
      </w:pPr>
      <w:r w:rsidRPr="00F3097D">
        <w:rPr>
          <w:rFonts w:ascii="Times New Roman" w:hAnsi="Times New Roman" w:cs="Times New Roman"/>
          <w:iCs/>
          <w:sz w:val="28"/>
          <w:szCs w:val="28"/>
        </w:rPr>
        <w:t>(7) Đ</w:t>
      </w:r>
      <w:r w:rsidRPr="00F3097D">
        <w:rPr>
          <w:rFonts w:ascii="Times New Roman" w:hAnsi="Times New Roman" w:cs="Times New Roman"/>
          <w:color w:val="000000"/>
          <w:sz w:val="28"/>
          <w:szCs w:val="28"/>
          <w:shd w:val="clear" w:color="auto" w:fill="FFFFFF"/>
        </w:rPr>
        <w:t xml:space="preserve">iều chuyển tài sản kết cấu hạ tầng thuộc phạm vi quản lý giữa các cơ quan, tổ chức, đơn vị thuộc địa phương trong các trường hợp quy định tại các điểm a, b và d khoản 1 Điều 25 </w:t>
      </w:r>
      <w:r w:rsidRPr="00F3097D">
        <w:rPr>
          <w:rFonts w:ascii="Times New Roman" w:hAnsi="Times New Roman" w:cs="Times New Roman"/>
          <w:sz w:val="28"/>
          <w:szCs w:val="28"/>
        </w:rPr>
        <w:t xml:space="preserve">Nghị định số </w:t>
      </w:r>
      <w:r w:rsidRPr="00F3097D">
        <w:rPr>
          <w:rFonts w:ascii="Times New Roman" w:hAnsi="Times New Roman" w:cs="Times New Roman"/>
          <w:iCs/>
          <w:sz w:val="28"/>
          <w:szCs w:val="28"/>
        </w:rPr>
        <w:t>178/2026/NĐ-CP (điểm c khoản 2 Điều 25);</w:t>
      </w:r>
    </w:p>
    <w:p w:rsidR="00A2705A" w:rsidRPr="00F3097D" w:rsidRDefault="00A2705A" w:rsidP="00A2705A">
      <w:pPr>
        <w:spacing w:before="120" w:after="0"/>
        <w:ind w:firstLine="709"/>
        <w:jc w:val="both"/>
        <w:rPr>
          <w:rFonts w:ascii="Times New Roman" w:hAnsi="Times New Roman" w:cs="Times New Roman"/>
          <w:color w:val="000000"/>
          <w:sz w:val="28"/>
          <w:szCs w:val="28"/>
          <w:shd w:val="clear" w:color="auto" w:fill="FFFFFF"/>
        </w:rPr>
      </w:pPr>
      <w:r w:rsidRPr="00F3097D">
        <w:rPr>
          <w:rFonts w:ascii="Times New Roman" w:hAnsi="Times New Roman" w:cs="Times New Roman"/>
          <w:iCs/>
          <w:sz w:val="28"/>
          <w:szCs w:val="28"/>
        </w:rPr>
        <w:t>(8) B</w:t>
      </w:r>
      <w:r w:rsidRPr="00F3097D">
        <w:rPr>
          <w:rFonts w:ascii="Times New Roman" w:hAnsi="Times New Roman" w:cs="Times New Roman"/>
          <w:color w:val="000000"/>
          <w:sz w:val="28"/>
          <w:szCs w:val="28"/>
          <w:shd w:val="clear" w:color="auto" w:fill="FFFFFF"/>
        </w:rPr>
        <w:t>án tài sản kết cấu hạ tầng do cơ quan, đơn vị thuộc phạm vi quản lý của địa phương quản lý (điểm b khoản 3 Điều 27);</w:t>
      </w:r>
    </w:p>
    <w:p w:rsidR="00A2705A" w:rsidRPr="00F3097D" w:rsidRDefault="00A2705A" w:rsidP="00A2705A">
      <w:pPr>
        <w:spacing w:before="120" w:after="0"/>
        <w:ind w:firstLine="709"/>
        <w:jc w:val="both"/>
        <w:rPr>
          <w:rFonts w:ascii="Times New Roman" w:hAnsi="Times New Roman" w:cs="Times New Roman"/>
          <w:color w:val="000000"/>
          <w:sz w:val="28"/>
          <w:szCs w:val="28"/>
          <w:shd w:val="clear" w:color="auto" w:fill="FFFFFF"/>
        </w:rPr>
      </w:pPr>
      <w:r w:rsidRPr="00F3097D">
        <w:rPr>
          <w:rFonts w:ascii="Times New Roman" w:hAnsi="Times New Roman" w:cs="Times New Roman"/>
          <w:color w:val="000000"/>
          <w:sz w:val="28"/>
          <w:szCs w:val="28"/>
          <w:shd w:val="clear" w:color="auto" w:fill="FFFFFF"/>
        </w:rPr>
        <w:t>(9) Thanh lý đối với tài sản kết cấu hạ tầng do cơ quan, đơn vị thuộc phạm vi quản lý của địa phương quản lý (điểm b khoản 2 Điều 28);</w:t>
      </w:r>
    </w:p>
    <w:p w:rsidR="00A2705A" w:rsidRPr="00F3097D" w:rsidRDefault="00A2705A" w:rsidP="00A2705A">
      <w:pPr>
        <w:spacing w:before="120" w:after="0"/>
        <w:ind w:firstLine="709"/>
        <w:jc w:val="both"/>
        <w:rPr>
          <w:rFonts w:ascii="Times New Roman" w:hAnsi="Times New Roman" w:cs="Times New Roman"/>
          <w:color w:val="000000"/>
          <w:sz w:val="28"/>
          <w:szCs w:val="28"/>
          <w:shd w:val="clear" w:color="auto" w:fill="FFFFFF"/>
        </w:rPr>
      </w:pPr>
      <w:r w:rsidRPr="00F3097D">
        <w:rPr>
          <w:rFonts w:ascii="Times New Roman" w:hAnsi="Times New Roman" w:cs="Times New Roman"/>
          <w:color w:val="000000"/>
          <w:sz w:val="28"/>
          <w:szCs w:val="28"/>
          <w:shd w:val="clear" w:color="auto" w:fill="FFFFFF"/>
        </w:rPr>
        <w:t>(10) Điều chuyển vật liệu, vật tư thu hồi cho cơ quan, tổ chức, đơn vị, doanh nghiệp khác để quản lý, sử dụng (điểm a khoản 7 Điều 28);</w:t>
      </w:r>
    </w:p>
    <w:p w:rsidR="00147E13" w:rsidRDefault="00A2705A" w:rsidP="00A2705A">
      <w:pPr>
        <w:spacing w:before="120" w:after="0" w:line="240" w:lineRule="auto"/>
        <w:ind w:firstLine="709"/>
        <w:jc w:val="both"/>
        <w:rPr>
          <w:rFonts w:ascii="Times New Roman" w:hAnsi="Times New Roman" w:cs="Times New Roman"/>
          <w:color w:val="000000"/>
          <w:sz w:val="28"/>
          <w:szCs w:val="28"/>
          <w:shd w:val="clear" w:color="auto" w:fill="FFFFFF"/>
        </w:rPr>
      </w:pPr>
      <w:r w:rsidRPr="00F3097D">
        <w:rPr>
          <w:rFonts w:ascii="Times New Roman" w:hAnsi="Times New Roman" w:cs="Times New Roman"/>
          <w:color w:val="000000"/>
          <w:sz w:val="28"/>
          <w:szCs w:val="28"/>
          <w:shd w:val="clear" w:color="auto" w:fill="FFFFFF"/>
        </w:rPr>
        <w:t xml:space="preserve">(11) </w:t>
      </w:r>
      <w:bookmarkStart w:id="3" w:name="dieu_29"/>
      <w:r w:rsidRPr="00F3097D">
        <w:rPr>
          <w:rFonts w:ascii="Times New Roman" w:hAnsi="Times New Roman" w:cs="Times New Roman"/>
          <w:bCs/>
          <w:color w:val="000000"/>
          <w:sz w:val="28"/>
          <w:szCs w:val="28"/>
          <w:shd w:val="clear" w:color="auto" w:fill="FFFFFF"/>
        </w:rPr>
        <w:t>Xử lý tài sản kết cấu hạ tầng trong trường hợp bị mất, bị hủy hoại</w:t>
      </w:r>
      <w:bookmarkEnd w:id="3"/>
      <w:r w:rsidRPr="00F3097D">
        <w:rPr>
          <w:rFonts w:ascii="Times New Roman" w:hAnsi="Times New Roman" w:cs="Times New Roman"/>
          <w:color w:val="000000"/>
          <w:sz w:val="28"/>
          <w:szCs w:val="28"/>
          <w:shd w:val="clear" w:color="auto" w:fill="FFFFFF"/>
        </w:rPr>
        <w:t xml:space="preserve"> (điểm b khoản 2 Điều 29)</w:t>
      </w:r>
      <w:r w:rsidRPr="00F3097D">
        <w:rPr>
          <w:rFonts w:ascii="Times New Roman" w:hAnsi="Times New Roman" w:cs="Times New Roman"/>
          <w:i/>
          <w:sz w:val="28"/>
          <w:szCs w:val="28"/>
        </w:rPr>
        <w:t>.</w:t>
      </w:r>
    </w:p>
    <w:p w:rsidR="008F1BC9" w:rsidRDefault="00147E13" w:rsidP="00A2705A">
      <w:pPr>
        <w:spacing w:before="120"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Căn cứ quy định nêu trên</w:t>
      </w:r>
      <w:r w:rsidR="009B7F2B">
        <w:rPr>
          <w:rFonts w:ascii="Times New Roman" w:hAnsi="Times New Roman" w:cs="Times New Roman"/>
          <w:color w:val="000000"/>
          <w:sz w:val="28"/>
          <w:szCs w:val="28"/>
          <w:shd w:val="clear" w:color="auto" w:fill="FFFFFF"/>
        </w:rPr>
        <w:t xml:space="preserve">, Sở Tài chính </w:t>
      </w:r>
      <w:r w:rsidR="00ED2F75">
        <w:rPr>
          <w:rFonts w:ascii="Times New Roman" w:hAnsi="Times New Roman" w:cs="Times New Roman"/>
          <w:color w:val="000000"/>
          <w:sz w:val="28"/>
          <w:szCs w:val="28"/>
          <w:shd w:val="clear" w:color="auto" w:fill="FFFFFF"/>
        </w:rPr>
        <w:t xml:space="preserve">đã </w:t>
      </w:r>
      <w:r w:rsidR="008F1BC9">
        <w:rPr>
          <w:rFonts w:ascii="Times New Roman" w:hAnsi="Times New Roman"/>
          <w:iCs/>
          <w:color w:val="000000"/>
          <w:sz w:val="28"/>
          <w:szCs w:val="28"/>
        </w:rPr>
        <w:t>có</w:t>
      </w:r>
      <w:r w:rsidR="00A2705A" w:rsidRPr="00F3097D">
        <w:rPr>
          <w:rFonts w:ascii="Times New Roman" w:hAnsi="Times New Roman" w:cs="Times New Roman"/>
          <w:iCs/>
          <w:sz w:val="28"/>
          <w:szCs w:val="28"/>
        </w:rPr>
        <w:t xml:space="preserve"> Tờ trình số 165/TTr-STC </w:t>
      </w:r>
      <w:r w:rsidR="00A2705A">
        <w:rPr>
          <w:rFonts w:ascii="Times New Roman" w:hAnsi="Times New Roman" w:cs="Times New Roman"/>
          <w:iCs/>
          <w:sz w:val="28"/>
          <w:szCs w:val="28"/>
        </w:rPr>
        <w:t>n</w:t>
      </w:r>
      <w:r w:rsidR="00A2705A" w:rsidRPr="00F3097D">
        <w:rPr>
          <w:rFonts w:ascii="Times New Roman" w:hAnsi="Times New Roman" w:cs="Times New Roman"/>
          <w:iCs/>
          <w:sz w:val="28"/>
          <w:szCs w:val="28"/>
        </w:rPr>
        <w:t>gày 08/9/2026</w:t>
      </w:r>
      <w:r w:rsidR="00A2705A">
        <w:rPr>
          <w:rFonts w:ascii="Times New Roman" w:hAnsi="Times New Roman" w:cs="Times New Roman"/>
          <w:iCs/>
          <w:sz w:val="28"/>
          <w:szCs w:val="28"/>
        </w:rPr>
        <w:t xml:space="preserve"> </w:t>
      </w:r>
      <w:r w:rsidR="00A2705A" w:rsidRPr="00F3097D">
        <w:rPr>
          <w:rFonts w:ascii="Times New Roman" w:hAnsi="Times New Roman" w:cs="Times New Roman"/>
          <w:iCs/>
          <w:sz w:val="28"/>
          <w:szCs w:val="28"/>
        </w:rPr>
        <w:t xml:space="preserve">trình Chủ tịch UBND tỉnh đăng ký xây dựng Quyết định </w:t>
      </w:r>
      <w:r w:rsidR="00A2705A">
        <w:rPr>
          <w:rFonts w:ascii="Times New Roman" w:hAnsi="Times New Roman" w:cs="Times New Roman"/>
          <w:sz w:val="28"/>
          <w:szCs w:val="28"/>
        </w:rPr>
        <w:t>q</w:t>
      </w:r>
      <w:r w:rsidR="00A2705A" w:rsidRPr="00A2705A">
        <w:rPr>
          <w:rFonts w:ascii="Times New Roman" w:hAnsi="Times New Roman" w:cs="Times New Roman"/>
          <w:sz w:val="28"/>
          <w:szCs w:val="28"/>
        </w:rPr>
        <w:t>uy định về phân cấp việc quản lý, sử dụng và khai thác tài sản kết cấu hạ tầng do nhà nước đầu tư thuộc phạm vi quản lý của tỉnh Quảng Ngãi</w:t>
      </w:r>
      <w:r w:rsidR="00A2705A" w:rsidRPr="00F3097D">
        <w:rPr>
          <w:rFonts w:ascii="Times New Roman" w:hAnsi="Times New Roman" w:cs="Times New Roman"/>
          <w:iCs/>
          <w:sz w:val="28"/>
          <w:szCs w:val="28"/>
        </w:rPr>
        <w:t xml:space="preserve"> và đã được Chủ tịch UBND tỉnh thống nhất tại Công văn số 9483/UBND-KTTH ngày 15/9/2026</w:t>
      </w:r>
      <w:r w:rsidR="008F1BC9">
        <w:rPr>
          <w:rFonts w:ascii="Times New Roman" w:hAnsi="Times New Roman"/>
          <w:iCs/>
          <w:color w:val="000000"/>
          <w:sz w:val="28"/>
          <w:szCs w:val="28"/>
        </w:rPr>
        <w:t>.</w:t>
      </w:r>
    </w:p>
    <w:p w:rsidR="000E74CB" w:rsidRPr="00720B29" w:rsidRDefault="00983856" w:rsidP="00D66C54">
      <w:pPr>
        <w:spacing w:before="120" w:after="0" w:line="240" w:lineRule="auto"/>
        <w:ind w:firstLine="720"/>
        <w:jc w:val="both"/>
        <w:rPr>
          <w:sz w:val="28"/>
          <w:szCs w:val="28"/>
          <w:lang w:val="nl-NL"/>
        </w:rPr>
      </w:pPr>
      <w:r w:rsidRPr="00720B29">
        <w:rPr>
          <w:rFonts w:ascii="Times New Roman" w:hAnsi="Times New Roman" w:cs="Times New Roman"/>
          <w:b/>
          <w:bCs/>
          <w:sz w:val="28"/>
          <w:szCs w:val="28"/>
          <w:lang w:val="fi-FI"/>
        </w:rPr>
        <w:t>2.</w:t>
      </w:r>
      <w:r w:rsidR="00FB33A3" w:rsidRPr="00720B29">
        <w:rPr>
          <w:rFonts w:ascii="Times New Roman" w:hAnsi="Times New Roman" w:cs="Times New Roman"/>
          <w:b/>
          <w:bCs/>
          <w:sz w:val="28"/>
          <w:szCs w:val="28"/>
          <w:lang w:val="fi-FI"/>
        </w:rPr>
        <w:t xml:space="preserve"> Mụ</w:t>
      </w:r>
      <w:r w:rsidRPr="00720B29">
        <w:rPr>
          <w:rFonts w:ascii="Times New Roman" w:hAnsi="Times New Roman" w:cs="Times New Roman"/>
          <w:b/>
          <w:bCs/>
          <w:sz w:val="28"/>
          <w:szCs w:val="28"/>
          <w:lang w:val="fi-FI"/>
        </w:rPr>
        <w:t>c đích, yêu cầu đánh giá</w:t>
      </w:r>
      <w:r w:rsidR="00F20B73" w:rsidRPr="00720B29">
        <w:rPr>
          <w:rFonts w:ascii="Times New Roman" w:hAnsi="Times New Roman" w:cs="Times New Roman"/>
          <w:b/>
          <w:bCs/>
          <w:sz w:val="28"/>
          <w:szCs w:val="28"/>
          <w:lang w:val="vi-VN"/>
        </w:rPr>
        <w:t xml:space="preserve">: </w:t>
      </w:r>
    </w:p>
    <w:p w:rsidR="002C5BA9" w:rsidRDefault="002C5BA9" w:rsidP="00D66C54">
      <w:pPr>
        <w:spacing w:before="120" w:after="0" w:line="240" w:lineRule="auto"/>
        <w:ind w:firstLine="709"/>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t>- Thực hiện rà soát các thủ tục hành chính (TTHC) dự kiến ban hành trong dự thảo Quyết định (nếu có), đảm bảo về sự cần thiết, tính hợp lý, hợp pháp và hiệu quả của TTHC.</w:t>
      </w:r>
    </w:p>
    <w:p w:rsidR="002C5BA9" w:rsidRDefault="002C5BA9" w:rsidP="00D66C54">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Rà soát nội dung dự thảo Quyết định, xác định các nội dung phân quyền, phân cấp trong thực hiện nhiệm vụ, quyền hạn của các cơ quan, đơn vị, tổ chức (nếu có).</w:t>
      </w:r>
    </w:p>
    <w:p w:rsidR="002C5BA9" w:rsidRDefault="002C5BA9" w:rsidP="00D66C54">
      <w:pPr>
        <w:spacing w:before="12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Rà soát nội dung, xác định, đánh giá các nội dung liên quan đến việc ứng dụng, thúc đẩy phát triển khoa học, công nghệ, đổi mới sáng tạo và chuyển đổi số trong dự thảo đảm bảo đồng bộ, thống nhất, có tính khả thi khi tổ chức thực hiện trên thực tiễn (nếu có).</w:t>
      </w:r>
    </w:p>
    <w:p w:rsidR="002C5BA9" w:rsidRDefault="002C5BA9" w:rsidP="00D66C54">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sz w:val="28"/>
          <w:szCs w:val="28"/>
        </w:rPr>
        <w:t>Rà soát nội dung, xác định, đánh giá các nội dung liên quan đến b</w:t>
      </w:r>
      <w:r w:rsidRPr="002C5BA9">
        <w:rPr>
          <w:rFonts w:ascii="Times New Roman" w:hAnsi="Times New Roman" w:cs="Times New Roman"/>
          <w:sz w:val="28"/>
          <w:szCs w:val="28"/>
        </w:rPr>
        <w:t xml:space="preserve">ình đẳng giới </w:t>
      </w:r>
      <w:r>
        <w:rPr>
          <w:rFonts w:ascii="Times New Roman" w:hAnsi="Times New Roman" w:cs="Times New Roman"/>
          <w:sz w:val="28"/>
          <w:szCs w:val="28"/>
        </w:rPr>
        <w:t>và</w:t>
      </w:r>
      <w:r w:rsidRPr="002C5BA9">
        <w:rPr>
          <w:rFonts w:ascii="Times New Roman" w:hAnsi="Times New Roman" w:cs="Times New Roman"/>
          <w:sz w:val="28"/>
          <w:szCs w:val="28"/>
        </w:rPr>
        <w:t xml:space="preserve"> </w:t>
      </w:r>
      <w:r>
        <w:rPr>
          <w:rFonts w:ascii="Times New Roman" w:hAnsi="Times New Roman" w:cs="Times New Roman"/>
          <w:sz w:val="28"/>
          <w:szCs w:val="28"/>
        </w:rPr>
        <w:t>c</w:t>
      </w:r>
      <w:r w:rsidRPr="002C5BA9">
        <w:rPr>
          <w:rFonts w:ascii="Times New Roman" w:hAnsi="Times New Roman" w:cs="Times New Roman"/>
          <w:sz w:val="28"/>
          <w:szCs w:val="28"/>
        </w:rPr>
        <w:t>hính sách dân tộ</w:t>
      </w:r>
      <w:r>
        <w:rPr>
          <w:rFonts w:ascii="Times New Roman" w:hAnsi="Times New Roman" w:cs="Times New Roman"/>
          <w:sz w:val="28"/>
          <w:szCs w:val="28"/>
        </w:rPr>
        <w:t>c đ</w:t>
      </w:r>
      <w:r w:rsidRPr="002C5BA9">
        <w:rPr>
          <w:rFonts w:ascii="Times New Roman" w:hAnsi="Times New Roman" w:cs="Times New Roman"/>
          <w:sz w:val="28"/>
          <w:szCs w:val="28"/>
        </w:rPr>
        <w:t xml:space="preserve">ảm bảo không tạo ra rào cản phân biệt đối xử, </w:t>
      </w:r>
      <w:r>
        <w:rPr>
          <w:rFonts w:ascii="Times New Roman" w:hAnsi="Times New Roman" w:cs="Times New Roman"/>
          <w:sz w:val="28"/>
          <w:szCs w:val="28"/>
        </w:rPr>
        <w:t>đảm bảo</w:t>
      </w:r>
      <w:r w:rsidRPr="002C5BA9">
        <w:rPr>
          <w:rFonts w:ascii="Times New Roman" w:hAnsi="Times New Roman" w:cs="Times New Roman"/>
          <w:sz w:val="28"/>
          <w:szCs w:val="28"/>
        </w:rPr>
        <w:t xml:space="preserve"> công bằng, chú trọng các khu vực có điều kiện khó khăn</w:t>
      </w:r>
      <w:r>
        <w:rPr>
          <w:rFonts w:ascii="Times New Roman" w:hAnsi="Times New Roman" w:cs="Times New Roman"/>
          <w:sz w:val="28"/>
          <w:szCs w:val="28"/>
        </w:rPr>
        <w:t xml:space="preserve"> </w:t>
      </w:r>
      <w:r>
        <w:rPr>
          <w:rFonts w:ascii="Times New Roman" w:eastAsia="Times New Roman" w:hAnsi="Times New Roman" w:cs="Times New Roman"/>
          <w:sz w:val="28"/>
          <w:szCs w:val="28"/>
        </w:rPr>
        <w:t>(nếu có)</w:t>
      </w:r>
      <w:r w:rsidRPr="002C5BA9">
        <w:rPr>
          <w:rFonts w:ascii="Times New Roman" w:hAnsi="Times New Roman" w:cs="Times New Roman"/>
          <w:sz w:val="28"/>
          <w:szCs w:val="28"/>
        </w:rPr>
        <w:t>.</w:t>
      </w:r>
    </w:p>
    <w:p w:rsidR="00626827" w:rsidRPr="00720B29" w:rsidRDefault="005E6FDD" w:rsidP="00D66C54">
      <w:pPr>
        <w:shd w:val="clear" w:color="auto" w:fill="FFFFFF"/>
        <w:spacing w:before="120" w:after="0" w:line="240" w:lineRule="auto"/>
        <w:ind w:firstLine="720"/>
        <w:jc w:val="both"/>
        <w:rPr>
          <w:rFonts w:ascii="Times New Roman" w:hAnsi="Times New Roman" w:cs="Times New Roman"/>
          <w:b/>
          <w:bCs/>
          <w:sz w:val="28"/>
          <w:szCs w:val="28"/>
          <w:lang w:val="fi-FI"/>
        </w:rPr>
      </w:pPr>
      <w:r w:rsidRPr="00720B29">
        <w:rPr>
          <w:rFonts w:ascii="Times New Roman" w:hAnsi="Times New Roman" w:cs="Times New Roman"/>
          <w:b/>
          <w:bCs/>
          <w:sz w:val="28"/>
          <w:szCs w:val="28"/>
          <w:lang w:val="fi-FI"/>
        </w:rPr>
        <w:t xml:space="preserve">II. </w:t>
      </w:r>
      <w:r w:rsidR="00983856" w:rsidRPr="00720B29">
        <w:rPr>
          <w:rFonts w:ascii="Times New Roman" w:hAnsi="Times New Roman" w:cs="Times New Roman"/>
          <w:b/>
          <w:bCs/>
          <w:sz w:val="28"/>
          <w:szCs w:val="28"/>
          <w:lang w:val="fi-FI"/>
        </w:rPr>
        <w:t>KẾT QUẢ ĐÁNH GIÁ</w:t>
      </w:r>
    </w:p>
    <w:p w:rsidR="008F1BC9" w:rsidRDefault="005E6FDD" w:rsidP="00EA42C5">
      <w:pPr>
        <w:shd w:val="clear" w:color="auto" w:fill="FFFFFF"/>
        <w:spacing w:before="120" w:after="0" w:line="240" w:lineRule="auto"/>
        <w:ind w:firstLine="720"/>
        <w:jc w:val="both"/>
        <w:rPr>
          <w:rFonts w:ascii="Times New Roman" w:eastAsia="Calibri" w:hAnsi="Times New Roman" w:cs="Times New Roman"/>
          <w:sz w:val="28"/>
          <w:szCs w:val="28"/>
          <w:lang w:val="fi-FI"/>
        </w:rPr>
      </w:pPr>
      <w:r w:rsidRPr="00F14FFE">
        <w:rPr>
          <w:rFonts w:ascii="Times New Roman" w:eastAsia="Calibri" w:hAnsi="Times New Roman" w:cs="Times New Roman"/>
          <w:b/>
          <w:sz w:val="28"/>
          <w:szCs w:val="28"/>
          <w:lang w:val="fi-FI"/>
        </w:rPr>
        <w:t xml:space="preserve">1. </w:t>
      </w:r>
      <w:r w:rsidR="00983856" w:rsidRPr="00F14FFE">
        <w:rPr>
          <w:rFonts w:ascii="Times New Roman" w:eastAsia="Calibri" w:hAnsi="Times New Roman" w:cs="Times New Roman"/>
          <w:b/>
          <w:sz w:val="28"/>
          <w:szCs w:val="28"/>
          <w:lang w:val="fi-FI"/>
        </w:rPr>
        <w:t>Đánh giá thủ tục hành chính</w:t>
      </w:r>
      <w:r w:rsidR="00E92A57" w:rsidRPr="00F14FFE">
        <w:rPr>
          <w:rFonts w:ascii="Times New Roman" w:eastAsia="Calibri" w:hAnsi="Times New Roman" w:cs="Times New Roman"/>
          <w:b/>
          <w:sz w:val="28"/>
          <w:szCs w:val="28"/>
          <w:lang w:val="fi-FI"/>
        </w:rPr>
        <w:t xml:space="preserve">: </w:t>
      </w:r>
      <w:r w:rsidR="00EA42C5" w:rsidRPr="00720B29">
        <w:rPr>
          <w:rFonts w:ascii="Times New Roman" w:eastAsia="Calibri" w:hAnsi="Times New Roman" w:cs="Times New Roman"/>
          <w:sz w:val="28"/>
          <w:szCs w:val="28"/>
          <w:lang w:val="fi-FI"/>
        </w:rPr>
        <w:t xml:space="preserve">Dự thảo </w:t>
      </w:r>
      <w:r w:rsidR="00F468ED">
        <w:rPr>
          <w:rFonts w:ascii="Times New Roman" w:eastAsia="Calibri" w:hAnsi="Times New Roman" w:cs="Times New Roman"/>
          <w:sz w:val="28"/>
          <w:szCs w:val="28"/>
          <w:lang w:val="fi-FI"/>
        </w:rPr>
        <w:t>Q</w:t>
      </w:r>
      <w:r w:rsidR="00EA42C5" w:rsidRPr="00580D0D">
        <w:rPr>
          <w:rFonts w:ascii="Times New Roman" w:eastAsia="Calibri" w:hAnsi="Times New Roman" w:cs="Times New Roman"/>
          <w:sz w:val="28"/>
          <w:szCs w:val="28"/>
          <w:lang w:val="fi-FI"/>
        </w:rPr>
        <w:t xml:space="preserve">uyết </w:t>
      </w:r>
      <w:r w:rsidR="00F468ED">
        <w:rPr>
          <w:rFonts w:ascii="Times New Roman" w:eastAsia="Calibri" w:hAnsi="Times New Roman" w:cs="Times New Roman"/>
          <w:sz w:val="28"/>
          <w:szCs w:val="28"/>
          <w:lang w:val="fi-FI"/>
        </w:rPr>
        <w:t xml:space="preserve">định </w:t>
      </w:r>
      <w:r w:rsidR="008F1BC9">
        <w:rPr>
          <w:rFonts w:ascii="Times New Roman" w:eastAsia="Calibri" w:hAnsi="Times New Roman" w:cs="Times New Roman"/>
          <w:sz w:val="28"/>
          <w:szCs w:val="28"/>
          <w:lang w:val="fi-FI"/>
        </w:rPr>
        <w:t xml:space="preserve">không có </w:t>
      </w:r>
      <w:r w:rsidR="00F468ED">
        <w:rPr>
          <w:rFonts w:ascii="Times New Roman" w:eastAsia="Calibri" w:hAnsi="Times New Roman" w:cs="Times New Roman"/>
          <w:sz w:val="28"/>
          <w:szCs w:val="28"/>
          <w:lang w:val="fi-FI"/>
        </w:rPr>
        <w:t>quy định</w:t>
      </w:r>
      <w:r w:rsidR="008F1BC9">
        <w:rPr>
          <w:rFonts w:ascii="Times New Roman" w:eastAsia="Calibri" w:hAnsi="Times New Roman" w:cs="Times New Roman"/>
          <w:sz w:val="28"/>
          <w:szCs w:val="28"/>
          <w:lang w:val="fi-FI"/>
        </w:rPr>
        <w:t xml:space="preserve"> về thủ tục hành chính.</w:t>
      </w:r>
    </w:p>
    <w:p w:rsidR="00647DDA" w:rsidRPr="00EA42C5" w:rsidRDefault="000E74CB" w:rsidP="00EA42C5">
      <w:pPr>
        <w:shd w:val="clear" w:color="auto" w:fill="FFFFFF"/>
        <w:spacing w:before="120" w:after="0" w:line="240" w:lineRule="auto"/>
        <w:ind w:firstLine="720"/>
        <w:jc w:val="both"/>
        <w:rPr>
          <w:rFonts w:ascii="Times New Roman" w:eastAsia="Calibri" w:hAnsi="Times New Roman" w:cs="Times New Roman"/>
          <w:b/>
          <w:sz w:val="28"/>
          <w:szCs w:val="28"/>
          <w:lang w:val="fi-FI"/>
        </w:rPr>
      </w:pPr>
      <w:r w:rsidRPr="00EA42C5">
        <w:rPr>
          <w:rFonts w:ascii="Times New Roman" w:hAnsi="Times New Roman" w:cs="Times New Roman"/>
          <w:b/>
          <w:sz w:val="28"/>
          <w:szCs w:val="28"/>
          <w:lang w:val="fi-FI"/>
        </w:rPr>
        <w:lastRenderedPageBreak/>
        <w:t>2</w:t>
      </w:r>
      <w:r w:rsidR="005E6FDD" w:rsidRPr="00EA42C5">
        <w:rPr>
          <w:rFonts w:ascii="Times New Roman" w:hAnsi="Times New Roman" w:cs="Times New Roman"/>
          <w:b/>
          <w:sz w:val="28"/>
          <w:szCs w:val="28"/>
          <w:lang w:val="fi-FI"/>
        </w:rPr>
        <w:t xml:space="preserve">. </w:t>
      </w:r>
      <w:r w:rsidR="002C1478" w:rsidRPr="00EA42C5">
        <w:rPr>
          <w:rFonts w:ascii="Times New Roman" w:hAnsi="Times New Roman" w:cs="Times New Roman"/>
          <w:b/>
          <w:sz w:val="28"/>
          <w:szCs w:val="28"/>
          <w:lang w:val="fi-FI"/>
        </w:rPr>
        <w:t xml:space="preserve">Việc phân quyền, phân cấp: </w:t>
      </w:r>
    </w:p>
    <w:p w:rsidR="00F468ED" w:rsidRDefault="00F468ED" w:rsidP="00F468ED">
      <w:pPr>
        <w:spacing w:before="120" w:after="0" w:line="24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Nội dung phân cấp trong dự thảo Quyết định là giao thẩm quyền quyết định phê duyệt cho </w:t>
      </w:r>
      <w:r w:rsidR="00A2705A" w:rsidRPr="00F3097D">
        <w:rPr>
          <w:rFonts w:ascii="Times New Roman" w:hAnsi="Times New Roman" w:cs="Times New Roman"/>
          <w:sz w:val="28"/>
          <w:szCs w:val="28"/>
        </w:rPr>
        <w:t>Cơ quan quản lý chuyên ngành</w:t>
      </w:r>
      <w:r w:rsidR="00A2705A">
        <w:rPr>
          <w:rFonts w:ascii="Times New Roman" w:hAnsi="Times New Roman" w:cs="Times New Roman"/>
          <w:bCs/>
          <w:iCs/>
          <w:sz w:val="28"/>
          <w:szCs w:val="28"/>
        </w:rPr>
        <w:t xml:space="preserve"> </w:t>
      </w:r>
      <w:r>
        <w:rPr>
          <w:rFonts w:ascii="Times New Roman" w:hAnsi="Times New Roman" w:cs="Times New Roman"/>
          <w:bCs/>
          <w:iCs/>
          <w:sz w:val="28"/>
          <w:szCs w:val="28"/>
        </w:rPr>
        <w:t xml:space="preserve">và </w:t>
      </w:r>
      <w:r w:rsidR="0096423C">
        <w:rPr>
          <w:rFonts w:ascii="Times New Roman" w:hAnsi="Times New Roman" w:cs="Times New Roman"/>
          <w:bCs/>
          <w:iCs/>
          <w:sz w:val="28"/>
          <w:szCs w:val="28"/>
        </w:rPr>
        <w:t>C</w:t>
      </w:r>
      <w:r>
        <w:rPr>
          <w:rFonts w:ascii="Times New Roman" w:hAnsi="Times New Roman" w:cs="Times New Roman"/>
          <w:bCs/>
          <w:iCs/>
          <w:sz w:val="28"/>
          <w:szCs w:val="28"/>
        </w:rPr>
        <w:t>hủ tịch UBND cấp xã</w:t>
      </w:r>
      <w:r w:rsidR="0096423C">
        <w:rPr>
          <w:rFonts w:ascii="Times New Roman" w:hAnsi="Times New Roman" w:cs="Times New Roman"/>
          <w:bCs/>
          <w:iCs/>
          <w:sz w:val="28"/>
          <w:szCs w:val="28"/>
        </w:rPr>
        <w:t xml:space="preserve">. Nội dung quy định </w:t>
      </w:r>
      <w:r w:rsidR="00335757">
        <w:rPr>
          <w:rFonts w:ascii="Times New Roman" w:hAnsi="Times New Roman" w:cs="Times New Roman"/>
          <w:bCs/>
          <w:iCs/>
          <w:sz w:val="28"/>
          <w:szCs w:val="28"/>
        </w:rPr>
        <w:t xml:space="preserve">trong dự thảo Quyết định </w:t>
      </w:r>
      <w:r w:rsidR="0096423C">
        <w:rPr>
          <w:rFonts w:ascii="Times New Roman" w:hAnsi="Times New Roman" w:cs="Times New Roman"/>
          <w:bCs/>
          <w:iCs/>
          <w:sz w:val="28"/>
          <w:szCs w:val="28"/>
        </w:rPr>
        <w:t xml:space="preserve">đảm bảo quy định </w:t>
      </w:r>
      <w:r w:rsidR="00335757">
        <w:rPr>
          <w:rFonts w:ascii="Times New Roman" w:hAnsi="Times New Roman" w:cs="Times New Roman"/>
          <w:bCs/>
          <w:iCs/>
          <w:sz w:val="28"/>
          <w:szCs w:val="28"/>
        </w:rPr>
        <w:t xml:space="preserve">pháp luật </w:t>
      </w:r>
      <w:r w:rsidR="0096423C">
        <w:rPr>
          <w:rFonts w:ascii="Times New Roman" w:hAnsi="Times New Roman" w:cs="Times New Roman"/>
          <w:bCs/>
          <w:iCs/>
          <w:sz w:val="28"/>
          <w:szCs w:val="28"/>
        </w:rPr>
        <w:t>về phân cấp, phân quyề</w:t>
      </w:r>
      <w:r w:rsidR="00335757">
        <w:rPr>
          <w:rFonts w:ascii="Times New Roman" w:hAnsi="Times New Roman" w:cs="Times New Roman"/>
          <w:bCs/>
          <w:iCs/>
          <w:sz w:val="28"/>
          <w:szCs w:val="28"/>
        </w:rPr>
        <w:t xml:space="preserve">n và </w:t>
      </w:r>
      <w:r>
        <w:rPr>
          <w:rFonts w:ascii="Times New Roman" w:hAnsi="Times New Roman" w:cs="Times New Roman"/>
          <w:bCs/>
          <w:iCs/>
          <w:sz w:val="28"/>
          <w:szCs w:val="28"/>
        </w:rPr>
        <w:t xml:space="preserve">mang lại hiệu quả: </w:t>
      </w:r>
      <w:r w:rsidR="0096423C" w:rsidRPr="00F468ED">
        <w:rPr>
          <w:rFonts w:ascii="Times New Roman" w:hAnsi="Times New Roman" w:cs="Times New Roman"/>
          <w:bCs/>
          <w:iCs/>
          <w:sz w:val="28"/>
          <w:szCs w:val="28"/>
        </w:rPr>
        <w:t>Phát huy được tính chủ động</w:t>
      </w:r>
      <w:r w:rsidR="0096423C">
        <w:rPr>
          <w:rFonts w:ascii="Times New Roman" w:hAnsi="Times New Roman" w:cs="Times New Roman"/>
          <w:bCs/>
          <w:iCs/>
          <w:sz w:val="28"/>
          <w:szCs w:val="28"/>
        </w:rPr>
        <w:t>, trách nhiệm</w:t>
      </w:r>
      <w:r w:rsidR="0096423C" w:rsidRPr="00F468ED">
        <w:rPr>
          <w:rFonts w:ascii="Times New Roman" w:hAnsi="Times New Roman" w:cs="Times New Roman"/>
          <w:bCs/>
          <w:iCs/>
          <w:sz w:val="28"/>
          <w:szCs w:val="28"/>
        </w:rPr>
        <w:t xml:space="preserve"> của các cơ quan, đơn vị</w:t>
      </w:r>
      <w:r w:rsidR="0096423C">
        <w:rPr>
          <w:rFonts w:ascii="Times New Roman" w:hAnsi="Times New Roman" w:cs="Times New Roman"/>
          <w:bCs/>
          <w:iCs/>
          <w:sz w:val="28"/>
          <w:szCs w:val="28"/>
        </w:rPr>
        <w:t xml:space="preserve">, tổ chức được phân quyền; </w:t>
      </w:r>
      <w:r w:rsidR="0096423C" w:rsidRPr="0096423C">
        <w:rPr>
          <w:rFonts w:ascii="Times New Roman" w:hAnsi="Times New Roman" w:cs="Times New Roman"/>
          <w:bCs/>
          <w:iCs/>
          <w:sz w:val="28"/>
          <w:szCs w:val="28"/>
        </w:rPr>
        <w:t>giúp đẩy nhanh tiến độ</w:t>
      </w:r>
      <w:r w:rsidR="00A2705A">
        <w:rPr>
          <w:rFonts w:ascii="Times New Roman" w:hAnsi="Times New Roman" w:cs="Times New Roman"/>
          <w:bCs/>
          <w:iCs/>
          <w:sz w:val="28"/>
          <w:szCs w:val="28"/>
        </w:rPr>
        <w:t xml:space="preserve"> xử lý tài sản kết cầu hạ tầng</w:t>
      </w:r>
      <w:r w:rsidR="0096423C">
        <w:rPr>
          <w:rFonts w:ascii="Times New Roman" w:hAnsi="Times New Roman" w:cs="Times New Roman"/>
          <w:bCs/>
          <w:iCs/>
          <w:sz w:val="28"/>
          <w:szCs w:val="28"/>
        </w:rPr>
        <w:t>; g</w:t>
      </w:r>
      <w:r w:rsidRPr="00F468ED">
        <w:rPr>
          <w:rFonts w:ascii="Times New Roman" w:hAnsi="Times New Roman" w:cs="Times New Roman"/>
          <w:bCs/>
          <w:iCs/>
          <w:sz w:val="28"/>
          <w:szCs w:val="28"/>
        </w:rPr>
        <w:t>iảm tải trong xử lý hồ sơ của UBDN tỉ</w:t>
      </w:r>
      <w:r w:rsidR="0096423C">
        <w:rPr>
          <w:rFonts w:ascii="Times New Roman" w:hAnsi="Times New Roman" w:cs="Times New Roman"/>
          <w:bCs/>
          <w:iCs/>
          <w:sz w:val="28"/>
          <w:szCs w:val="28"/>
        </w:rPr>
        <w:t>nh</w:t>
      </w:r>
      <w:r w:rsidRPr="00F468ED">
        <w:rPr>
          <w:rFonts w:ascii="Times New Roman" w:hAnsi="Times New Roman" w:cs="Times New Roman"/>
          <w:bCs/>
          <w:iCs/>
          <w:sz w:val="28"/>
          <w:szCs w:val="28"/>
        </w:rPr>
        <w:t>.</w:t>
      </w:r>
    </w:p>
    <w:p w:rsidR="00EA42C5" w:rsidRPr="00720B29" w:rsidRDefault="00F30521" w:rsidP="00EA42C5">
      <w:pPr>
        <w:shd w:val="clear" w:color="auto" w:fill="FFFFFF"/>
        <w:spacing w:before="120" w:after="0" w:line="240" w:lineRule="auto"/>
        <w:ind w:firstLine="720"/>
        <w:jc w:val="both"/>
        <w:rPr>
          <w:rFonts w:ascii="Times New Roman" w:hAnsi="Times New Roman" w:cs="Times New Roman"/>
          <w:b/>
          <w:bCs/>
          <w:sz w:val="28"/>
          <w:szCs w:val="28"/>
          <w:lang w:val="fi-FI"/>
        </w:rPr>
      </w:pPr>
      <w:r w:rsidRPr="00EA42C5">
        <w:rPr>
          <w:rFonts w:ascii="Times New Roman" w:hAnsi="Times New Roman" w:cs="Times New Roman"/>
          <w:b/>
          <w:bCs/>
          <w:iCs/>
          <w:sz w:val="28"/>
          <w:szCs w:val="28"/>
        </w:rPr>
        <w:t xml:space="preserve">3. </w:t>
      </w:r>
      <w:r w:rsidR="00EA42C5" w:rsidRPr="00EA42C5">
        <w:rPr>
          <w:rFonts w:ascii="Times New Roman" w:hAnsi="Times New Roman" w:cs="Times New Roman"/>
          <w:b/>
          <w:bCs/>
          <w:iCs/>
          <w:sz w:val="28"/>
          <w:szCs w:val="28"/>
        </w:rPr>
        <w:t>Việc ứng dụng, thúc đẩy phát triển khoa học, công nghệ, đổi mới sáng tạo và chuyển đổi số:</w:t>
      </w:r>
      <w:r w:rsidR="00EA42C5">
        <w:rPr>
          <w:rFonts w:ascii="Times New Roman" w:hAnsi="Times New Roman" w:cs="Times New Roman"/>
          <w:bCs/>
          <w:iCs/>
          <w:sz w:val="28"/>
          <w:szCs w:val="28"/>
        </w:rPr>
        <w:t xml:space="preserve"> </w:t>
      </w:r>
      <w:r w:rsidR="008F1BC9" w:rsidRPr="00720B29">
        <w:rPr>
          <w:rFonts w:ascii="Times New Roman" w:eastAsia="Calibri" w:hAnsi="Times New Roman" w:cs="Times New Roman"/>
          <w:sz w:val="28"/>
          <w:szCs w:val="28"/>
          <w:lang w:val="fi-FI"/>
        </w:rPr>
        <w:t xml:space="preserve">Dự thảo </w:t>
      </w:r>
      <w:r w:rsidR="008F1BC9" w:rsidRPr="00580D0D">
        <w:rPr>
          <w:rFonts w:ascii="Times New Roman" w:eastAsia="Calibri" w:hAnsi="Times New Roman" w:cs="Times New Roman"/>
          <w:sz w:val="28"/>
          <w:szCs w:val="28"/>
          <w:lang w:val="fi-FI"/>
        </w:rPr>
        <w:t xml:space="preserve">Nghị quyết </w:t>
      </w:r>
      <w:r w:rsidR="008F1BC9">
        <w:rPr>
          <w:rFonts w:ascii="Times New Roman" w:eastAsia="Calibri" w:hAnsi="Times New Roman" w:cs="Times New Roman"/>
          <w:sz w:val="28"/>
          <w:szCs w:val="28"/>
          <w:lang w:val="fi-FI"/>
        </w:rPr>
        <w:t xml:space="preserve">không </w:t>
      </w:r>
      <w:r w:rsidR="00335757">
        <w:rPr>
          <w:rFonts w:ascii="Times New Roman" w:eastAsia="Calibri" w:hAnsi="Times New Roman" w:cs="Times New Roman"/>
          <w:sz w:val="28"/>
          <w:szCs w:val="28"/>
          <w:lang w:val="fi-FI"/>
        </w:rPr>
        <w:t>có quy định</w:t>
      </w:r>
      <w:r w:rsidR="008F1BC9">
        <w:rPr>
          <w:rFonts w:ascii="Times New Roman" w:eastAsia="Calibri" w:hAnsi="Times New Roman" w:cs="Times New Roman"/>
          <w:sz w:val="28"/>
          <w:szCs w:val="28"/>
          <w:lang w:val="fi-FI"/>
        </w:rPr>
        <w:t xml:space="preserve"> về </w:t>
      </w:r>
      <w:r w:rsidR="008F1BC9" w:rsidRPr="008F1BC9">
        <w:rPr>
          <w:rFonts w:ascii="Times New Roman" w:eastAsia="Calibri" w:hAnsi="Times New Roman" w:cs="Times New Roman"/>
          <w:sz w:val="28"/>
          <w:szCs w:val="28"/>
          <w:lang w:val="fi-FI"/>
        </w:rPr>
        <w:t xml:space="preserve">ứng dụng, thúc đẩy phát triển </w:t>
      </w:r>
      <w:r w:rsidR="008F1BC9" w:rsidRPr="008F1BC9">
        <w:rPr>
          <w:rFonts w:ascii="Times New Roman" w:hAnsi="Times New Roman" w:cs="Times New Roman"/>
          <w:bCs/>
          <w:iCs/>
          <w:sz w:val="28"/>
          <w:szCs w:val="28"/>
        </w:rPr>
        <w:t>khoa học, công nghệ, đổi mới sáng tạo và chuyển đổi số</w:t>
      </w:r>
      <w:r w:rsidR="00EA42C5" w:rsidRPr="00720B29">
        <w:rPr>
          <w:rFonts w:ascii="Times New Roman" w:hAnsi="Times New Roman" w:cs="Times New Roman"/>
          <w:sz w:val="28"/>
          <w:szCs w:val="28"/>
          <w:lang w:val="nl-NL"/>
        </w:rPr>
        <w:t>.</w:t>
      </w:r>
    </w:p>
    <w:p w:rsidR="005E6FDD" w:rsidRPr="00720B29" w:rsidRDefault="00EA42C5" w:rsidP="00D66C54">
      <w:pPr>
        <w:shd w:val="clear" w:color="auto" w:fill="FFFFFF"/>
        <w:spacing w:before="120" w:after="0" w:line="240" w:lineRule="auto"/>
        <w:ind w:firstLine="720"/>
        <w:jc w:val="both"/>
        <w:rPr>
          <w:rFonts w:ascii="Times New Roman" w:hAnsi="Times New Roman" w:cs="Times New Roman"/>
          <w:b/>
          <w:bCs/>
          <w:sz w:val="28"/>
          <w:szCs w:val="28"/>
          <w:lang w:val="fi-FI"/>
        </w:rPr>
      </w:pPr>
      <w:r w:rsidRPr="00EA42C5">
        <w:rPr>
          <w:rFonts w:ascii="Times New Roman" w:hAnsi="Times New Roman" w:cs="Times New Roman"/>
          <w:b/>
          <w:sz w:val="28"/>
          <w:szCs w:val="28"/>
          <w:lang w:val="fi-FI"/>
        </w:rPr>
        <w:t xml:space="preserve">4. </w:t>
      </w:r>
      <w:r w:rsidR="00983856" w:rsidRPr="00EA42C5">
        <w:rPr>
          <w:rFonts w:ascii="Times New Roman" w:hAnsi="Times New Roman" w:cs="Times New Roman"/>
          <w:b/>
          <w:sz w:val="28"/>
          <w:szCs w:val="28"/>
          <w:lang w:val="fi-FI"/>
        </w:rPr>
        <w:t>Việc bảo đảm bình đẳng giới</w:t>
      </w:r>
      <w:r w:rsidR="00E92A57" w:rsidRPr="00EA42C5">
        <w:rPr>
          <w:rFonts w:ascii="Times New Roman" w:hAnsi="Times New Roman" w:cs="Times New Roman"/>
          <w:b/>
          <w:sz w:val="28"/>
          <w:szCs w:val="28"/>
          <w:lang w:val="fi-FI"/>
        </w:rPr>
        <w:t>:</w:t>
      </w:r>
      <w:r w:rsidR="00E92A57" w:rsidRPr="00720B29">
        <w:rPr>
          <w:rFonts w:ascii="Times New Roman" w:hAnsi="Times New Roman" w:cs="Times New Roman"/>
          <w:sz w:val="28"/>
          <w:szCs w:val="28"/>
          <w:lang w:val="fi-FI"/>
        </w:rPr>
        <w:t xml:space="preserve"> </w:t>
      </w:r>
      <w:r w:rsidR="008F1BC9" w:rsidRPr="00720B29">
        <w:rPr>
          <w:rFonts w:ascii="Times New Roman" w:eastAsia="Calibri" w:hAnsi="Times New Roman" w:cs="Times New Roman"/>
          <w:sz w:val="28"/>
          <w:szCs w:val="28"/>
          <w:lang w:val="fi-FI"/>
        </w:rPr>
        <w:t xml:space="preserve">Dự thảo </w:t>
      </w:r>
      <w:r w:rsidR="00335757">
        <w:rPr>
          <w:rFonts w:ascii="Times New Roman" w:eastAsia="Calibri" w:hAnsi="Times New Roman" w:cs="Times New Roman"/>
          <w:sz w:val="28"/>
          <w:szCs w:val="28"/>
          <w:lang w:val="fi-FI"/>
        </w:rPr>
        <w:t>Q</w:t>
      </w:r>
      <w:r w:rsidR="008F1BC9" w:rsidRPr="00580D0D">
        <w:rPr>
          <w:rFonts w:ascii="Times New Roman" w:eastAsia="Calibri" w:hAnsi="Times New Roman" w:cs="Times New Roman"/>
          <w:sz w:val="28"/>
          <w:szCs w:val="28"/>
          <w:lang w:val="fi-FI"/>
        </w:rPr>
        <w:t xml:space="preserve">uyết </w:t>
      </w:r>
      <w:r w:rsidR="00335757">
        <w:rPr>
          <w:rFonts w:ascii="Times New Roman" w:eastAsia="Calibri" w:hAnsi="Times New Roman" w:cs="Times New Roman"/>
          <w:sz w:val="28"/>
          <w:szCs w:val="28"/>
          <w:lang w:val="fi-FI"/>
        </w:rPr>
        <w:t>định không có quy định về</w:t>
      </w:r>
      <w:r w:rsidR="00E92A57" w:rsidRPr="00720B29">
        <w:rPr>
          <w:rFonts w:ascii="Times New Roman" w:hAnsi="Times New Roman" w:cs="Times New Roman"/>
          <w:sz w:val="28"/>
          <w:szCs w:val="28"/>
          <w:lang w:val="nl-NL"/>
        </w:rPr>
        <w:t xml:space="preserve"> bảo đảm bình đẳng giới.</w:t>
      </w:r>
    </w:p>
    <w:p w:rsidR="009829B7" w:rsidRPr="00720B29" w:rsidRDefault="00EA42C5" w:rsidP="00D66C54">
      <w:pPr>
        <w:spacing w:before="120" w:after="0" w:line="240" w:lineRule="auto"/>
        <w:ind w:firstLine="720"/>
        <w:jc w:val="both"/>
        <w:rPr>
          <w:rFonts w:ascii="Times New Roman" w:hAnsi="Times New Roman" w:cs="Times New Roman"/>
          <w:sz w:val="28"/>
          <w:szCs w:val="28"/>
          <w:lang w:val="fi-FI"/>
        </w:rPr>
      </w:pPr>
      <w:r>
        <w:rPr>
          <w:rFonts w:ascii="Times New Roman" w:hAnsi="Times New Roman" w:cs="Times New Roman"/>
          <w:b/>
          <w:sz w:val="28"/>
          <w:szCs w:val="28"/>
          <w:lang w:val="fi-FI"/>
        </w:rPr>
        <w:t>5</w:t>
      </w:r>
      <w:r w:rsidR="005E6FDD" w:rsidRPr="00EA42C5">
        <w:rPr>
          <w:rFonts w:ascii="Times New Roman" w:hAnsi="Times New Roman" w:cs="Times New Roman"/>
          <w:b/>
          <w:sz w:val="28"/>
          <w:szCs w:val="28"/>
          <w:lang w:val="fi-FI"/>
        </w:rPr>
        <w:t xml:space="preserve">. </w:t>
      </w:r>
      <w:r w:rsidR="00983856" w:rsidRPr="00EA42C5">
        <w:rPr>
          <w:rFonts w:ascii="Times New Roman" w:hAnsi="Times New Roman" w:cs="Times New Roman"/>
          <w:b/>
          <w:sz w:val="28"/>
          <w:szCs w:val="28"/>
          <w:lang w:val="fi-FI"/>
        </w:rPr>
        <w:t>Việc thực hiện chính sách dân tộc</w:t>
      </w:r>
      <w:r w:rsidR="00F30521" w:rsidRPr="00EA42C5">
        <w:rPr>
          <w:rFonts w:ascii="Times New Roman" w:hAnsi="Times New Roman" w:cs="Times New Roman"/>
          <w:b/>
          <w:sz w:val="28"/>
          <w:szCs w:val="28"/>
          <w:lang w:val="fi-FI"/>
        </w:rPr>
        <w:t>:</w:t>
      </w:r>
      <w:r w:rsidR="00F30521" w:rsidRPr="00720B29">
        <w:rPr>
          <w:rFonts w:ascii="Times New Roman" w:eastAsia="Calibri" w:hAnsi="Times New Roman" w:cs="Times New Roman"/>
          <w:sz w:val="28"/>
          <w:szCs w:val="28"/>
          <w:lang w:val="vi-VN"/>
        </w:rPr>
        <w:t xml:space="preserve"> Dự thảo </w:t>
      </w:r>
      <w:r w:rsidR="00335757">
        <w:rPr>
          <w:rFonts w:ascii="Times New Roman" w:eastAsia="Calibri" w:hAnsi="Times New Roman" w:cs="Times New Roman"/>
          <w:sz w:val="28"/>
          <w:szCs w:val="28"/>
          <w:lang w:val="fi-FI"/>
        </w:rPr>
        <w:t>Q</w:t>
      </w:r>
      <w:r w:rsidR="00335757" w:rsidRPr="00580D0D">
        <w:rPr>
          <w:rFonts w:ascii="Times New Roman" w:eastAsia="Calibri" w:hAnsi="Times New Roman" w:cs="Times New Roman"/>
          <w:sz w:val="28"/>
          <w:szCs w:val="28"/>
          <w:lang w:val="fi-FI"/>
        </w:rPr>
        <w:t xml:space="preserve">uyết </w:t>
      </w:r>
      <w:r w:rsidR="00335757">
        <w:rPr>
          <w:rFonts w:ascii="Times New Roman" w:eastAsia="Calibri" w:hAnsi="Times New Roman" w:cs="Times New Roman"/>
          <w:sz w:val="28"/>
          <w:szCs w:val="28"/>
          <w:lang w:val="fi-FI"/>
        </w:rPr>
        <w:t>định không có quy định về</w:t>
      </w:r>
      <w:r w:rsidR="00E92A57" w:rsidRPr="00720B29">
        <w:rPr>
          <w:rFonts w:ascii="Times New Roman" w:hAnsi="Times New Roman" w:cs="Times New Roman"/>
          <w:sz w:val="28"/>
          <w:szCs w:val="28"/>
          <w:lang w:val="nl-NL"/>
        </w:rPr>
        <w:t xml:space="preserve"> </w:t>
      </w:r>
      <w:r w:rsidR="00E92A57" w:rsidRPr="00720B29">
        <w:rPr>
          <w:rFonts w:ascii="Times New Roman" w:hAnsi="Times New Roman" w:cs="Times New Roman"/>
          <w:sz w:val="28"/>
          <w:szCs w:val="28"/>
          <w:lang w:val="fi-FI"/>
        </w:rPr>
        <w:t>thực hiện chính sách dân tộc</w:t>
      </w:r>
      <w:r w:rsidR="00626827" w:rsidRPr="00720B29">
        <w:rPr>
          <w:rFonts w:ascii="Times New Roman" w:hAnsi="Times New Roman" w:cs="Times New Roman"/>
          <w:sz w:val="28"/>
          <w:szCs w:val="28"/>
          <w:lang w:val="fi-FI"/>
        </w:rPr>
        <w:t>.</w:t>
      </w:r>
      <w:r w:rsidR="00F30521" w:rsidRPr="00720B29">
        <w:rPr>
          <w:rFonts w:ascii="Times New Roman" w:hAnsi="Times New Roman" w:cs="Times New Roman"/>
          <w:sz w:val="28"/>
          <w:szCs w:val="28"/>
          <w:lang w:val="fi-FI"/>
        </w:rPr>
        <w:t>/.</w:t>
      </w:r>
    </w:p>
    <w:p w:rsidR="00A609D9" w:rsidRPr="00BE3D3C" w:rsidRDefault="00A609D9" w:rsidP="00D00096">
      <w:pPr>
        <w:pStyle w:val="FootnoteText"/>
        <w:spacing w:before="60" w:after="120" w:line="276" w:lineRule="auto"/>
        <w:ind w:firstLine="567"/>
        <w:jc w:val="both"/>
        <w:rPr>
          <w:spacing w:val="-3"/>
          <w:sz w:val="28"/>
          <w:szCs w:val="28"/>
          <w:lang w:val="vi-VN"/>
        </w:rPr>
      </w:pPr>
    </w:p>
    <w:p w:rsidR="001A42D3" w:rsidRDefault="001A42D3" w:rsidP="00D00096">
      <w:pPr>
        <w:spacing w:before="60" w:after="120"/>
        <w:ind w:firstLine="720"/>
        <w:jc w:val="both"/>
        <w:rPr>
          <w:rFonts w:ascii="Times New Roman" w:hAnsi="Times New Roman" w:cs="Times New Roman"/>
          <w:sz w:val="28"/>
          <w:szCs w:val="28"/>
          <w:lang w:val="vi-VN"/>
        </w:rPr>
      </w:pPr>
    </w:p>
    <w:sectPr w:rsidR="001A42D3" w:rsidSect="002A7EED">
      <w:headerReference w:type="default" r:id="rId9"/>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A8A" w:rsidRDefault="000E5A8A" w:rsidP="0077679B">
      <w:pPr>
        <w:spacing w:after="0" w:line="240" w:lineRule="auto"/>
      </w:pPr>
      <w:r>
        <w:separator/>
      </w:r>
    </w:p>
  </w:endnote>
  <w:endnote w:type="continuationSeparator" w:id="0">
    <w:p w:rsidR="000E5A8A" w:rsidRDefault="000E5A8A" w:rsidP="00776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A8A" w:rsidRDefault="000E5A8A" w:rsidP="0077679B">
      <w:pPr>
        <w:spacing w:after="0" w:line="240" w:lineRule="auto"/>
      </w:pPr>
      <w:r>
        <w:separator/>
      </w:r>
    </w:p>
  </w:footnote>
  <w:footnote w:type="continuationSeparator" w:id="0">
    <w:p w:rsidR="000E5A8A" w:rsidRDefault="000E5A8A" w:rsidP="007767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66172"/>
      <w:docPartObj>
        <w:docPartGallery w:val="Page Numbers (Top of Page)"/>
        <w:docPartUnique/>
      </w:docPartObj>
    </w:sdtPr>
    <w:sdtEndPr>
      <w:rPr>
        <w:rFonts w:ascii="Times New Roman" w:hAnsi="Times New Roman" w:cs="Times New Roman"/>
        <w:sz w:val="24"/>
        <w:szCs w:val="24"/>
      </w:rPr>
    </w:sdtEndPr>
    <w:sdtContent>
      <w:p w:rsidR="00626827" w:rsidRPr="00BE3D3C" w:rsidRDefault="00626827">
        <w:pPr>
          <w:pStyle w:val="Header"/>
          <w:jc w:val="center"/>
          <w:rPr>
            <w:rFonts w:ascii="Times New Roman" w:hAnsi="Times New Roman" w:cs="Times New Roman"/>
            <w:sz w:val="24"/>
            <w:szCs w:val="24"/>
          </w:rPr>
        </w:pPr>
        <w:r w:rsidRPr="00BE3D3C">
          <w:rPr>
            <w:rFonts w:ascii="Times New Roman" w:hAnsi="Times New Roman" w:cs="Times New Roman"/>
            <w:sz w:val="24"/>
            <w:szCs w:val="24"/>
          </w:rPr>
          <w:fldChar w:fldCharType="begin"/>
        </w:r>
        <w:r w:rsidRPr="00BE3D3C">
          <w:rPr>
            <w:rFonts w:ascii="Times New Roman" w:hAnsi="Times New Roman" w:cs="Times New Roman"/>
            <w:sz w:val="24"/>
            <w:szCs w:val="24"/>
          </w:rPr>
          <w:instrText xml:space="preserve"> PAGE   \* MERGEFORMAT </w:instrText>
        </w:r>
        <w:r w:rsidRPr="00BE3D3C">
          <w:rPr>
            <w:rFonts w:ascii="Times New Roman" w:hAnsi="Times New Roman" w:cs="Times New Roman"/>
            <w:sz w:val="24"/>
            <w:szCs w:val="24"/>
          </w:rPr>
          <w:fldChar w:fldCharType="separate"/>
        </w:r>
        <w:r w:rsidR="00BC77F4">
          <w:rPr>
            <w:rFonts w:ascii="Times New Roman" w:hAnsi="Times New Roman" w:cs="Times New Roman"/>
            <w:noProof/>
            <w:sz w:val="24"/>
            <w:szCs w:val="24"/>
          </w:rPr>
          <w:t>3</w:t>
        </w:r>
        <w:r w:rsidRPr="00BE3D3C">
          <w:rPr>
            <w:rFonts w:ascii="Times New Roman" w:hAnsi="Times New Roman" w:cs="Times New Roman"/>
            <w:sz w:val="24"/>
            <w:szCs w:val="24"/>
          </w:rPr>
          <w:fldChar w:fldCharType="end"/>
        </w:r>
      </w:p>
    </w:sdtContent>
  </w:sdt>
  <w:p w:rsidR="00626827" w:rsidRDefault="006268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12B5B"/>
    <w:multiLevelType w:val="hybridMultilevel"/>
    <w:tmpl w:val="81A2829E"/>
    <w:lvl w:ilvl="0" w:tplc="8F1E0A0A">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24144E9F"/>
    <w:multiLevelType w:val="hybridMultilevel"/>
    <w:tmpl w:val="2F2C02EA"/>
    <w:lvl w:ilvl="0" w:tplc="652E1014">
      <w:start w:val="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D955F47"/>
    <w:multiLevelType w:val="hybridMultilevel"/>
    <w:tmpl w:val="A3C2CF40"/>
    <w:lvl w:ilvl="0" w:tplc="33C45CBA">
      <w:start w:val="1"/>
      <w:numFmt w:val="lowerLetter"/>
      <w:lvlText w:val="%1)"/>
      <w:lvlJc w:val="left"/>
      <w:pPr>
        <w:ind w:left="1068" w:hanging="360"/>
      </w:pPr>
      <w:rPr>
        <w:rFonts w:eastAsiaTheme="minorHAnsi"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nsid w:val="32A81F93"/>
    <w:multiLevelType w:val="hybridMultilevel"/>
    <w:tmpl w:val="514EA348"/>
    <w:lvl w:ilvl="0" w:tplc="1B5E6FD2">
      <w:start w:val="2"/>
      <w:numFmt w:val="bullet"/>
      <w:lvlText w:val="-"/>
      <w:lvlJc w:val="left"/>
      <w:pPr>
        <w:ind w:left="922" w:hanging="360"/>
      </w:pPr>
      <w:rPr>
        <w:rFonts w:ascii="Times New Roman" w:eastAsia="Times New Roman" w:hAnsi="Times New Roman" w:cs="Times New Roman" w:hint="default"/>
      </w:rPr>
    </w:lvl>
    <w:lvl w:ilvl="1" w:tplc="04090003" w:tentative="1">
      <w:start w:val="1"/>
      <w:numFmt w:val="bullet"/>
      <w:lvlText w:val="o"/>
      <w:lvlJc w:val="left"/>
      <w:pPr>
        <w:ind w:left="1642" w:hanging="360"/>
      </w:pPr>
      <w:rPr>
        <w:rFonts w:ascii="Courier New" w:hAnsi="Courier New" w:cs="Courier New" w:hint="default"/>
      </w:rPr>
    </w:lvl>
    <w:lvl w:ilvl="2" w:tplc="04090005" w:tentative="1">
      <w:start w:val="1"/>
      <w:numFmt w:val="bullet"/>
      <w:lvlText w:val=""/>
      <w:lvlJc w:val="left"/>
      <w:pPr>
        <w:ind w:left="2362" w:hanging="360"/>
      </w:pPr>
      <w:rPr>
        <w:rFonts w:ascii="Wingdings" w:hAnsi="Wingdings" w:hint="default"/>
      </w:rPr>
    </w:lvl>
    <w:lvl w:ilvl="3" w:tplc="04090001" w:tentative="1">
      <w:start w:val="1"/>
      <w:numFmt w:val="bullet"/>
      <w:lvlText w:val=""/>
      <w:lvlJc w:val="left"/>
      <w:pPr>
        <w:ind w:left="3082" w:hanging="360"/>
      </w:pPr>
      <w:rPr>
        <w:rFonts w:ascii="Symbol" w:hAnsi="Symbol" w:hint="default"/>
      </w:rPr>
    </w:lvl>
    <w:lvl w:ilvl="4" w:tplc="04090003" w:tentative="1">
      <w:start w:val="1"/>
      <w:numFmt w:val="bullet"/>
      <w:lvlText w:val="o"/>
      <w:lvlJc w:val="left"/>
      <w:pPr>
        <w:ind w:left="3802" w:hanging="360"/>
      </w:pPr>
      <w:rPr>
        <w:rFonts w:ascii="Courier New" w:hAnsi="Courier New" w:cs="Courier New" w:hint="default"/>
      </w:rPr>
    </w:lvl>
    <w:lvl w:ilvl="5" w:tplc="04090005" w:tentative="1">
      <w:start w:val="1"/>
      <w:numFmt w:val="bullet"/>
      <w:lvlText w:val=""/>
      <w:lvlJc w:val="left"/>
      <w:pPr>
        <w:ind w:left="4522" w:hanging="360"/>
      </w:pPr>
      <w:rPr>
        <w:rFonts w:ascii="Wingdings" w:hAnsi="Wingdings" w:hint="default"/>
      </w:rPr>
    </w:lvl>
    <w:lvl w:ilvl="6" w:tplc="04090001" w:tentative="1">
      <w:start w:val="1"/>
      <w:numFmt w:val="bullet"/>
      <w:lvlText w:val=""/>
      <w:lvlJc w:val="left"/>
      <w:pPr>
        <w:ind w:left="5242" w:hanging="360"/>
      </w:pPr>
      <w:rPr>
        <w:rFonts w:ascii="Symbol" w:hAnsi="Symbol" w:hint="default"/>
      </w:rPr>
    </w:lvl>
    <w:lvl w:ilvl="7" w:tplc="04090003" w:tentative="1">
      <w:start w:val="1"/>
      <w:numFmt w:val="bullet"/>
      <w:lvlText w:val="o"/>
      <w:lvlJc w:val="left"/>
      <w:pPr>
        <w:ind w:left="5962" w:hanging="360"/>
      </w:pPr>
      <w:rPr>
        <w:rFonts w:ascii="Courier New" w:hAnsi="Courier New" w:cs="Courier New" w:hint="default"/>
      </w:rPr>
    </w:lvl>
    <w:lvl w:ilvl="8" w:tplc="04090005" w:tentative="1">
      <w:start w:val="1"/>
      <w:numFmt w:val="bullet"/>
      <w:lvlText w:val=""/>
      <w:lvlJc w:val="left"/>
      <w:pPr>
        <w:ind w:left="6682" w:hanging="360"/>
      </w:pPr>
      <w:rPr>
        <w:rFonts w:ascii="Wingdings" w:hAnsi="Wingdings" w:hint="default"/>
      </w:rPr>
    </w:lvl>
  </w:abstractNum>
  <w:abstractNum w:abstractNumId="4">
    <w:nsid w:val="65F81D60"/>
    <w:multiLevelType w:val="hybridMultilevel"/>
    <w:tmpl w:val="1D1AEAEA"/>
    <w:lvl w:ilvl="0" w:tplc="783AAE1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6A115228"/>
    <w:multiLevelType w:val="hybridMultilevel"/>
    <w:tmpl w:val="CBDE9704"/>
    <w:lvl w:ilvl="0" w:tplc="3EF491C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708F79DE"/>
    <w:multiLevelType w:val="hybridMultilevel"/>
    <w:tmpl w:val="C4964CC4"/>
    <w:lvl w:ilvl="0" w:tplc="338CCD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4"/>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79B"/>
    <w:rsid w:val="00007378"/>
    <w:rsid w:val="000100EE"/>
    <w:rsid w:val="000102BD"/>
    <w:rsid w:val="0001240D"/>
    <w:rsid w:val="00015706"/>
    <w:rsid w:val="00016650"/>
    <w:rsid w:val="000278A8"/>
    <w:rsid w:val="00035DBF"/>
    <w:rsid w:val="0004001A"/>
    <w:rsid w:val="000448EA"/>
    <w:rsid w:val="00045108"/>
    <w:rsid w:val="0005121D"/>
    <w:rsid w:val="00051685"/>
    <w:rsid w:val="00060FB2"/>
    <w:rsid w:val="000648C2"/>
    <w:rsid w:val="00070723"/>
    <w:rsid w:val="0009232A"/>
    <w:rsid w:val="00093B4F"/>
    <w:rsid w:val="00094019"/>
    <w:rsid w:val="00095955"/>
    <w:rsid w:val="000A516E"/>
    <w:rsid w:val="000B1A78"/>
    <w:rsid w:val="000B369A"/>
    <w:rsid w:val="000C05CF"/>
    <w:rsid w:val="000D1F91"/>
    <w:rsid w:val="000D3997"/>
    <w:rsid w:val="000D63FA"/>
    <w:rsid w:val="000D65AB"/>
    <w:rsid w:val="000E3A88"/>
    <w:rsid w:val="000E4495"/>
    <w:rsid w:val="000E5A8A"/>
    <w:rsid w:val="000E74CB"/>
    <w:rsid w:val="000F519C"/>
    <w:rsid w:val="000F7E48"/>
    <w:rsid w:val="001044E6"/>
    <w:rsid w:val="001139E1"/>
    <w:rsid w:val="001161E8"/>
    <w:rsid w:val="001170F2"/>
    <w:rsid w:val="00121FAE"/>
    <w:rsid w:val="0013536A"/>
    <w:rsid w:val="00137DB9"/>
    <w:rsid w:val="00140760"/>
    <w:rsid w:val="00143265"/>
    <w:rsid w:val="0014751E"/>
    <w:rsid w:val="00147E13"/>
    <w:rsid w:val="001510D8"/>
    <w:rsid w:val="00154ECD"/>
    <w:rsid w:val="00155420"/>
    <w:rsid w:val="0015619F"/>
    <w:rsid w:val="0016319D"/>
    <w:rsid w:val="00165BBB"/>
    <w:rsid w:val="00165DCC"/>
    <w:rsid w:val="00170DBC"/>
    <w:rsid w:val="001716CD"/>
    <w:rsid w:val="00173F26"/>
    <w:rsid w:val="00186548"/>
    <w:rsid w:val="0019066A"/>
    <w:rsid w:val="001968DC"/>
    <w:rsid w:val="001A42D3"/>
    <w:rsid w:val="001A6A28"/>
    <w:rsid w:val="001B029B"/>
    <w:rsid w:val="001B460C"/>
    <w:rsid w:val="001B686F"/>
    <w:rsid w:val="001C02B4"/>
    <w:rsid w:val="001C17C9"/>
    <w:rsid w:val="001C299F"/>
    <w:rsid w:val="001C6221"/>
    <w:rsid w:val="001D4BC2"/>
    <w:rsid w:val="001D5B0A"/>
    <w:rsid w:val="001E5229"/>
    <w:rsid w:val="001F025B"/>
    <w:rsid w:val="001F0B35"/>
    <w:rsid w:val="001F1322"/>
    <w:rsid w:val="001F299F"/>
    <w:rsid w:val="001F4E15"/>
    <w:rsid w:val="001F5697"/>
    <w:rsid w:val="0020042C"/>
    <w:rsid w:val="00200693"/>
    <w:rsid w:val="00200E5A"/>
    <w:rsid w:val="00201043"/>
    <w:rsid w:val="002018FF"/>
    <w:rsid w:val="00202774"/>
    <w:rsid w:val="00203984"/>
    <w:rsid w:val="0020639E"/>
    <w:rsid w:val="002070DD"/>
    <w:rsid w:val="002103A1"/>
    <w:rsid w:val="0021381A"/>
    <w:rsid w:val="00213BB8"/>
    <w:rsid w:val="00217A81"/>
    <w:rsid w:val="00220AB6"/>
    <w:rsid w:val="00222F77"/>
    <w:rsid w:val="002247D4"/>
    <w:rsid w:val="0022608B"/>
    <w:rsid w:val="002320D8"/>
    <w:rsid w:val="0023422E"/>
    <w:rsid w:val="00247108"/>
    <w:rsid w:val="00254CAE"/>
    <w:rsid w:val="00261DFB"/>
    <w:rsid w:val="0027182C"/>
    <w:rsid w:val="002757AF"/>
    <w:rsid w:val="00283A53"/>
    <w:rsid w:val="00286959"/>
    <w:rsid w:val="00286DB6"/>
    <w:rsid w:val="00291E3F"/>
    <w:rsid w:val="00294977"/>
    <w:rsid w:val="002A5235"/>
    <w:rsid w:val="002A7EED"/>
    <w:rsid w:val="002B5097"/>
    <w:rsid w:val="002B621F"/>
    <w:rsid w:val="002C1478"/>
    <w:rsid w:val="002C310E"/>
    <w:rsid w:val="002C5BA9"/>
    <w:rsid w:val="002C5E94"/>
    <w:rsid w:val="002D03ED"/>
    <w:rsid w:val="002D04BA"/>
    <w:rsid w:val="002E040C"/>
    <w:rsid w:val="002F29CA"/>
    <w:rsid w:val="002F3596"/>
    <w:rsid w:val="002F36C9"/>
    <w:rsid w:val="002F7E2E"/>
    <w:rsid w:val="003034F1"/>
    <w:rsid w:val="00310C9C"/>
    <w:rsid w:val="003158BA"/>
    <w:rsid w:val="00323862"/>
    <w:rsid w:val="00331568"/>
    <w:rsid w:val="00331C9C"/>
    <w:rsid w:val="00335757"/>
    <w:rsid w:val="00340620"/>
    <w:rsid w:val="00341A50"/>
    <w:rsid w:val="00342F36"/>
    <w:rsid w:val="00352CC7"/>
    <w:rsid w:val="003541CA"/>
    <w:rsid w:val="00360783"/>
    <w:rsid w:val="0037151A"/>
    <w:rsid w:val="00372B70"/>
    <w:rsid w:val="00375593"/>
    <w:rsid w:val="00375A8E"/>
    <w:rsid w:val="0038164B"/>
    <w:rsid w:val="00381A0A"/>
    <w:rsid w:val="003831F9"/>
    <w:rsid w:val="00394B82"/>
    <w:rsid w:val="00397475"/>
    <w:rsid w:val="003A0602"/>
    <w:rsid w:val="003A0853"/>
    <w:rsid w:val="003A1914"/>
    <w:rsid w:val="003A23D0"/>
    <w:rsid w:val="003A2DDA"/>
    <w:rsid w:val="003A3AFB"/>
    <w:rsid w:val="003A6624"/>
    <w:rsid w:val="003B3FF3"/>
    <w:rsid w:val="003C07BA"/>
    <w:rsid w:val="003C1D85"/>
    <w:rsid w:val="003D5F9F"/>
    <w:rsid w:val="003F00D4"/>
    <w:rsid w:val="00402010"/>
    <w:rsid w:val="004039B2"/>
    <w:rsid w:val="004155CB"/>
    <w:rsid w:val="00417A8F"/>
    <w:rsid w:val="00423140"/>
    <w:rsid w:val="004235BD"/>
    <w:rsid w:val="0042564D"/>
    <w:rsid w:val="00427601"/>
    <w:rsid w:val="004332ED"/>
    <w:rsid w:val="00434588"/>
    <w:rsid w:val="00435F87"/>
    <w:rsid w:val="0044453C"/>
    <w:rsid w:val="00450CC2"/>
    <w:rsid w:val="004530F5"/>
    <w:rsid w:val="00455733"/>
    <w:rsid w:val="00456A2A"/>
    <w:rsid w:val="00461E27"/>
    <w:rsid w:val="00464CD8"/>
    <w:rsid w:val="00466338"/>
    <w:rsid w:val="004754F1"/>
    <w:rsid w:val="0047705F"/>
    <w:rsid w:val="00482486"/>
    <w:rsid w:val="00482E0D"/>
    <w:rsid w:val="00490B1E"/>
    <w:rsid w:val="00497FD5"/>
    <w:rsid w:val="004A40DC"/>
    <w:rsid w:val="004B49EB"/>
    <w:rsid w:val="004C2423"/>
    <w:rsid w:val="004C2B1D"/>
    <w:rsid w:val="004C425A"/>
    <w:rsid w:val="004C4FF6"/>
    <w:rsid w:val="004C7D27"/>
    <w:rsid w:val="004D096D"/>
    <w:rsid w:val="004D10F7"/>
    <w:rsid w:val="004D3599"/>
    <w:rsid w:val="004F0E01"/>
    <w:rsid w:val="004F4365"/>
    <w:rsid w:val="004F6346"/>
    <w:rsid w:val="005019C4"/>
    <w:rsid w:val="005063C0"/>
    <w:rsid w:val="00515B19"/>
    <w:rsid w:val="00521843"/>
    <w:rsid w:val="00523325"/>
    <w:rsid w:val="00532419"/>
    <w:rsid w:val="00533B94"/>
    <w:rsid w:val="005340EF"/>
    <w:rsid w:val="00535FBB"/>
    <w:rsid w:val="00542983"/>
    <w:rsid w:val="0054588F"/>
    <w:rsid w:val="00546C5A"/>
    <w:rsid w:val="005536EE"/>
    <w:rsid w:val="00561C26"/>
    <w:rsid w:val="00565D86"/>
    <w:rsid w:val="00571B9C"/>
    <w:rsid w:val="00580D0D"/>
    <w:rsid w:val="005A3107"/>
    <w:rsid w:val="005A546C"/>
    <w:rsid w:val="005B055F"/>
    <w:rsid w:val="005B3140"/>
    <w:rsid w:val="005B45F8"/>
    <w:rsid w:val="005B5823"/>
    <w:rsid w:val="005B7294"/>
    <w:rsid w:val="005C2B47"/>
    <w:rsid w:val="005C3B4F"/>
    <w:rsid w:val="005C7B9C"/>
    <w:rsid w:val="005D0CE1"/>
    <w:rsid w:val="005D348A"/>
    <w:rsid w:val="005E0A1E"/>
    <w:rsid w:val="005E22F7"/>
    <w:rsid w:val="005E6FDD"/>
    <w:rsid w:val="005F2D64"/>
    <w:rsid w:val="005F4D05"/>
    <w:rsid w:val="0060042C"/>
    <w:rsid w:val="00602C08"/>
    <w:rsid w:val="0061317C"/>
    <w:rsid w:val="00613A1C"/>
    <w:rsid w:val="006179A6"/>
    <w:rsid w:val="00617EEB"/>
    <w:rsid w:val="00626189"/>
    <w:rsid w:val="00626827"/>
    <w:rsid w:val="006278F3"/>
    <w:rsid w:val="00630189"/>
    <w:rsid w:val="006313E5"/>
    <w:rsid w:val="00633259"/>
    <w:rsid w:val="0063723F"/>
    <w:rsid w:val="00637652"/>
    <w:rsid w:val="0063790E"/>
    <w:rsid w:val="00641626"/>
    <w:rsid w:val="00647DDA"/>
    <w:rsid w:val="00652015"/>
    <w:rsid w:val="006573B7"/>
    <w:rsid w:val="00661450"/>
    <w:rsid w:val="0066276E"/>
    <w:rsid w:val="00663A03"/>
    <w:rsid w:val="006667FA"/>
    <w:rsid w:val="00672AF6"/>
    <w:rsid w:val="0067523C"/>
    <w:rsid w:val="00675697"/>
    <w:rsid w:val="0069159F"/>
    <w:rsid w:val="00692DBB"/>
    <w:rsid w:val="00693AA3"/>
    <w:rsid w:val="006957A2"/>
    <w:rsid w:val="00695B98"/>
    <w:rsid w:val="006976C5"/>
    <w:rsid w:val="006A4446"/>
    <w:rsid w:val="006A514D"/>
    <w:rsid w:val="006B080A"/>
    <w:rsid w:val="006B2890"/>
    <w:rsid w:val="006C0F6A"/>
    <w:rsid w:val="006C2876"/>
    <w:rsid w:val="006C4246"/>
    <w:rsid w:val="006C7657"/>
    <w:rsid w:val="006C7B6B"/>
    <w:rsid w:val="006D0140"/>
    <w:rsid w:val="006D1CB1"/>
    <w:rsid w:val="006D6B7D"/>
    <w:rsid w:val="006E1FAD"/>
    <w:rsid w:val="006F122F"/>
    <w:rsid w:val="006F2DD0"/>
    <w:rsid w:val="006F3245"/>
    <w:rsid w:val="006F6528"/>
    <w:rsid w:val="007010B0"/>
    <w:rsid w:val="00704E1C"/>
    <w:rsid w:val="00705365"/>
    <w:rsid w:val="00706C86"/>
    <w:rsid w:val="00706DF3"/>
    <w:rsid w:val="00707F5A"/>
    <w:rsid w:val="007171EE"/>
    <w:rsid w:val="00720B29"/>
    <w:rsid w:val="00724D3A"/>
    <w:rsid w:val="00725DB3"/>
    <w:rsid w:val="00727C8F"/>
    <w:rsid w:val="007319CB"/>
    <w:rsid w:val="0073306F"/>
    <w:rsid w:val="00744AE2"/>
    <w:rsid w:val="00747F98"/>
    <w:rsid w:val="00750F65"/>
    <w:rsid w:val="00753CA0"/>
    <w:rsid w:val="00761A58"/>
    <w:rsid w:val="0076753A"/>
    <w:rsid w:val="00775DC7"/>
    <w:rsid w:val="0077679B"/>
    <w:rsid w:val="00782218"/>
    <w:rsid w:val="0078416D"/>
    <w:rsid w:val="00786275"/>
    <w:rsid w:val="00793D15"/>
    <w:rsid w:val="00794DDD"/>
    <w:rsid w:val="007A0D63"/>
    <w:rsid w:val="007A16A3"/>
    <w:rsid w:val="007A2380"/>
    <w:rsid w:val="007B5668"/>
    <w:rsid w:val="007B6AA0"/>
    <w:rsid w:val="007C21C3"/>
    <w:rsid w:val="007D498D"/>
    <w:rsid w:val="007D6749"/>
    <w:rsid w:val="007D6889"/>
    <w:rsid w:val="007D738E"/>
    <w:rsid w:val="007F64CA"/>
    <w:rsid w:val="007F7A94"/>
    <w:rsid w:val="007F7E25"/>
    <w:rsid w:val="00802619"/>
    <w:rsid w:val="0080291D"/>
    <w:rsid w:val="0081156A"/>
    <w:rsid w:val="008119F5"/>
    <w:rsid w:val="00812E41"/>
    <w:rsid w:val="008138D9"/>
    <w:rsid w:val="008255F1"/>
    <w:rsid w:val="00826AE4"/>
    <w:rsid w:val="00826D8B"/>
    <w:rsid w:val="00833DBA"/>
    <w:rsid w:val="008346F2"/>
    <w:rsid w:val="0084381A"/>
    <w:rsid w:val="00846ADC"/>
    <w:rsid w:val="00855A1A"/>
    <w:rsid w:val="00863082"/>
    <w:rsid w:val="008636D1"/>
    <w:rsid w:val="00863EEB"/>
    <w:rsid w:val="00865391"/>
    <w:rsid w:val="00867FCA"/>
    <w:rsid w:val="0087082A"/>
    <w:rsid w:val="00874023"/>
    <w:rsid w:val="00875089"/>
    <w:rsid w:val="00877E86"/>
    <w:rsid w:val="008804B8"/>
    <w:rsid w:val="00882A5B"/>
    <w:rsid w:val="00883873"/>
    <w:rsid w:val="00896D20"/>
    <w:rsid w:val="008A0E02"/>
    <w:rsid w:val="008A12EA"/>
    <w:rsid w:val="008A1833"/>
    <w:rsid w:val="008A3670"/>
    <w:rsid w:val="008A4B8F"/>
    <w:rsid w:val="008A6699"/>
    <w:rsid w:val="008B11E4"/>
    <w:rsid w:val="008C25FA"/>
    <w:rsid w:val="008C73AA"/>
    <w:rsid w:val="008C7F03"/>
    <w:rsid w:val="008D1010"/>
    <w:rsid w:val="008D1F9F"/>
    <w:rsid w:val="008D4201"/>
    <w:rsid w:val="008D4FC5"/>
    <w:rsid w:val="008E2472"/>
    <w:rsid w:val="008E3ADD"/>
    <w:rsid w:val="008E7FE6"/>
    <w:rsid w:val="008F1BC9"/>
    <w:rsid w:val="008F799A"/>
    <w:rsid w:val="008F7AB1"/>
    <w:rsid w:val="00900DE9"/>
    <w:rsid w:val="009029D9"/>
    <w:rsid w:val="00902D1E"/>
    <w:rsid w:val="00904432"/>
    <w:rsid w:val="0090645D"/>
    <w:rsid w:val="009135E1"/>
    <w:rsid w:val="0091421F"/>
    <w:rsid w:val="00921736"/>
    <w:rsid w:val="00922D97"/>
    <w:rsid w:val="0092449C"/>
    <w:rsid w:val="00924C28"/>
    <w:rsid w:val="0092706F"/>
    <w:rsid w:val="00927FC4"/>
    <w:rsid w:val="009313CD"/>
    <w:rsid w:val="00935AF0"/>
    <w:rsid w:val="00936C8F"/>
    <w:rsid w:val="009503F2"/>
    <w:rsid w:val="00952B1E"/>
    <w:rsid w:val="00953C0A"/>
    <w:rsid w:val="00953EFE"/>
    <w:rsid w:val="00954B6B"/>
    <w:rsid w:val="00960BAD"/>
    <w:rsid w:val="0096234D"/>
    <w:rsid w:val="0096423C"/>
    <w:rsid w:val="009829B7"/>
    <w:rsid w:val="00983856"/>
    <w:rsid w:val="009A3AF6"/>
    <w:rsid w:val="009A484D"/>
    <w:rsid w:val="009A5FF6"/>
    <w:rsid w:val="009B4AFC"/>
    <w:rsid w:val="009B7F2B"/>
    <w:rsid w:val="009C2235"/>
    <w:rsid w:val="009C4B25"/>
    <w:rsid w:val="009C5059"/>
    <w:rsid w:val="009C5EC6"/>
    <w:rsid w:val="009C6A61"/>
    <w:rsid w:val="009D1126"/>
    <w:rsid w:val="009D1C15"/>
    <w:rsid w:val="009E12D4"/>
    <w:rsid w:val="009E2F79"/>
    <w:rsid w:val="009F0BD7"/>
    <w:rsid w:val="009F0BE9"/>
    <w:rsid w:val="009F0C0B"/>
    <w:rsid w:val="009F2A68"/>
    <w:rsid w:val="009F7376"/>
    <w:rsid w:val="009F7AE9"/>
    <w:rsid w:val="00A01B52"/>
    <w:rsid w:val="00A024F6"/>
    <w:rsid w:val="00A04E66"/>
    <w:rsid w:val="00A05B94"/>
    <w:rsid w:val="00A05C95"/>
    <w:rsid w:val="00A062F2"/>
    <w:rsid w:val="00A07C15"/>
    <w:rsid w:val="00A07D53"/>
    <w:rsid w:val="00A10508"/>
    <w:rsid w:val="00A12B2D"/>
    <w:rsid w:val="00A140BD"/>
    <w:rsid w:val="00A1702E"/>
    <w:rsid w:val="00A17E11"/>
    <w:rsid w:val="00A20155"/>
    <w:rsid w:val="00A20821"/>
    <w:rsid w:val="00A25452"/>
    <w:rsid w:val="00A264B0"/>
    <w:rsid w:val="00A2705A"/>
    <w:rsid w:val="00A30CDF"/>
    <w:rsid w:val="00A322A1"/>
    <w:rsid w:val="00A34C97"/>
    <w:rsid w:val="00A3796A"/>
    <w:rsid w:val="00A512AB"/>
    <w:rsid w:val="00A54404"/>
    <w:rsid w:val="00A5587C"/>
    <w:rsid w:val="00A57040"/>
    <w:rsid w:val="00A57860"/>
    <w:rsid w:val="00A60784"/>
    <w:rsid w:val="00A609D9"/>
    <w:rsid w:val="00A636E7"/>
    <w:rsid w:val="00A668BE"/>
    <w:rsid w:val="00A73894"/>
    <w:rsid w:val="00A75960"/>
    <w:rsid w:val="00A776BC"/>
    <w:rsid w:val="00A77E51"/>
    <w:rsid w:val="00A80FFC"/>
    <w:rsid w:val="00A92FE1"/>
    <w:rsid w:val="00A96DC8"/>
    <w:rsid w:val="00AA154E"/>
    <w:rsid w:val="00AA54A8"/>
    <w:rsid w:val="00AB022B"/>
    <w:rsid w:val="00AB1610"/>
    <w:rsid w:val="00AB3DF4"/>
    <w:rsid w:val="00AD34C1"/>
    <w:rsid w:val="00AD784E"/>
    <w:rsid w:val="00AE37AB"/>
    <w:rsid w:val="00AE3D94"/>
    <w:rsid w:val="00AF5D70"/>
    <w:rsid w:val="00AF7F06"/>
    <w:rsid w:val="00B0236E"/>
    <w:rsid w:val="00B025FB"/>
    <w:rsid w:val="00B066B7"/>
    <w:rsid w:val="00B13E4B"/>
    <w:rsid w:val="00B22AA3"/>
    <w:rsid w:val="00B245CC"/>
    <w:rsid w:val="00B26B7A"/>
    <w:rsid w:val="00B3275C"/>
    <w:rsid w:val="00B416AF"/>
    <w:rsid w:val="00B45208"/>
    <w:rsid w:val="00B466B7"/>
    <w:rsid w:val="00B47275"/>
    <w:rsid w:val="00B51E9E"/>
    <w:rsid w:val="00B53A7B"/>
    <w:rsid w:val="00B53B40"/>
    <w:rsid w:val="00B54D5F"/>
    <w:rsid w:val="00B56F8D"/>
    <w:rsid w:val="00B624E3"/>
    <w:rsid w:val="00B645EB"/>
    <w:rsid w:val="00B666E1"/>
    <w:rsid w:val="00B725EB"/>
    <w:rsid w:val="00B76888"/>
    <w:rsid w:val="00B76D28"/>
    <w:rsid w:val="00B81A13"/>
    <w:rsid w:val="00B834DD"/>
    <w:rsid w:val="00BA3F7E"/>
    <w:rsid w:val="00BB033E"/>
    <w:rsid w:val="00BB1A68"/>
    <w:rsid w:val="00BC1104"/>
    <w:rsid w:val="00BC47AF"/>
    <w:rsid w:val="00BC66DE"/>
    <w:rsid w:val="00BC77F4"/>
    <w:rsid w:val="00BD3A25"/>
    <w:rsid w:val="00BD3B73"/>
    <w:rsid w:val="00BD3CA9"/>
    <w:rsid w:val="00BD6EB7"/>
    <w:rsid w:val="00BD75D2"/>
    <w:rsid w:val="00BE04C9"/>
    <w:rsid w:val="00BE0CC9"/>
    <w:rsid w:val="00BE3D3C"/>
    <w:rsid w:val="00BE401A"/>
    <w:rsid w:val="00BF4BD3"/>
    <w:rsid w:val="00C00AE3"/>
    <w:rsid w:val="00C06975"/>
    <w:rsid w:val="00C10582"/>
    <w:rsid w:val="00C121AD"/>
    <w:rsid w:val="00C125C4"/>
    <w:rsid w:val="00C1292F"/>
    <w:rsid w:val="00C16F74"/>
    <w:rsid w:val="00C205F2"/>
    <w:rsid w:val="00C259B3"/>
    <w:rsid w:val="00C26761"/>
    <w:rsid w:val="00C27642"/>
    <w:rsid w:val="00C3152B"/>
    <w:rsid w:val="00C337EE"/>
    <w:rsid w:val="00C35495"/>
    <w:rsid w:val="00C43938"/>
    <w:rsid w:val="00C44D1A"/>
    <w:rsid w:val="00C553F3"/>
    <w:rsid w:val="00C554A6"/>
    <w:rsid w:val="00C567E5"/>
    <w:rsid w:val="00C575B1"/>
    <w:rsid w:val="00C60049"/>
    <w:rsid w:val="00C734E0"/>
    <w:rsid w:val="00C77D99"/>
    <w:rsid w:val="00CA077F"/>
    <w:rsid w:val="00CB091F"/>
    <w:rsid w:val="00CB0F03"/>
    <w:rsid w:val="00CB1A2C"/>
    <w:rsid w:val="00CB2B90"/>
    <w:rsid w:val="00CB5AAD"/>
    <w:rsid w:val="00CC3ADD"/>
    <w:rsid w:val="00CC5FB6"/>
    <w:rsid w:val="00CD42DE"/>
    <w:rsid w:val="00CE4349"/>
    <w:rsid w:val="00CE49FF"/>
    <w:rsid w:val="00CF1932"/>
    <w:rsid w:val="00CF55C1"/>
    <w:rsid w:val="00D00096"/>
    <w:rsid w:val="00D016A1"/>
    <w:rsid w:val="00D02051"/>
    <w:rsid w:val="00D02329"/>
    <w:rsid w:val="00D0297B"/>
    <w:rsid w:val="00D13EE5"/>
    <w:rsid w:val="00D15B15"/>
    <w:rsid w:val="00D15C67"/>
    <w:rsid w:val="00D15FA6"/>
    <w:rsid w:val="00D171E3"/>
    <w:rsid w:val="00D17A79"/>
    <w:rsid w:val="00D25923"/>
    <w:rsid w:val="00D27DDC"/>
    <w:rsid w:val="00D35467"/>
    <w:rsid w:val="00D40B99"/>
    <w:rsid w:val="00D4144F"/>
    <w:rsid w:val="00D43EB2"/>
    <w:rsid w:val="00D448F8"/>
    <w:rsid w:val="00D476C9"/>
    <w:rsid w:val="00D50907"/>
    <w:rsid w:val="00D535A6"/>
    <w:rsid w:val="00D66C54"/>
    <w:rsid w:val="00D73671"/>
    <w:rsid w:val="00D73F8A"/>
    <w:rsid w:val="00D747D9"/>
    <w:rsid w:val="00D74AA5"/>
    <w:rsid w:val="00D815D8"/>
    <w:rsid w:val="00D825D5"/>
    <w:rsid w:val="00D9667B"/>
    <w:rsid w:val="00DA3E37"/>
    <w:rsid w:val="00DA7C54"/>
    <w:rsid w:val="00DB1BC2"/>
    <w:rsid w:val="00DC0D6B"/>
    <w:rsid w:val="00DC203C"/>
    <w:rsid w:val="00DC64AC"/>
    <w:rsid w:val="00DC67D5"/>
    <w:rsid w:val="00DC76F2"/>
    <w:rsid w:val="00DD3105"/>
    <w:rsid w:val="00DD55A6"/>
    <w:rsid w:val="00DD6157"/>
    <w:rsid w:val="00DE0F62"/>
    <w:rsid w:val="00DE2693"/>
    <w:rsid w:val="00DF2270"/>
    <w:rsid w:val="00DF2304"/>
    <w:rsid w:val="00DF6EBC"/>
    <w:rsid w:val="00DF7DEB"/>
    <w:rsid w:val="00DF7E17"/>
    <w:rsid w:val="00E00450"/>
    <w:rsid w:val="00E0259E"/>
    <w:rsid w:val="00E03F3F"/>
    <w:rsid w:val="00E10D57"/>
    <w:rsid w:val="00E113B4"/>
    <w:rsid w:val="00E11BAE"/>
    <w:rsid w:val="00E121B1"/>
    <w:rsid w:val="00E12F36"/>
    <w:rsid w:val="00E21997"/>
    <w:rsid w:val="00E2219B"/>
    <w:rsid w:val="00E357CD"/>
    <w:rsid w:val="00E439CC"/>
    <w:rsid w:val="00E444F4"/>
    <w:rsid w:val="00E50096"/>
    <w:rsid w:val="00E50DA0"/>
    <w:rsid w:val="00E51F61"/>
    <w:rsid w:val="00E56801"/>
    <w:rsid w:val="00E5722E"/>
    <w:rsid w:val="00E62769"/>
    <w:rsid w:val="00E6426B"/>
    <w:rsid w:val="00E676D4"/>
    <w:rsid w:val="00E70C2E"/>
    <w:rsid w:val="00E742D6"/>
    <w:rsid w:val="00E92A57"/>
    <w:rsid w:val="00E92A89"/>
    <w:rsid w:val="00E93A51"/>
    <w:rsid w:val="00E94F78"/>
    <w:rsid w:val="00E97E9C"/>
    <w:rsid w:val="00EA1E3C"/>
    <w:rsid w:val="00EA42C5"/>
    <w:rsid w:val="00EA7712"/>
    <w:rsid w:val="00EB0309"/>
    <w:rsid w:val="00EB13D1"/>
    <w:rsid w:val="00EB3EDF"/>
    <w:rsid w:val="00EB4326"/>
    <w:rsid w:val="00EB6729"/>
    <w:rsid w:val="00EC100C"/>
    <w:rsid w:val="00EC14B9"/>
    <w:rsid w:val="00EC4329"/>
    <w:rsid w:val="00ED2F75"/>
    <w:rsid w:val="00ED512D"/>
    <w:rsid w:val="00ED639B"/>
    <w:rsid w:val="00EE52A6"/>
    <w:rsid w:val="00EE5975"/>
    <w:rsid w:val="00EE79F2"/>
    <w:rsid w:val="00EF473B"/>
    <w:rsid w:val="00EF4A01"/>
    <w:rsid w:val="00F043DD"/>
    <w:rsid w:val="00F06F9A"/>
    <w:rsid w:val="00F13138"/>
    <w:rsid w:val="00F14D30"/>
    <w:rsid w:val="00F14FFE"/>
    <w:rsid w:val="00F17C7C"/>
    <w:rsid w:val="00F20B73"/>
    <w:rsid w:val="00F20B90"/>
    <w:rsid w:val="00F20FC3"/>
    <w:rsid w:val="00F30521"/>
    <w:rsid w:val="00F308CC"/>
    <w:rsid w:val="00F30C00"/>
    <w:rsid w:val="00F316AC"/>
    <w:rsid w:val="00F34511"/>
    <w:rsid w:val="00F370ED"/>
    <w:rsid w:val="00F4467A"/>
    <w:rsid w:val="00F44A72"/>
    <w:rsid w:val="00F468ED"/>
    <w:rsid w:val="00F53FF8"/>
    <w:rsid w:val="00F61174"/>
    <w:rsid w:val="00F6541F"/>
    <w:rsid w:val="00F7089F"/>
    <w:rsid w:val="00F7325B"/>
    <w:rsid w:val="00F76501"/>
    <w:rsid w:val="00F77183"/>
    <w:rsid w:val="00F775BD"/>
    <w:rsid w:val="00F801AE"/>
    <w:rsid w:val="00F87477"/>
    <w:rsid w:val="00F91270"/>
    <w:rsid w:val="00F926AE"/>
    <w:rsid w:val="00FA0975"/>
    <w:rsid w:val="00FA0F67"/>
    <w:rsid w:val="00FA3027"/>
    <w:rsid w:val="00FA7B8C"/>
    <w:rsid w:val="00FB33A3"/>
    <w:rsid w:val="00FB3C4C"/>
    <w:rsid w:val="00FB41F7"/>
    <w:rsid w:val="00FC1256"/>
    <w:rsid w:val="00FC2DD8"/>
    <w:rsid w:val="00FD56CD"/>
    <w:rsid w:val="00FE5797"/>
    <w:rsid w:val="00FF1797"/>
    <w:rsid w:val="00FF4303"/>
    <w:rsid w:val="00FF6B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202774"/>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E642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w:basedOn w:val="Normal"/>
    <w:link w:val="NormalWebChar"/>
    <w:uiPriority w:val="99"/>
    <w:unhideWhenUsed/>
    <w:qFormat/>
    <w:rsid w:val="0077679B"/>
    <w:pPr>
      <w:spacing w:after="0" w:line="312" w:lineRule="auto"/>
    </w:pPr>
    <w:rPr>
      <w:rFonts w:ascii="Times New Roman" w:eastAsia="Times New Roman" w:hAnsi="Times New Roman" w:cs="Times New Roman"/>
      <w:sz w:val="24"/>
      <w:szCs w:val="24"/>
      <w:lang w:val="vi-VN" w:eastAsia="vi-VN"/>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fn,single space,ft"/>
    <w:basedOn w:val="Normal"/>
    <w:link w:val="FootnoteTextChar"/>
    <w:uiPriority w:val="99"/>
    <w:qFormat/>
    <w:rsid w:val="0077679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uiPriority w:val="99"/>
    <w:qFormat/>
    <w:rsid w:val="0077679B"/>
    <w:rPr>
      <w:rFonts w:ascii="Times New Roman" w:eastAsia="Times New Roman" w:hAnsi="Times New Roman" w:cs="Times New Roman"/>
      <w:sz w:val="20"/>
      <w:szCs w:val="20"/>
    </w:rPr>
  </w:style>
  <w:style w:type="character" w:styleId="FootnoteReference">
    <w:name w:val="footnote reference"/>
    <w:aliases w:val="ftref,Footnote,16 Point,Superscript 6 Point,Superscript 6 Point + 11 pt,(NECG) Footnote Reference,Fußnotenzeichen DISS,fr,Footnote Ref in FtNote,BVI fnr,E FNZ,-E Fußnotenzeichen,Footnote#,Footnote text,Footnote + Arial,10 pt,Black,Re"/>
    <w:link w:val="BVIfnrCarCar"/>
    <w:qFormat/>
    <w:rsid w:val="0077679B"/>
    <w:rPr>
      <w:vertAlign w:val="superscript"/>
    </w:rPr>
  </w:style>
  <w:style w:type="paragraph" w:customStyle="1" w:styleId="2dongcach">
    <w:name w:val="2 dong cach"/>
    <w:basedOn w:val="Normal"/>
    <w:rsid w:val="00D747D9"/>
    <w:pPr>
      <w:widowControl w:val="0"/>
      <w:overflowPunct w:val="0"/>
      <w:adjustRightInd w:val="0"/>
      <w:spacing w:before="40" w:after="0" w:line="340" w:lineRule="exact"/>
      <w:ind w:firstLine="720"/>
      <w:jc w:val="center"/>
    </w:pPr>
    <w:rPr>
      <w:rFonts w:ascii="Times New Roman" w:eastAsia="Times New Roman" w:hAnsi="Times New Roman" w:cs="Times New Roman"/>
      <w:b/>
      <w:bCs/>
      <w:color w:val="000000"/>
      <w:sz w:val="24"/>
    </w:rPr>
  </w:style>
  <w:style w:type="paragraph" w:styleId="BodyTextIndent">
    <w:name w:val="Body Text Indent"/>
    <w:aliases w:val=" Char1"/>
    <w:basedOn w:val="Normal"/>
    <w:link w:val="BodyTextIndentChar"/>
    <w:rsid w:val="004F0E01"/>
    <w:pPr>
      <w:widowControl w:val="0"/>
      <w:spacing w:before="120" w:after="120" w:line="340" w:lineRule="exact"/>
      <w:ind w:firstLine="720"/>
      <w:jc w:val="both"/>
    </w:pPr>
    <w:rPr>
      <w:rFonts w:ascii="Times New Roman" w:eastAsia="Times New Roman" w:hAnsi="Times New Roman" w:cs="Times New Roman"/>
      <w:sz w:val="26"/>
      <w:szCs w:val="20"/>
      <w:lang w:val="nl-NL"/>
    </w:rPr>
  </w:style>
  <w:style w:type="character" w:customStyle="1" w:styleId="BodyTextIndentChar">
    <w:name w:val="Body Text Indent Char"/>
    <w:aliases w:val=" Char1 Char"/>
    <w:basedOn w:val="DefaultParagraphFont"/>
    <w:link w:val="BodyTextIndent"/>
    <w:rsid w:val="004F0E01"/>
    <w:rPr>
      <w:rFonts w:ascii="Times New Roman" w:eastAsia="Times New Roman" w:hAnsi="Times New Roman" w:cs="Times New Roman"/>
      <w:sz w:val="26"/>
      <w:szCs w:val="20"/>
      <w:lang w:val="nl-NL"/>
    </w:rPr>
  </w:style>
  <w:style w:type="character" w:customStyle="1" w:styleId="Heading2Char">
    <w:name w:val="Heading 2 Char"/>
    <w:basedOn w:val="DefaultParagraphFont"/>
    <w:link w:val="Heading2"/>
    <w:rsid w:val="00202774"/>
    <w:rPr>
      <w:rFonts w:ascii="Cambria" w:eastAsia="Times New Roman" w:hAnsi="Cambria" w:cs="Times New Roman"/>
      <w:b/>
      <w:bCs/>
      <w:i/>
      <w:iCs/>
      <w:sz w:val="28"/>
      <w:szCs w:val="28"/>
    </w:rPr>
  </w:style>
  <w:style w:type="paragraph" w:styleId="ListParagraph">
    <w:name w:val="List Paragraph"/>
    <w:basedOn w:val="Normal"/>
    <w:uiPriority w:val="34"/>
    <w:qFormat/>
    <w:rsid w:val="008D4201"/>
    <w:pPr>
      <w:ind w:left="720"/>
      <w:contextualSpacing/>
    </w:pPr>
  </w:style>
  <w:style w:type="paragraph" w:styleId="BodyTextIndent2">
    <w:name w:val="Body Text Indent 2"/>
    <w:basedOn w:val="Normal"/>
    <w:link w:val="BodyTextIndent2Char"/>
    <w:uiPriority w:val="99"/>
    <w:semiHidden/>
    <w:unhideWhenUsed/>
    <w:rsid w:val="00F7089F"/>
    <w:pPr>
      <w:spacing w:after="120" w:line="480" w:lineRule="auto"/>
      <w:ind w:left="360"/>
    </w:pPr>
  </w:style>
  <w:style w:type="character" w:customStyle="1" w:styleId="BodyTextIndent2Char">
    <w:name w:val="Body Text Indent 2 Char"/>
    <w:basedOn w:val="DefaultParagraphFont"/>
    <w:link w:val="BodyTextIndent2"/>
    <w:uiPriority w:val="99"/>
    <w:semiHidden/>
    <w:rsid w:val="00F7089F"/>
  </w:style>
  <w:style w:type="character" w:customStyle="1" w:styleId="NormalWebChar">
    <w:name w:val="Normal (Web) Char"/>
    <w:aliases w:val="Char Char Char Char"/>
    <w:link w:val="NormalWeb"/>
    <w:uiPriority w:val="99"/>
    <w:qFormat/>
    <w:locked/>
    <w:rsid w:val="00924C28"/>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913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E1"/>
  </w:style>
  <w:style w:type="paragraph" w:styleId="Footer">
    <w:name w:val="footer"/>
    <w:basedOn w:val="Normal"/>
    <w:link w:val="FooterChar"/>
    <w:uiPriority w:val="99"/>
    <w:unhideWhenUsed/>
    <w:rsid w:val="00913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E1"/>
  </w:style>
  <w:style w:type="paragraph" w:styleId="EndnoteText">
    <w:name w:val="endnote text"/>
    <w:basedOn w:val="Normal"/>
    <w:link w:val="EndnoteTextChar"/>
    <w:uiPriority w:val="99"/>
    <w:semiHidden/>
    <w:unhideWhenUsed/>
    <w:rsid w:val="00EC10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100C"/>
    <w:rPr>
      <w:sz w:val="20"/>
      <w:szCs w:val="20"/>
    </w:rPr>
  </w:style>
  <w:style w:type="character" w:styleId="EndnoteReference">
    <w:name w:val="endnote reference"/>
    <w:basedOn w:val="DefaultParagraphFont"/>
    <w:uiPriority w:val="99"/>
    <w:semiHidden/>
    <w:unhideWhenUsed/>
    <w:rsid w:val="00EC100C"/>
    <w:rPr>
      <w:vertAlign w:val="superscript"/>
    </w:rPr>
  </w:style>
  <w:style w:type="table" w:styleId="TableGrid">
    <w:name w:val="Table Grid"/>
    <w:basedOn w:val="TableNormal"/>
    <w:uiPriority w:val="59"/>
    <w:rsid w:val="00137D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IEUTUONG">
    <w:name w:val="BIEU TUONG"/>
    <w:basedOn w:val="Normal"/>
    <w:autoRedefine/>
    <w:rsid w:val="00727C8F"/>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line="240" w:lineRule="auto"/>
      <w:jc w:val="both"/>
    </w:pPr>
    <w:rPr>
      <w:rFonts w:ascii="Times New Roman" w:eastAsia="Times New Roman" w:hAnsi="Times New Roman" w:cs="Times New Roman"/>
      <w:color w:val="0000FF"/>
      <w:spacing w:val="24"/>
      <w:sz w:val="24"/>
      <w:szCs w:val="24"/>
    </w:rPr>
  </w:style>
  <w:style w:type="paragraph" w:styleId="List2">
    <w:name w:val="List 2"/>
    <w:basedOn w:val="Normal"/>
    <w:rsid w:val="00727C8F"/>
    <w:pPr>
      <w:spacing w:after="120" w:line="240" w:lineRule="auto"/>
      <w:ind w:left="720" w:hanging="360"/>
      <w:contextualSpacing/>
      <w:jc w:val="both"/>
    </w:pPr>
    <w:rPr>
      <w:rFonts w:ascii="Times New Roman" w:eastAsia="Times New Roman" w:hAnsi="Times New Roman" w:cs="Times New Roman"/>
      <w:color w:val="0000FF"/>
      <w:sz w:val="24"/>
      <w:szCs w:val="20"/>
    </w:rPr>
  </w:style>
  <w:style w:type="paragraph" w:customStyle="1" w:styleId="BVIfnrCarCar">
    <w:name w:val="BVI fnr Car Car"/>
    <w:aliases w:val="BVI fnr Car,BVI fnr Car Car Car Car Char"/>
    <w:basedOn w:val="Normal"/>
    <w:link w:val="FootnoteReference"/>
    <w:qFormat/>
    <w:rsid w:val="002757AF"/>
    <w:pPr>
      <w:spacing w:after="160" w:line="240" w:lineRule="exact"/>
    </w:pPr>
    <w:rPr>
      <w:vertAlign w:val="superscript"/>
    </w:rPr>
  </w:style>
  <w:style w:type="character" w:customStyle="1" w:styleId="Heading3Char">
    <w:name w:val="Heading 3 Char"/>
    <w:basedOn w:val="DefaultParagraphFont"/>
    <w:link w:val="Heading3"/>
    <w:uiPriority w:val="9"/>
    <w:semiHidden/>
    <w:rsid w:val="00E6426B"/>
    <w:rPr>
      <w:rFonts w:asciiTheme="majorHAnsi" w:eastAsiaTheme="majorEastAsia" w:hAnsiTheme="majorHAnsi" w:cstheme="majorBidi"/>
      <w:b/>
      <w:bCs/>
      <w:color w:val="4F81BD" w:themeColor="accent1"/>
    </w:rPr>
  </w:style>
  <w:style w:type="character" w:styleId="Hyperlink">
    <w:name w:val="Hyperlink"/>
    <w:uiPriority w:val="99"/>
    <w:rsid w:val="00EB13D1"/>
    <w:rPr>
      <w:color w:val="0000FF"/>
      <w:u w:val="single"/>
    </w:rPr>
  </w:style>
  <w:style w:type="character" w:customStyle="1" w:styleId="fontstyle01">
    <w:name w:val="fontstyle01"/>
    <w:rsid w:val="009B7F2B"/>
    <w:rPr>
      <w:rFonts w:ascii="Times New Roman" w:hAnsi="Times New Roman" w:cs="Times New Roman"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nhideWhenUsed/>
    <w:qFormat/>
    <w:rsid w:val="00202774"/>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uiPriority w:val="9"/>
    <w:semiHidden/>
    <w:unhideWhenUsed/>
    <w:qFormat/>
    <w:rsid w:val="00E6426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w:basedOn w:val="Normal"/>
    <w:link w:val="NormalWebChar"/>
    <w:uiPriority w:val="99"/>
    <w:unhideWhenUsed/>
    <w:qFormat/>
    <w:rsid w:val="0077679B"/>
    <w:pPr>
      <w:spacing w:after="0" w:line="312" w:lineRule="auto"/>
    </w:pPr>
    <w:rPr>
      <w:rFonts w:ascii="Times New Roman" w:eastAsia="Times New Roman" w:hAnsi="Times New Roman" w:cs="Times New Roman"/>
      <w:sz w:val="24"/>
      <w:szCs w:val="24"/>
      <w:lang w:val="vi-VN" w:eastAsia="vi-VN"/>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fn,single space,ft"/>
    <w:basedOn w:val="Normal"/>
    <w:link w:val="FootnoteTextChar"/>
    <w:uiPriority w:val="99"/>
    <w:qFormat/>
    <w:rsid w:val="0077679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fn Char"/>
    <w:basedOn w:val="DefaultParagraphFont"/>
    <w:link w:val="FootnoteText"/>
    <w:uiPriority w:val="99"/>
    <w:qFormat/>
    <w:rsid w:val="0077679B"/>
    <w:rPr>
      <w:rFonts w:ascii="Times New Roman" w:eastAsia="Times New Roman" w:hAnsi="Times New Roman" w:cs="Times New Roman"/>
      <w:sz w:val="20"/>
      <w:szCs w:val="20"/>
    </w:rPr>
  </w:style>
  <w:style w:type="character" w:styleId="FootnoteReference">
    <w:name w:val="footnote reference"/>
    <w:aliases w:val="ftref,Footnote,16 Point,Superscript 6 Point,Superscript 6 Point + 11 pt,(NECG) Footnote Reference,Fußnotenzeichen DISS,fr,Footnote Ref in FtNote,BVI fnr,E FNZ,-E Fußnotenzeichen,Footnote#,Footnote text,Footnote + Arial,10 pt,Black,Re"/>
    <w:link w:val="BVIfnrCarCar"/>
    <w:qFormat/>
    <w:rsid w:val="0077679B"/>
    <w:rPr>
      <w:vertAlign w:val="superscript"/>
    </w:rPr>
  </w:style>
  <w:style w:type="paragraph" w:customStyle="1" w:styleId="2dongcach">
    <w:name w:val="2 dong cach"/>
    <w:basedOn w:val="Normal"/>
    <w:rsid w:val="00D747D9"/>
    <w:pPr>
      <w:widowControl w:val="0"/>
      <w:overflowPunct w:val="0"/>
      <w:adjustRightInd w:val="0"/>
      <w:spacing w:before="40" w:after="0" w:line="340" w:lineRule="exact"/>
      <w:ind w:firstLine="720"/>
      <w:jc w:val="center"/>
    </w:pPr>
    <w:rPr>
      <w:rFonts w:ascii="Times New Roman" w:eastAsia="Times New Roman" w:hAnsi="Times New Roman" w:cs="Times New Roman"/>
      <w:b/>
      <w:bCs/>
      <w:color w:val="000000"/>
      <w:sz w:val="24"/>
    </w:rPr>
  </w:style>
  <w:style w:type="paragraph" w:styleId="BodyTextIndent">
    <w:name w:val="Body Text Indent"/>
    <w:aliases w:val=" Char1"/>
    <w:basedOn w:val="Normal"/>
    <w:link w:val="BodyTextIndentChar"/>
    <w:rsid w:val="004F0E01"/>
    <w:pPr>
      <w:widowControl w:val="0"/>
      <w:spacing w:before="120" w:after="120" w:line="340" w:lineRule="exact"/>
      <w:ind w:firstLine="720"/>
      <w:jc w:val="both"/>
    </w:pPr>
    <w:rPr>
      <w:rFonts w:ascii="Times New Roman" w:eastAsia="Times New Roman" w:hAnsi="Times New Roman" w:cs="Times New Roman"/>
      <w:sz w:val="26"/>
      <w:szCs w:val="20"/>
      <w:lang w:val="nl-NL"/>
    </w:rPr>
  </w:style>
  <w:style w:type="character" w:customStyle="1" w:styleId="BodyTextIndentChar">
    <w:name w:val="Body Text Indent Char"/>
    <w:aliases w:val=" Char1 Char"/>
    <w:basedOn w:val="DefaultParagraphFont"/>
    <w:link w:val="BodyTextIndent"/>
    <w:rsid w:val="004F0E01"/>
    <w:rPr>
      <w:rFonts w:ascii="Times New Roman" w:eastAsia="Times New Roman" w:hAnsi="Times New Roman" w:cs="Times New Roman"/>
      <w:sz w:val="26"/>
      <w:szCs w:val="20"/>
      <w:lang w:val="nl-NL"/>
    </w:rPr>
  </w:style>
  <w:style w:type="character" w:customStyle="1" w:styleId="Heading2Char">
    <w:name w:val="Heading 2 Char"/>
    <w:basedOn w:val="DefaultParagraphFont"/>
    <w:link w:val="Heading2"/>
    <w:rsid w:val="00202774"/>
    <w:rPr>
      <w:rFonts w:ascii="Cambria" w:eastAsia="Times New Roman" w:hAnsi="Cambria" w:cs="Times New Roman"/>
      <w:b/>
      <w:bCs/>
      <w:i/>
      <w:iCs/>
      <w:sz w:val="28"/>
      <w:szCs w:val="28"/>
    </w:rPr>
  </w:style>
  <w:style w:type="paragraph" w:styleId="ListParagraph">
    <w:name w:val="List Paragraph"/>
    <w:basedOn w:val="Normal"/>
    <w:uiPriority w:val="34"/>
    <w:qFormat/>
    <w:rsid w:val="008D4201"/>
    <w:pPr>
      <w:ind w:left="720"/>
      <w:contextualSpacing/>
    </w:pPr>
  </w:style>
  <w:style w:type="paragraph" w:styleId="BodyTextIndent2">
    <w:name w:val="Body Text Indent 2"/>
    <w:basedOn w:val="Normal"/>
    <w:link w:val="BodyTextIndent2Char"/>
    <w:uiPriority w:val="99"/>
    <w:semiHidden/>
    <w:unhideWhenUsed/>
    <w:rsid w:val="00F7089F"/>
    <w:pPr>
      <w:spacing w:after="120" w:line="480" w:lineRule="auto"/>
      <w:ind w:left="360"/>
    </w:pPr>
  </w:style>
  <w:style w:type="character" w:customStyle="1" w:styleId="BodyTextIndent2Char">
    <w:name w:val="Body Text Indent 2 Char"/>
    <w:basedOn w:val="DefaultParagraphFont"/>
    <w:link w:val="BodyTextIndent2"/>
    <w:uiPriority w:val="99"/>
    <w:semiHidden/>
    <w:rsid w:val="00F7089F"/>
  </w:style>
  <w:style w:type="character" w:customStyle="1" w:styleId="NormalWebChar">
    <w:name w:val="Normal (Web) Char"/>
    <w:aliases w:val="Char Char Char Char"/>
    <w:link w:val="NormalWeb"/>
    <w:uiPriority w:val="99"/>
    <w:qFormat/>
    <w:locked/>
    <w:rsid w:val="00924C28"/>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913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5E1"/>
  </w:style>
  <w:style w:type="paragraph" w:styleId="Footer">
    <w:name w:val="footer"/>
    <w:basedOn w:val="Normal"/>
    <w:link w:val="FooterChar"/>
    <w:uiPriority w:val="99"/>
    <w:unhideWhenUsed/>
    <w:rsid w:val="00913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5E1"/>
  </w:style>
  <w:style w:type="paragraph" w:styleId="EndnoteText">
    <w:name w:val="endnote text"/>
    <w:basedOn w:val="Normal"/>
    <w:link w:val="EndnoteTextChar"/>
    <w:uiPriority w:val="99"/>
    <w:semiHidden/>
    <w:unhideWhenUsed/>
    <w:rsid w:val="00EC10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100C"/>
    <w:rPr>
      <w:sz w:val="20"/>
      <w:szCs w:val="20"/>
    </w:rPr>
  </w:style>
  <w:style w:type="character" w:styleId="EndnoteReference">
    <w:name w:val="endnote reference"/>
    <w:basedOn w:val="DefaultParagraphFont"/>
    <w:uiPriority w:val="99"/>
    <w:semiHidden/>
    <w:unhideWhenUsed/>
    <w:rsid w:val="00EC100C"/>
    <w:rPr>
      <w:vertAlign w:val="superscript"/>
    </w:rPr>
  </w:style>
  <w:style w:type="table" w:styleId="TableGrid">
    <w:name w:val="Table Grid"/>
    <w:basedOn w:val="TableNormal"/>
    <w:uiPriority w:val="59"/>
    <w:rsid w:val="00137DB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IEUTUONG">
    <w:name w:val="BIEU TUONG"/>
    <w:basedOn w:val="Normal"/>
    <w:autoRedefine/>
    <w:rsid w:val="00727C8F"/>
    <w:pPr>
      <w:framePr w:w="2083" w:h="799" w:hSpace="180" w:wrap="auto" w:vAnchor="text" w:hAnchor="page" w:x="2383" w:y="46"/>
      <w:pBdr>
        <w:top w:val="single" w:sz="6" w:space="1" w:color="auto"/>
        <w:left w:val="single" w:sz="6" w:space="1" w:color="auto"/>
        <w:bottom w:val="single" w:sz="6" w:space="1" w:color="auto"/>
        <w:right w:val="single" w:sz="6" w:space="1" w:color="auto"/>
      </w:pBdr>
      <w:spacing w:after="120" w:line="240" w:lineRule="auto"/>
      <w:jc w:val="both"/>
    </w:pPr>
    <w:rPr>
      <w:rFonts w:ascii="Times New Roman" w:eastAsia="Times New Roman" w:hAnsi="Times New Roman" w:cs="Times New Roman"/>
      <w:color w:val="0000FF"/>
      <w:spacing w:val="24"/>
      <w:sz w:val="24"/>
      <w:szCs w:val="24"/>
    </w:rPr>
  </w:style>
  <w:style w:type="paragraph" w:styleId="List2">
    <w:name w:val="List 2"/>
    <w:basedOn w:val="Normal"/>
    <w:rsid w:val="00727C8F"/>
    <w:pPr>
      <w:spacing w:after="120" w:line="240" w:lineRule="auto"/>
      <w:ind w:left="720" w:hanging="360"/>
      <w:contextualSpacing/>
      <w:jc w:val="both"/>
    </w:pPr>
    <w:rPr>
      <w:rFonts w:ascii="Times New Roman" w:eastAsia="Times New Roman" w:hAnsi="Times New Roman" w:cs="Times New Roman"/>
      <w:color w:val="0000FF"/>
      <w:sz w:val="24"/>
      <w:szCs w:val="20"/>
    </w:rPr>
  </w:style>
  <w:style w:type="paragraph" w:customStyle="1" w:styleId="BVIfnrCarCar">
    <w:name w:val="BVI fnr Car Car"/>
    <w:aliases w:val="BVI fnr Car,BVI fnr Car Car Car Car Char"/>
    <w:basedOn w:val="Normal"/>
    <w:link w:val="FootnoteReference"/>
    <w:qFormat/>
    <w:rsid w:val="002757AF"/>
    <w:pPr>
      <w:spacing w:after="160" w:line="240" w:lineRule="exact"/>
    </w:pPr>
    <w:rPr>
      <w:vertAlign w:val="superscript"/>
    </w:rPr>
  </w:style>
  <w:style w:type="character" w:customStyle="1" w:styleId="Heading3Char">
    <w:name w:val="Heading 3 Char"/>
    <w:basedOn w:val="DefaultParagraphFont"/>
    <w:link w:val="Heading3"/>
    <w:uiPriority w:val="9"/>
    <w:semiHidden/>
    <w:rsid w:val="00E6426B"/>
    <w:rPr>
      <w:rFonts w:asciiTheme="majorHAnsi" w:eastAsiaTheme="majorEastAsia" w:hAnsiTheme="majorHAnsi" w:cstheme="majorBidi"/>
      <w:b/>
      <w:bCs/>
      <w:color w:val="4F81BD" w:themeColor="accent1"/>
    </w:rPr>
  </w:style>
  <w:style w:type="character" w:styleId="Hyperlink">
    <w:name w:val="Hyperlink"/>
    <w:uiPriority w:val="99"/>
    <w:rsid w:val="00EB13D1"/>
    <w:rPr>
      <w:color w:val="0000FF"/>
      <w:u w:val="single"/>
    </w:rPr>
  </w:style>
  <w:style w:type="character" w:customStyle="1" w:styleId="fontstyle01">
    <w:name w:val="fontstyle01"/>
    <w:rsid w:val="009B7F2B"/>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782908">
      <w:bodyDiv w:val="1"/>
      <w:marLeft w:val="0"/>
      <w:marRight w:val="0"/>
      <w:marTop w:val="0"/>
      <w:marBottom w:val="0"/>
      <w:divBdr>
        <w:top w:val="none" w:sz="0" w:space="0" w:color="auto"/>
        <w:left w:val="none" w:sz="0" w:space="0" w:color="auto"/>
        <w:bottom w:val="none" w:sz="0" w:space="0" w:color="auto"/>
        <w:right w:val="none" w:sz="0" w:space="0" w:color="auto"/>
      </w:divBdr>
    </w:div>
    <w:div w:id="713385851">
      <w:bodyDiv w:val="1"/>
      <w:marLeft w:val="0"/>
      <w:marRight w:val="0"/>
      <w:marTop w:val="0"/>
      <w:marBottom w:val="0"/>
      <w:divBdr>
        <w:top w:val="none" w:sz="0" w:space="0" w:color="auto"/>
        <w:left w:val="none" w:sz="0" w:space="0" w:color="auto"/>
        <w:bottom w:val="none" w:sz="0" w:space="0" w:color="auto"/>
        <w:right w:val="none" w:sz="0" w:space="0" w:color="auto"/>
      </w:divBdr>
    </w:div>
    <w:div w:id="964117308">
      <w:bodyDiv w:val="1"/>
      <w:marLeft w:val="0"/>
      <w:marRight w:val="0"/>
      <w:marTop w:val="0"/>
      <w:marBottom w:val="0"/>
      <w:divBdr>
        <w:top w:val="none" w:sz="0" w:space="0" w:color="auto"/>
        <w:left w:val="none" w:sz="0" w:space="0" w:color="auto"/>
        <w:bottom w:val="none" w:sz="0" w:space="0" w:color="auto"/>
        <w:right w:val="none" w:sz="0" w:space="0" w:color="auto"/>
      </w:divBdr>
    </w:div>
    <w:div w:id="1221017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F6F21-F1AB-4D85-9193-B11EDD3DF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5127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Dan</dc:creator>
  <cp:lastModifiedBy>VNN.R9</cp:lastModifiedBy>
  <cp:revision>8</cp:revision>
  <cp:lastPrinted>2025-06-02T15:39:00Z</cp:lastPrinted>
  <dcterms:created xsi:type="dcterms:W3CDTF">2025-07-28T06:56:00Z</dcterms:created>
  <dcterms:modified xsi:type="dcterms:W3CDTF">2026-09-24T02:45:00Z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5ac8859141be92929173b662a9fdc53bd9034c6db8ef8aa573a886ee8cda2028</vt:lpwstr>
  </property>
</Properties>
</file>