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5618"/>
      </w:tblGrid>
      <w:tr w:rsidR="00D4160D" w14:paraId="1DA5134E" w14:textId="77777777" w:rsidTr="00292CE5">
        <w:tc>
          <w:tcPr>
            <w:tcW w:w="3284" w:type="dxa"/>
            <w:tcBorders>
              <w:top w:val="nil"/>
              <w:left w:val="nil"/>
              <w:bottom w:val="nil"/>
              <w:right w:val="nil"/>
            </w:tcBorders>
            <w:shd w:val="clear" w:color="auto" w:fill="auto"/>
          </w:tcPr>
          <w:p w14:paraId="32EC31BC" w14:textId="6C2AA2A5" w:rsidR="00D4160D" w:rsidRDefault="00D4160D">
            <w:pPr>
              <w:jc w:val="center"/>
              <w:rPr>
                <w:rFonts w:ascii="Times New Roman" w:hAnsi="Times New Roman"/>
                <w:color w:val="000000"/>
                <w:sz w:val="26"/>
              </w:rPr>
            </w:pPr>
            <w:bookmarkStart w:id="0" w:name="_Hlk159595008"/>
          </w:p>
        </w:tc>
        <w:tc>
          <w:tcPr>
            <w:tcW w:w="5618" w:type="dxa"/>
            <w:tcBorders>
              <w:top w:val="nil"/>
              <w:left w:val="nil"/>
              <w:bottom w:val="nil"/>
              <w:right w:val="nil"/>
            </w:tcBorders>
            <w:shd w:val="clear" w:color="auto" w:fill="auto"/>
          </w:tcPr>
          <w:p w14:paraId="42AA6302" w14:textId="2DBAA3CC" w:rsidR="00D4160D" w:rsidRDefault="00D4160D">
            <w:pPr>
              <w:jc w:val="center"/>
              <w:rPr>
                <w:rFonts w:ascii="Times New Roman" w:hAnsi="Times New Roman"/>
                <w:color w:val="000000"/>
                <w:sz w:val="26"/>
              </w:rPr>
            </w:pPr>
          </w:p>
        </w:tc>
      </w:tr>
    </w:tbl>
    <w:p w14:paraId="60E24710" w14:textId="77777777" w:rsidR="00462486" w:rsidRPr="00D66EE5" w:rsidRDefault="00462486" w:rsidP="00462486">
      <w:pPr>
        <w:jc w:val="center"/>
        <w:rPr>
          <w:rFonts w:ascii="Times New Roman" w:hAnsi="Times New Roman"/>
          <w:b/>
          <w:sz w:val="32"/>
          <w:szCs w:val="32"/>
        </w:rPr>
      </w:pPr>
      <w:r w:rsidRPr="00D66EE5">
        <w:rPr>
          <w:rFonts w:ascii="Times New Roman" w:hAnsi="Times New Roman"/>
          <w:b/>
          <w:sz w:val="32"/>
          <w:szCs w:val="32"/>
        </w:rPr>
        <w:t>BÁO CÁO</w:t>
      </w:r>
    </w:p>
    <w:p w14:paraId="63CD25B3" w14:textId="5359D45C" w:rsidR="00462486" w:rsidRPr="00D66EE5" w:rsidRDefault="00462486" w:rsidP="00462486">
      <w:pPr>
        <w:jc w:val="center"/>
        <w:rPr>
          <w:rFonts w:ascii="Times New Roman" w:hAnsi="Times New Roman"/>
          <w:b/>
        </w:rPr>
      </w:pPr>
      <w:r w:rsidRPr="00D66EE5">
        <w:rPr>
          <w:rFonts w:ascii="Times New Roman" w:hAnsi="Times New Roman"/>
          <w:b/>
        </w:rPr>
        <w:t xml:space="preserve"> Tình hình kinh tế - xã hội </w:t>
      </w:r>
      <w:r w:rsidR="009E6F8F">
        <w:rPr>
          <w:rFonts w:ascii="Times New Roman" w:hAnsi="Times New Roman"/>
          <w:b/>
        </w:rPr>
        <w:t xml:space="preserve">tháng 6 và </w:t>
      </w:r>
      <w:r w:rsidRPr="00D66EE5">
        <w:rPr>
          <w:rFonts w:ascii="Times New Roman" w:hAnsi="Times New Roman"/>
          <w:b/>
        </w:rPr>
        <w:t>6 tháng đầu năm 20</w:t>
      </w:r>
      <w:r>
        <w:rPr>
          <w:rFonts w:ascii="Times New Roman" w:hAnsi="Times New Roman"/>
          <w:b/>
        </w:rPr>
        <w:t>2</w:t>
      </w:r>
      <w:r w:rsidR="0087032E">
        <w:rPr>
          <w:rFonts w:ascii="Times New Roman" w:hAnsi="Times New Roman"/>
          <w:b/>
        </w:rPr>
        <w:t>5</w:t>
      </w:r>
    </w:p>
    <w:p w14:paraId="502C2BA7" w14:textId="30261CC0" w:rsidR="00462486" w:rsidRPr="00D66EE5" w:rsidRDefault="0060570B" w:rsidP="00462486">
      <w:pPr>
        <w:jc w:val="center"/>
        <w:rPr>
          <w:rFonts w:ascii="Times New Roman" w:hAnsi="Times New Roman"/>
        </w:rPr>
      </w:pPr>
      <w:r w:rsidRPr="00D66EE5">
        <w:rPr>
          <w:rFonts w:ascii="Times New Roman" w:hAnsi="Times New Roman"/>
          <w:noProof/>
          <w:sz w:val="20"/>
        </w:rPr>
        <mc:AlternateContent>
          <mc:Choice Requires="wps">
            <w:drawing>
              <wp:anchor distT="0" distB="0" distL="114300" distR="114300" simplePos="0" relativeHeight="251658240" behindDoc="0" locked="0" layoutInCell="1" allowOverlap="1" wp14:anchorId="49D1CD0F" wp14:editId="087AD580">
                <wp:simplePos x="0" y="0"/>
                <wp:positionH relativeFrom="column">
                  <wp:posOffset>2270125</wp:posOffset>
                </wp:positionH>
                <wp:positionV relativeFrom="paragraph">
                  <wp:posOffset>25400</wp:posOffset>
                </wp:positionV>
                <wp:extent cx="1231900" cy="0"/>
                <wp:effectExtent l="0" t="0" r="0" b="0"/>
                <wp:wrapNone/>
                <wp:docPr id="5600225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7586BE"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75pt,2pt" to="275.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"/>
            </w:pict>
          </mc:Fallback>
        </mc:AlternateContent>
      </w:r>
    </w:p>
    <w:p w14:paraId="49938786" w14:textId="72069669" w:rsidR="0000541D" w:rsidRPr="00867D72" w:rsidRDefault="0000541D" w:rsidP="00190708">
      <w:pPr>
        <w:widowControl w:val="0"/>
        <w:spacing w:after="120" w:line="276" w:lineRule="auto"/>
        <w:ind w:firstLine="720"/>
        <w:jc w:val="both"/>
        <w:rPr>
          <w:rFonts w:ascii="Times New Roman" w:hAnsi="Times New Roman"/>
        </w:rPr>
      </w:pPr>
      <w:bookmarkStart w:id="1" w:name="_Hlk130391639"/>
      <w:r w:rsidRPr="00543D4D">
        <w:rPr>
          <w:rFonts w:ascii="Times New Roman" w:hAnsi="Times New Roman"/>
          <w:szCs w:val="28"/>
          <w:shd w:val="clear" w:color="auto" w:fill="FFFFFF"/>
        </w:rPr>
        <w:t xml:space="preserve">Năm 2025 </w:t>
      </w:r>
      <w:r w:rsidRPr="008A1C04">
        <w:rPr>
          <w:rFonts w:ascii="Times New Roman" w:hAnsi="Times New Roman"/>
          <w:szCs w:val="28"/>
          <w:shd w:val="clear" w:color="auto" w:fill="FFFFFF"/>
        </w:rPr>
        <w:t xml:space="preserve">có ý nghĩa </w:t>
      </w:r>
      <w:r w:rsidRPr="00E83700">
        <w:rPr>
          <w:rFonts w:ascii="Times New Roman" w:hAnsi="Times New Roman"/>
          <w:szCs w:val="28"/>
          <w:shd w:val="clear" w:color="auto" w:fill="FFFFFF"/>
        </w:rPr>
        <w:t>đặc biệt quan trọng</w:t>
      </w:r>
      <w:r>
        <w:rPr>
          <w:rFonts w:ascii="Times New Roman" w:hAnsi="Times New Roman"/>
          <w:szCs w:val="28"/>
          <w:shd w:val="clear" w:color="auto" w:fill="FFFFFF"/>
        </w:rPr>
        <w:t xml:space="preserve">, </w:t>
      </w:r>
      <w:r w:rsidRPr="008A1C04">
        <w:rPr>
          <w:rFonts w:ascii="Times New Roman" w:hAnsi="Times New Roman"/>
          <w:szCs w:val="28"/>
          <w:shd w:val="clear" w:color="auto" w:fill="FFFFFF"/>
        </w:rPr>
        <w:t xml:space="preserve">là năm tăng tốc, bứt phá, </w:t>
      </w:r>
      <w:r>
        <w:rPr>
          <w:rFonts w:ascii="Times New Roman" w:hAnsi="Times New Roman"/>
          <w:szCs w:val="28"/>
          <w:shd w:val="clear" w:color="auto" w:fill="FFFFFF"/>
        </w:rPr>
        <w:t>về đích</w:t>
      </w:r>
      <w:r w:rsidRPr="00E83700">
        <w:rPr>
          <w:rFonts w:ascii="Times New Roman" w:hAnsi="Times New Roman"/>
          <w:szCs w:val="28"/>
          <w:shd w:val="clear" w:color="auto" w:fill="FFFFFF"/>
        </w:rPr>
        <w:t xml:space="preserve">, là năm cuối thực hiện Kế </w:t>
      </w:r>
      <w:r w:rsidRPr="00D016A2">
        <w:rPr>
          <w:rFonts w:ascii="Times New Roman" w:hAnsi="Times New Roman"/>
          <w:szCs w:val="28"/>
          <w:shd w:val="clear" w:color="auto" w:fill="FFFFFF"/>
        </w:rPr>
        <w:t xml:space="preserve">hoạch phát triển kinh tế - xã hội 5 năm 2021-2025 và Nghị quyết Đại hội đại biểu Đảng bộ tỉnh Quảng Ngãi lần thứ XX. Với </w:t>
      </w:r>
      <w:r w:rsidRPr="0034702A">
        <w:rPr>
          <w:rFonts w:ascii="Times New Roman" w:hAnsi="Times New Roman"/>
          <w:lang w:val="vi-VN"/>
        </w:rPr>
        <w:t xml:space="preserve">quyết tâm hoàn thành kết quả cao nhất các mục tiêu, chỉ </w:t>
      </w:r>
      <w:r w:rsidRPr="00867D72">
        <w:rPr>
          <w:rFonts w:ascii="Times New Roman" w:hAnsi="Times New Roman"/>
          <w:lang w:val="vi-VN"/>
        </w:rPr>
        <w:t xml:space="preserve">tiêu của Kế hoạch phát triển </w:t>
      </w:r>
      <w:r>
        <w:rPr>
          <w:rFonts w:ascii="Times New Roman" w:hAnsi="Times New Roman"/>
        </w:rPr>
        <w:t>kinh tế - xã hội</w:t>
      </w:r>
      <w:r w:rsidRPr="00867D72">
        <w:rPr>
          <w:rFonts w:ascii="Times New Roman" w:hAnsi="Times New Roman"/>
          <w:lang w:val="vi-VN"/>
        </w:rPr>
        <w:t xml:space="preserve"> của năm và 05 năm 2021-2025</w:t>
      </w:r>
      <w:r w:rsidRPr="00867D72">
        <w:rPr>
          <w:rFonts w:ascii="Times New Roman" w:hAnsi="Times New Roman"/>
        </w:rPr>
        <w:t xml:space="preserve">, ngay </w:t>
      </w:r>
      <w:r w:rsidRPr="00164E79">
        <w:rPr>
          <w:rFonts w:ascii="Times New Roman" w:hAnsi="Times New Roman"/>
        </w:rPr>
        <w:t xml:space="preserve">từ đầu năm, </w:t>
      </w:r>
      <w:r w:rsidRPr="00164E79">
        <w:rPr>
          <w:rFonts w:ascii="Times New Roman" w:hAnsi="Times New Roman"/>
          <w:szCs w:val="28"/>
          <w:shd w:val="clear" w:color="auto" w:fill="FFFFFF"/>
        </w:rPr>
        <w:t>UBND tỉnh</w:t>
      </w:r>
      <w:r w:rsidRPr="00164E79">
        <w:rPr>
          <w:rFonts w:ascii="Times New Roman" w:hAnsi="Times New Roman"/>
          <w:bCs/>
          <w:spacing w:val="-4"/>
          <w:szCs w:val="28"/>
        </w:rPr>
        <w:t xml:space="preserve"> đã quyết liệt chỉ đạo tổ chức triển khai thực hiện</w:t>
      </w:r>
      <w:r w:rsidRPr="00164E79">
        <w:rPr>
          <w:rFonts w:ascii="Times New Roman" w:hAnsi="Times New Roman"/>
          <w:szCs w:val="28"/>
          <w:shd w:val="clear" w:color="auto" w:fill="FFFFFF"/>
        </w:rPr>
        <w:t xml:space="preserve"> Nghị quyết số 01/NQ-CP ngày 08/01/2025 của Chính phủ;</w:t>
      </w:r>
      <w:r w:rsidRPr="00164E79">
        <w:rPr>
          <w:rFonts w:ascii="Times New Roman" w:hAnsi="Times New Roman"/>
          <w:bCs/>
          <w:spacing w:val="-4"/>
          <w:szCs w:val="28"/>
        </w:rPr>
        <w:t xml:space="preserve"> </w:t>
      </w:r>
      <w:r w:rsidRPr="00164E79">
        <w:rPr>
          <w:rFonts w:ascii="Times New Roman" w:hAnsi="Times New Roman"/>
          <w:szCs w:val="28"/>
          <w:shd w:val="clear" w:color="auto" w:fill="FFFFFF"/>
        </w:rPr>
        <w:t>Nghị quyết số 67/NQ-HĐND ngày 11/12/2024 của Hội đồng nhân dân tỉnh về phát triển kinh tế - xã hội năm 2025</w:t>
      </w:r>
      <w:r w:rsidRPr="00164E79">
        <w:rPr>
          <w:rFonts w:ascii="Times New Roman" w:hAnsi="Times New Roman"/>
          <w:bCs/>
          <w:spacing w:val="-4"/>
          <w:szCs w:val="28"/>
        </w:rPr>
        <w:t>;</w:t>
      </w:r>
      <w:r>
        <w:rPr>
          <w:rFonts w:ascii="Times New Roman" w:hAnsi="Times New Roman"/>
          <w:bCs/>
          <w:spacing w:val="-4"/>
          <w:szCs w:val="28"/>
        </w:rPr>
        <w:t xml:space="preserve"> </w:t>
      </w:r>
      <w:r w:rsidRPr="00867D72">
        <w:rPr>
          <w:rFonts w:ascii="Times New Roman" w:hAnsi="Times New Roman"/>
          <w:lang w:val="vi-VN"/>
        </w:rPr>
        <w:t>tổ chức Hội nghị triển khai nhiệm vụ, giải pháp phát triển kinh tế - xã hội năm 2025</w:t>
      </w:r>
      <w:r w:rsidRPr="00867D72">
        <w:rPr>
          <w:rFonts w:ascii="Times New Roman" w:hAnsi="Times New Roman"/>
        </w:rPr>
        <w:t xml:space="preserve"> và ban hành Quyết định số 50/QĐ-UBND ngày 17/01/2025 về nhiệm</w:t>
      </w:r>
      <w:r>
        <w:rPr>
          <w:rFonts w:ascii="Times New Roman" w:hAnsi="Times New Roman"/>
        </w:rPr>
        <w:t xml:space="preserve"> vụ, giải </w:t>
      </w:r>
      <w:r w:rsidRPr="00D746B6">
        <w:rPr>
          <w:rFonts w:ascii="Times New Roman" w:hAnsi="Times New Roman"/>
        </w:rPr>
        <w:t xml:space="preserve">pháp chủ yếu thực hiện Kế hoạch </w:t>
      </w:r>
      <w:r w:rsidRPr="00D746B6">
        <w:rPr>
          <w:rFonts w:ascii="Times New Roman" w:hAnsi="Times New Roman"/>
          <w:lang w:val="vi-VN"/>
        </w:rPr>
        <w:t>phát triển kinh tế - xã hội năm 2025</w:t>
      </w:r>
      <w:r w:rsidRPr="00D746B6">
        <w:rPr>
          <w:rFonts w:ascii="Times New Roman" w:hAnsi="Times New Roman"/>
        </w:rPr>
        <w:t xml:space="preserve"> của tỉnh Quảng Ngãi</w:t>
      </w:r>
      <w:r>
        <w:rPr>
          <w:rFonts w:ascii="Times New Roman" w:hAnsi="Times New Roman"/>
        </w:rPr>
        <w:t>, với mục tiêu tổng quát “Quyết tâm hoàn thành với kết quả cao nhất các mục tiêu, chỉ tiêu của Kế hoạch phát triển KTXH năm 2025 và 05 năm 2021-2025. T</w:t>
      </w:r>
      <w:r w:rsidRPr="0034702A">
        <w:rPr>
          <w:rFonts w:ascii="Times New Roman" w:hAnsi="Times New Roman"/>
          <w:lang w:val="vi-VN"/>
        </w:rPr>
        <w:t>ập trung xử lý những vấn đề tồn đọng kéo dài, tháo gỡ các khó khăn, vướng mắc, khơi thông nguồn lực để phát triển; đẩy nhanh tiến độ bồi thường, giải phóng mặt bằng, giải ngân vốn đầu tư công, sớm hoàn thành các công trình trọng điểm; thực hiện hiệu quả các Chương trình mục tiêu quốc gia. Tăng cường hướng dẫn, hỗ trợ và tháo gỡ kịp thời, dứt điểm các khó khăn, vướng mắc cho doanh nghiệp và người dân sản xuất kinh doanh, cải thiện môi trường đầu tư kinh doanh</w:t>
      </w:r>
      <w:r w:rsidRPr="00D016A2">
        <w:rPr>
          <w:rFonts w:ascii="Times New Roman" w:hAnsi="Times New Roman"/>
        </w:rPr>
        <w:t xml:space="preserve">. </w:t>
      </w:r>
      <w:r>
        <w:rPr>
          <w:rFonts w:ascii="Times New Roman" w:hAnsi="Times New Roman"/>
        </w:rPr>
        <w:t>T</w:t>
      </w:r>
      <w:r w:rsidRPr="0034702A">
        <w:rPr>
          <w:rFonts w:ascii="Times New Roman" w:hAnsi="Times New Roman"/>
          <w:lang w:val="vi-VN"/>
        </w:rPr>
        <w:t>húc đẩy mạnh mẽ khoa học công nghệ, đổi mới sáng tạo, chuyển đổi số để nâng cao năng suất, chất lượng tăng trưởng, phát triển</w:t>
      </w:r>
      <w:r>
        <w:rPr>
          <w:rFonts w:ascii="Times New Roman" w:hAnsi="Times New Roman"/>
        </w:rPr>
        <w:t>.</w:t>
      </w:r>
      <w:r w:rsidRPr="0034702A">
        <w:rPr>
          <w:rFonts w:ascii="Times New Roman" w:hAnsi="Times New Roman"/>
          <w:lang w:val="vi-VN"/>
        </w:rPr>
        <w:t xml:space="preserve"> Phát triển văn hóa, xã hội gắn kết chặt chẽ, hài hòa với phát triển kinh tế, bảo đảm an sinh xã hội, cải thiện đời sống Nhân dân. </w:t>
      </w:r>
      <w:r>
        <w:rPr>
          <w:rFonts w:ascii="Times New Roman" w:hAnsi="Times New Roman"/>
        </w:rPr>
        <w:t xml:space="preserve">Chủ động thích ứng với biến đổi khí hậu; phòng, chống thiên tai; tăng cường quản lý tài nguyên và bảo vệ môi trường. </w:t>
      </w:r>
      <w:r w:rsidRPr="0034702A">
        <w:rPr>
          <w:rFonts w:ascii="Times New Roman" w:hAnsi="Times New Roman"/>
          <w:lang w:val="vi-VN"/>
        </w:rPr>
        <w:t>Tiếp tục sắp xếp lại tổ chức bộ máy tinh gọn, hoạt động hiệu lực, hiệu quả; tăng cường phân cấp, phân quyền; siết chặt kỷ luật, kỷ cương, đề cao trách nhiệm của người đứng đầu; thực hiện quyết liệt cải cách hành chính, phòng chống tham nhũng, tiêu cực, lãng phí</w:t>
      </w:r>
      <w:r>
        <w:rPr>
          <w:rFonts w:ascii="Times New Roman" w:hAnsi="Times New Roman"/>
          <w:lang w:val="vi-VN"/>
        </w:rPr>
        <w:t>…</w:t>
      </w:r>
      <w:r>
        <w:rPr>
          <w:rFonts w:ascii="Times New Roman" w:hAnsi="Times New Roman"/>
        </w:rPr>
        <w:t>”</w:t>
      </w:r>
    </w:p>
    <w:p w14:paraId="3BC30210" w14:textId="77777777" w:rsidR="0000541D" w:rsidRDefault="0000541D" w:rsidP="00190708">
      <w:pPr>
        <w:widowControl w:val="0"/>
        <w:tabs>
          <w:tab w:val="left" w:pos="720"/>
        </w:tabs>
        <w:spacing w:after="120" w:line="276" w:lineRule="auto"/>
        <w:jc w:val="both"/>
        <w:rPr>
          <w:rFonts w:ascii="Times New Roman" w:hAnsi="Times New Roman"/>
          <w:bCs/>
          <w:iCs/>
        </w:rPr>
      </w:pPr>
      <w:r w:rsidRPr="00D016A2">
        <w:rPr>
          <w:rFonts w:ascii="Times New Roman" w:hAnsi="Times New Roman"/>
          <w:bCs/>
          <w:iCs/>
        </w:rPr>
        <w:tab/>
        <w:t xml:space="preserve">Ước tính kết quả thực hiện một số chỉ tiêu kinh tế - xã hội </w:t>
      </w:r>
      <w:r>
        <w:rPr>
          <w:rFonts w:ascii="Times New Roman" w:hAnsi="Times New Roman"/>
          <w:bCs/>
          <w:iCs/>
        </w:rPr>
        <w:t xml:space="preserve">6 tháng đầu </w:t>
      </w:r>
      <w:r w:rsidRPr="00D016A2">
        <w:rPr>
          <w:rFonts w:ascii="Times New Roman" w:hAnsi="Times New Roman"/>
          <w:bCs/>
          <w:iCs/>
        </w:rPr>
        <w:t>năm 2025 trên địa bàn tỉnh như sau:</w:t>
      </w:r>
      <w:r>
        <w:rPr>
          <w:rFonts w:ascii="Times New Roman" w:hAnsi="Times New Roman"/>
          <w:bCs/>
          <w:iCs/>
        </w:rPr>
        <w:t xml:space="preserve"> </w:t>
      </w:r>
    </w:p>
    <w:p w14:paraId="3DB4ECAB" w14:textId="77777777" w:rsidR="008F294F" w:rsidRDefault="008F294F" w:rsidP="00190708">
      <w:pPr>
        <w:widowControl w:val="0"/>
        <w:tabs>
          <w:tab w:val="left" w:pos="720"/>
        </w:tabs>
        <w:spacing w:after="120" w:line="276" w:lineRule="auto"/>
        <w:jc w:val="both"/>
        <w:rPr>
          <w:rFonts w:ascii="Times New Roman" w:hAnsi="Times New Roman"/>
        </w:rPr>
      </w:pPr>
    </w:p>
    <w:p w14:paraId="4332E63F" w14:textId="77777777" w:rsidR="00F05711" w:rsidRPr="008473EA" w:rsidRDefault="00F05711" w:rsidP="001464F0">
      <w:pPr>
        <w:widowControl w:val="0"/>
        <w:spacing w:after="80" w:line="276" w:lineRule="auto"/>
        <w:ind w:firstLine="709"/>
        <w:jc w:val="both"/>
        <w:rPr>
          <w:rFonts w:ascii="Times New Roman" w:hAnsi="Times New Roman"/>
          <w:b/>
          <w:bCs/>
          <w:szCs w:val="28"/>
          <w:lang w:val="de-DE"/>
        </w:rPr>
      </w:pPr>
      <w:r w:rsidRPr="00E23024">
        <w:rPr>
          <w:rFonts w:ascii="Times New Roman" w:hAnsi="Times New Roman"/>
          <w:b/>
          <w:bCs/>
          <w:szCs w:val="28"/>
          <w:lang w:val="de-DE"/>
        </w:rPr>
        <w:t>I. TĂNG TRƯỞNG KINH TẾ</w:t>
      </w:r>
    </w:p>
    <w:p w14:paraId="47AB02C6" w14:textId="77777777" w:rsidR="009C5F4C" w:rsidRPr="008473EA" w:rsidRDefault="00F05711" w:rsidP="001464F0">
      <w:pPr>
        <w:pStyle w:val="BodyTextIndent"/>
        <w:widowControl w:val="0"/>
        <w:spacing w:after="80" w:line="276" w:lineRule="auto"/>
        <w:ind w:firstLine="709"/>
        <w:jc w:val="both"/>
        <w:rPr>
          <w:rFonts w:ascii="Times New Roman" w:hAnsi="Times New Roman"/>
          <w:b/>
          <w:bCs/>
          <w:szCs w:val="28"/>
        </w:rPr>
      </w:pPr>
      <w:r w:rsidRPr="008473EA">
        <w:rPr>
          <w:rFonts w:ascii="Times New Roman" w:hAnsi="Times New Roman"/>
          <w:b/>
          <w:bCs/>
          <w:szCs w:val="28"/>
        </w:rPr>
        <w:t xml:space="preserve">1. Tổng sản phẩm trên địa bàn (GRDP) </w:t>
      </w:r>
    </w:p>
    <w:p w14:paraId="4D807AB3" w14:textId="397FF710" w:rsidR="008473EA" w:rsidRPr="008473EA" w:rsidRDefault="008473EA" w:rsidP="008473EA">
      <w:pPr>
        <w:spacing w:after="60" w:line="276" w:lineRule="auto"/>
        <w:ind w:right="51" w:firstLine="720"/>
        <w:jc w:val="both"/>
        <w:rPr>
          <w:rFonts w:ascii="Times New Roman" w:hAnsi="Times New Roman"/>
          <w:szCs w:val="28"/>
          <w:highlight w:val="cyan"/>
          <w:lang w:val="vi-VN"/>
        </w:rPr>
      </w:pPr>
      <w:r w:rsidRPr="008473EA">
        <w:rPr>
          <w:rFonts w:ascii="Times New Roman" w:hAnsi="Times New Roman"/>
          <w:szCs w:val="28"/>
          <w:lang w:val="vi-VN"/>
        </w:rPr>
        <w:t xml:space="preserve">Tổng </w:t>
      </w:r>
      <w:r w:rsidRPr="008473EA">
        <w:rPr>
          <w:rFonts w:ascii="Times New Roman" w:hAnsi="Times New Roman"/>
          <w:szCs w:val="28"/>
        </w:rPr>
        <w:t>sản phẩm</w:t>
      </w:r>
      <w:r w:rsidRPr="008473EA">
        <w:rPr>
          <w:rFonts w:ascii="Times New Roman" w:hAnsi="Times New Roman"/>
          <w:szCs w:val="28"/>
          <w:lang w:val="vi-VN"/>
        </w:rPr>
        <w:t xml:space="preserve"> trên địa bàn </w:t>
      </w:r>
      <w:r w:rsidRPr="008473EA">
        <w:rPr>
          <w:rFonts w:ascii="Times New Roman" w:hAnsi="Times New Roman"/>
          <w:szCs w:val="28"/>
        </w:rPr>
        <w:t>tỉnh</w:t>
      </w:r>
      <w:r w:rsidRPr="008473EA">
        <w:rPr>
          <w:rFonts w:ascii="Times New Roman" w:hAnsi="Times New Roman"/>
          <w:szCs w:val="28"/>
          <w:lang w:val="vi-VN"/>
        </w:rPr>
        <w:t xml:space="preserve"> </w:t>
      </w:r>
      <w:r w:rsidRPr="008473EA">
        <w:rPr>
          <w:rFonts w:ascii="Times New Roman" w:hAnsi="Times New Roman"/>
          <w:szCs w:val="28"/>
        </w:rPr>
        <w:t xml:space="preserve">Quảng Ngãi </w:t>
      </w:r>
      <w:r w:rsidRPr="008473EA">
        <w:rPr>
          <w:rFonts w:ascii="Times New Roman" w:hAnsi="Times New Roman"/>
          <w:szCs w:val="28"/>
          <w:lang w:val="vi-VN"/>
        </w:rPr>
        <w:t>6 tháng đầu năm 20</w:t>
      </w:r>
      <w:r w:rsidRPr="008473EA">
        <w:rPr>
          <w:rFonts w:ascii="Times New Roman" w:hAnsi="Times New Roman"/>
          <w:szCs w:val="28"/>
        </w:rPr>
        <w:t xml:space="preserve">25 </w:t>
      </w:r>
      <w:r w:rsidRPr="008473EA">
        <w:rPr>
          <w:rFonts w:ascii="Times New Roman" w:hAnsi="Times New Roman"/>
          <w:szCs w:val="28"/>
          <w:lang w:val="vi-VN"/>
        </w:rPr>
        <w:t xml:space="preserve">ước </w:t>
      </w:r>
      <w:r w:rsidRPr="008473EA">
        <w:rPr>
          <w:rFonts w:ascii="Times New Roman" w:hAnsi="Times New Roman"/>
          <w:szCs w:val="28"/>
        </w:rPr>
        <w:t xml:space="preserve">tính đạt 32.903,4 tỷ đồng (theo giá so sánh 2010), tăng 12,40% </w:t>
      </w:r>
      <w:r w:rsidRPr="008473EA">
        <w:rPr>
          <w:rFonts w:ascii="Times New Roman" w:hAnsi="Times New Roman"/>
          <w:szCs w:val="28"/>
          <w:lang w:val="vi-VN"/>
        </w:rPr>
        <w:t xml:space="preserve">so </w:t>
      </w:r>
      <w:r w:rsidRPr="008473EA">
        <w:rPr>
          <w:rFonts w:ascii="Times New Roman" w:hAnsi="Times New Roman"/>
          <w:szCs w:val="28"/>
        </w:rPr>
        <w:t xml:space="preserve">với </w:t>
      </w:r>
      <w:r w:rsidRPr="008473EA">
        <w:rPr>
          <w:rFonts w:ascii="Times New Roman" w:hAnsi="Times New Roman"/>
          <w:szCs w:val="28"/>
          <w:lang w:val="vi-VN"/>
        </w:rPr>
        <w:t xml:space="preserve">cùng kỳ </w:t>
      </w:r>
      <w:r w:rsidRPr="008473EA">
        <w:rPr>
          <w:rFonts w:ascii="Times New Roman" w:hAnsi="Times New Roman"/>
          <w:szCs w:val="28"/>
          <w:lang w:val="vi-VN"/>
        </w:rPr>
        <w:lastRenderedPageBreak/>
        <w:t>năm 20</w:t>
      </w:r>
      <w:r w:rsidRPr="008473EA">
        <w:rPr>
          <w:rFonts w:ascii="Times New Roman" w:hAnsi="Times New Roman"/>
          <w:szCs w:val="28"/>
        </w:rPr>
        <w:t>24</w:t>
      </w:r>
      <w:r w:rsidRPr="008473EA">
        <w:rPr>
          <w:rFonts w:ascii="Times New Roman" w:hAnsi="Times New Roman"/>
          <w:szCs w:val="28"/>
          <w:lang w:val="vi-VN"/>
        </w:rPr>
        <w:t xml:space="preserve">; </w:t>
      </w:r>
      <w:r w:rsidRPr="008473EA">
        <w:rPr>
          <w:rFonts w:ascii="Times New Roman" w:hAnsi="Times New Roman"/>
          <w:szCs w:val="28"/>
          <w:lang w:val="de-DE"/>
        </w:rPr>
        <w:t>trong đó khu vực nông, lâm nghiệp và thuỷ sản đạt 5.605,0 tỷ</w:t>
      </w:r>
      <w:r w:rsidRPr="008473EA">
        <w:rPr>
          <w:rFonts w:ascii="Times New Roman" w:hAnsi="Times New Roman"/>
          <w:bCs/>
          <w:szCs w:val="28"/>
        </w:rPr>
        <w:t xml:space="preserve"> </w:t>
      </w:r>
      <w:r w:rsidRPr="008473EA">
        <w:rPr>
          <w:rFonts w:ascii="Times New Roman" w:hAnsi="Times New Roman"/>
          <w:szCs w:val="28"/>
          <w:lang w:val="de-DE"/>
        </w:rPr>
        <w:t>đồng, tăng 2,96%, đóng góp 0,55 điểm phần trăm vào mức tăng chung GRDP; khu vực công nghiệp - xây dựng đạt 13.188,3 tỷ</w:t>
      </w:r>
      <w:r w:rsidRPr="008473EA">
        <w:rPr>
          <w:rFonts w:ascii="Times New Roman" w:hAnsi="Times New Roman"/>
          <w:bCs/>
          <w:szCs w:val="28"/>
        </w:rPr>
        <w:t xml:space="preserve"> </w:t>
      </w:r>
      <w:r w:rsidRPr="008473EA">
        <w:rPr>
          <w:rFonts w:ascii="Times New Roman" w:hAnsi="Times New Roman"/>
          <w:szCs w:val="28"/>
          <w:lang w:val="de-DE"/>
        </w:rPr>
        <w:t>đồng, tăng 21,38%, đóng góp 7,93 điểm phần trăm (trong đó công nghiệp đạt 11.616,2 tỷ</w:t>
      </w:r>
      <w:r w:rsidRPr="008473EA">
        <w:rPr>
          <w:rFonts w:ascii="Times New Roman" w:hAnsi="Times New Roman"/>
          <w:bCs/>
          <w:szCs w:val="28"/>
        </w:rPr>
        <w:t xml:space="preserve"> đồng, tăng 22,59%, </w:t>
      </w:r>
      <w:r w:rsidRPr="008473EA">
        <w:rPr>
          <w:rFonts w:ascii="Times New Roman" w:hAnsi="Times New Roman"/>
          <w:szCs w:val="28"/>
          <w:lang w:val="de-DE"/>
        </w:rPr>
        <w:t>đóng góp 7,31 điểm phần trăm</w:t>
      </w:r>
      <w:r w:rsidRPr="008473EA">
        <w:rPr>
          <w:rFonts w:ascii="Times New Roman" w:hAnsi="Times New Roman"/>
          <w:bCs/>
          <w:szCs w:val="28"/>
        </w:rPr>
        <w:t>)</w:t>
      </w:r>
      <w:r w:rsidRPr="008473EA">
        <w:rPr>
          <w:rFonts w:ascii="Times New Roman" w:hAnsi="Times New Roman"/>
          <w:szCs w:val="28"/>
          <w:lang w:val="de-DE"/>
        </w:rPr>
        <w:t xml:space="preserve">; khu vực dịch vụ </w:t>
      </w:r>
      <w:r w:rsidRPr="008473EA">
        <w:rPr>
          <w:rFonts w:ascii="Times New Roman" w:hAnsi="Times New Roman"/>
          <w:bCs/>
          <w:szCs w:val="28"/>
        </w:rPr>
        <w:t>đạt 9.193,6 tỷ</w:t>
      </w:r>
      <w:r w:rsidRPr="008473EA">
        <w:rPr>
          <w:rFonts w:ascii="Times New Roman" w:hAnsi="Times New Roman"/>
          <w:szCs w:val="28"/>
          <w:lang w:val="de-DE"/>
        </w:rPr>
        <w:t xml:space="preserve"> đồng, tăng 8,58%, đóng góp 2,48 điểm phần trăm; thuế sản phẩm trừ trợ cấp sản phẩm đạt 4.916,5</w:t>
      </w:r>
      <w:r w:rsidRPr="008473EA">
        <w:rPr>
          <w:rFonts w:ascii="Times New Roman" w:hAnsi="Times New Roman"/>
          <w:bCs/>
          <w:szCs w:val="28"/>
        </w:rPr>
        <w:t xml:space="preserve"> tỷ đồng, tăng 9,34%, </w:t>
      </w:r>
      <w:r w:rsidRPr="008473EA">
        <w:rPr>
          <w:rFonts w:ascii="Times New Roman" w:hAnsi="Times New Roman"/>
          <w:szCs w:val="28"/>
          <w:lang w:val="de-DE"/>
        </w:rPr>
        <w:t xml:space="preserve">đóng góp 1,43 điểm phần trăm. </w:t>
      </w:r>
    </w:p>
    <w:p w14:paraId="704D000D" w14:textId="77777777" w:rsidR="008F294F" w:rsidRPr="00BC5C32" w:rsidRDefault="008F294F" w:rsidP="008F294F">
      <w:pPr>
        <w:jc w:val="center"/>
        <w:rPr>
          <w:rFonts w:ascii="Times New Roman" w:hAnsi="Times New Roman"/>
          <w:b/>
          <w:szCs w:val="28"/>
          <w:lang w:val="es-ES"/>
        </w:rPr>
      </w:pPr>
      <w:r w:rsidRPr="00BC5C32">
        <w:rPr>
          <w:rFonts w:ascii="Times New Roman" w:hAnsi="Times New Roman"/>
          <w:b/>
          <w:szCs w:val="28"/>
          <w:lang w:val="es-ES"/>
        </w:rPr>
        <w:t>Tốc độ tăng GRDP 6 tháng đầu năm 2025</w:t>
      </w:r>
    </w:p>
    <w:p w14:paraId="5507D82D" w14:textId="77777777" w:rsidR="008F294F" w:rsidRPr="00BC5C32" w:rsidRDefault="008F294F" w:rsidP="008F294F">
      <w:pPr>
        <w:jc w:val="center"/>
        <w:rPr>
          <w:rFonts w:ascii="Times New Roman" w:hAnsi="Times New Roman"/>
          <w:szCs w:val="28"/>
          <w:lang w:val="es-ES"/>
        </w:rPr>
      </w:pPr>
      <w:r w:rsidRPr="00BC5C32">
        <w:rPr>
          <w:rFonts w:ascii="Times New Roman" w:hAnsi="Times New Roman"/>
          <w:szCs w:val="28"/>
          <w:lang w:val="es-ES"/>
        </w:rPr>
        <w:t>(So với cùng kỳ năm trước)</w:t>
      </w:r>
    </w:p>
    <w:p w14:paraId="623C4768" w14:textId="3CA96F78" w:rsidR="008F294F" w:rsidRPr="008473EA" w:rsidRDefault="008F294F" w:rsidP="008F294F">
      <w:pPr>
        <w:spacing w:after="120" w:line="276" w:lineRule="auto"/>
        <w:jc w:val="both"/>
        <w:rPr>
          <w:rFonts w:ascii="Times New Roman" w:hAnsi="Times New Roman"/>
          <w:szCs w:val="28"/>
        </w:rPr>
      </w:pPr>
      <w:r>
        <w:rPr>
          <w:rFonts w:ascii="Times New Roman" w:hAnsi="Times New Roman"/>
          <w:noProof/>
          <w:szCs w:val="28"/>
        </w:rPr>
        <w:drawing>
          <wp:inline distT="0" distB="0" distL="0" distR="0" wp14:anchorId="4B261EB1" wp14:editId="12BC7F5A">
            <wp:extent cx="5543185" cy="1726387"/>
            <wp:effectExtent l="0" t="0" r="635" b="7620"/>
            <wp:docPr id="875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12" name="Picture 8757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6934" cy="1730669"/>
                    </a:xfrm>
                    <a:prstGeom prst="rect">
                      <a:avLst/>
                    </a:prstGeom>
                  </pic:spPr>
                </pic:pic>
              </a:graphicData>
            </a:graphic>
          </wp:inline>
        </w:drawing>
      </w:r>
    </w:p>
    <w:bookmarkEnd w:id="1"/>
    <w:p w14:paraId="27B15300" w14:textId="77777777" w:rsidR="008F294F" w:rsidRDefault="008F294F" w:rsidP="008F294F">
      <w:pPr>
        <w:spacing w:after="120" w:line="276" w:lineRule="auto"/>
        <w:ind w:firstLine="720"/>
        <w:jc w:val="both"/>
        <w:rPr>
          <w:rFonts w:ascii="Times New Roman" w:hAnsi="Times New Roman"/>
          <w:szCs w:val="28"/>
        </w:rPr>
      </w:pPr>
      <w:r w:rsidRPr="008473EA">
        <w:rPr>
          <w:rFonts w:ascii="Times New Roman" w:hAnsi="Times New Roman"/>
          <w:szCs w:val="28"/>
        </w:rPr>
        <w:t>Theo giá hiện hành, GRDP 6 tháng đầu năm 2025 ước đạt 67.382,1</w:t>
      </w:r>
      <w:r w:rsidRPr="008473EA">
        <w:rPr>
          <w:rFonts w:ascii="Times New Roman" w:hAnsi="Times New Roman"/>
          <w:bCs/>
          <w:szCs w:val="28"/>
        </w:rPr>
        <w:t xml:space="preserve"> tỷ</w:t>
      </w:r>
      <w:r w:rsidRPr="008473EA">
        <w:rPr>
          <w:rFonts w:ascii="Times New Roman" w:hAnsi="Times New Roman"/>
          <w:szCs w:val="28"/>
        </w:rPr>
        <w:t xml:space="preserve"> đồng, trong đó khu vực nông, lâm nghiệp và thuỷ sản đạt 11.905,0 </w:t>
      </w:r>
      <w:r w:rsidRPr="008473EA">
        <w:rPr>
          <w:rFonts w:ascii="Times New Roman" w:hAnsi="Times New Roman"/>
          <w:bCs/>
          <w:szCs w:val="28"/>
        </w:rPr>
        <w:t>tỷ</w:t>
      </w:r>
      <w:r w:rsidRPr="008473EA">
        <w:rPr>
          <w:rFonts w:ascii="Times New Roman" w:hAnsi="Times New Roman"/>
          <w:szCs w:val="28"/>
        </w:rPr>
        <w:t xml:space="preserve"> đồng, chiếm tỷ trọng 17,67%; khu vực công nghiệp - xây dựng đạt 27.608,1 tỷ đồng, chiếm 40,97%, trong đó công nghiệp đạt 24.859,4 tỷ đồng, chiếm 36,89%; khu vực dịch vụ đạt 17.953,6 tỷ đồng, chiếm 26,64%; thuế sản phẩm trừ trợ cấp sản phẩm đạt 9.915,4 tỷ đồng, chiếm 14,72%.</w:t>
      </w:r>
    </w:p>
    <w:p w14:paraId="3086BA50" w14:textId="18782594" w:rsidR="00462486" w:rsidRPr="008473EA" w:rsidRDefault="00462486" w:rsidP="00190708">
      <w:pPr>
        <w:pStyle w:val="BodyTextIndent"/>
        <w:widowControl w:val="0"/>
        <w:spacing w:after="120" w:line="276" w:lineRule="auto"/>
        <w:ind w:firstLine="709"/>
        <w:jc w:val="both"/>
        <w:rPr>
          <w:rFonts w:ascii="Times New Roman" w:hAnsi="Times New Roman"/>
          <w:b/>
          <w:szCs w:val="28"/>
        </w:rPr>
      </w:pPr>
      <w:r w:rsidRPr="008473EA">
        <w:rPr>
          <w:rFonts w:ascii="Times New Roman" w:hAnsi="Times New Roman"/>
          <w:b/>
          <w:szCs w:val="28"/>
        </w:rPr>
        <w:t>2. Sản xuất nông, lâm nghiệp và thủy sản</w:t>
      </w:r>
    </w:p>
    <w:p w14:paraId="3BA66F59" w14:textId="416EBA41" w:rsidR="006A566F" w:rsidRPr="007D1CEB" w:rsidRDefault="00620916" w:rsidP="00190708">
      <w:pPr>
        <w:pStyle w:val="NormalTimesNewRoman"/>
        <w:widowControl w:val="0"/>
        <w:spacing w:before="0" w:after="120" w:line="276" w:lineRule="auto"/>
        <w:rPr>
          <w:b w:val="0"/>
          <w:iCs/>
          <w:szCs w:val="28"/>
          <w:highlight w:val="yellow"/>
        </w:rPr>
      </w:pPr>
      <w:r w:rsidRPr="008473EA">
        <w:rPr>
          <w:b w:val="0"/>
          <w:bCs/>
          <w:szCs w:val="28"/>
          <w:lang w:val="de-DE"/>
        </w:rPr>
        <w:t>Sản xuất nông nghiệp 6 tháng đầu năm nay cơ bản vẫn giữ</w:t>
      </w:r>
      <w:r w:rsidRPr="006A566F">
        <w:rPr>
          <w:b w:val="0"/>
          <w:bCs/>
          <w:szCs w:val="28"/>
          <w:lang w:val="de-DE"/>
        </w:rPr>
        <w:t xml:space="preserve"> được ổn định. Sản xuất vụ đông xuân thời tiết </w:t>
      </w:r>
      <w:r w:rsidRPr="006A566F">
        <w:rPr>
          <w:b w:val="0"/>
          <w:bCs/>
          <w:color w:val="000000"/>
          <w:lang w:val="de-DE"/>
        </w:rPr>
        <w:t xml:space="preserve">không thuận lợi, khi lúa bắt </w:t>
      </w:r>
      <w:r w:rsidRPr="006A566F">
        <w:rPr>
          <w:rFonts w:hint="eastAsia"/>
          <w:b w:val="0"/>
          <w:bCs/>
          <w:color w:val="000000"/>
          <w:lang w:val="de-DE"/>
        </w:rPr>
        <w:t>đ</w:t>
      </w:r>
      <w:r w:rsidRPr="006A566F">
        <w:rPr>
          <w:b w:val="0"/>
          <w:bCs/>
          <w:color w:val="000000"/>
          <w:lang w:val="de-DE"/>
        </w:rPr>
        <w:t xml:space="preserve">ầu làm đòng, trổ bông thì bị ảnh hưởng của gió mùa </w:t>
      </w:r>
      <w:r w:rsidRPr="006A566F">
        <w:rPr>
          <w:rFonts w:hint="eastAsia"/>
          <w:b w:val="0"/>
          <w:bCs/>
          <w:color w:val="000000"/>
          <w:lang w:val="de-DE"/>
        </w:rPr>
        <w:t>đô</w:t>
      </w:r>
      <w:r w:rsidRPr="006A566F">
        <w:rPr>
          <w:b w:val="0"/>
          <w:bCs/>
          <w:color w:val="000000"/>
          <w:lang w:val="de-DE"/>
        </w:rPr>
        <w:t>ng bắc và mưa lạnh kéo dài làm cho bông lúa ngắn, hạt lúa bị lép hạt, n</w:t>
      </w:r>
      <w:r w:rsidRPr="006A566F">
        <w:rPr>
          <w:rFonts w:hint="eastAsia"/>
          <w:b w:val="0"/>
          <w:bCs/>
          <w:color w:val="000000"/>
          <w:lang w:val="de-DE"/>
        </w:rPr>
        <w:t>ă</w:t>
      </w:r>
      <w:r w:rsidRPr="006A566F">
        <w:rPr>
          <w:b w:val="0"/>
          <w:bCs/>
          <w:color w:val="000000"/>
          <w:lang w:val="de-DE"/>
        </w:rPr>
        <w:t>ng suất lúa đông xuân năm nay thấp hơn năm trước</w:t>
      </w:r>
      <w:r w:rsidRPr="006A566F">
        <w:rPr>
          <w:b w:val="0"/>
          <w:bCs/>
          <w:szCs w:val="28"/>
          <w:lang w:val="de-DE"/>
        </w:rPr>
        <w:t xml:space="preserve">; </w:t>
      </w:r>
      <w:r w:rsidRPr="006A566F">
        <w:rPr>
          <w:b w:val="0"/>
          <w:bCs/>
          <w:iCs/>
          <w:szCs w:val="28"/>
        </w:rPr>
        <w:t>ngành chăn nuôi vẫn còn khó khăn, đàn lợn có xu hướng phục hồi</w:t>
      </w:r>
      <w:r w:rsidRPr="006A566F">
        <w:rPr>
          <w:b w:val="0"/>
          <w:bCs/>
          <w:color w:val="000000"/>
          <w:lang w:val="vi-VN"/>
        </w:rPr>
        <w:t xml:space="preserve"> </w:t>
      </w:r>
      <w:r w:rsidRPr="006A566F">
        <w:rPr>
          <w:b w:val="0"/>
          <w:bCs/>
          <w:color w:val="000000"/>
        </w:rPr>
        <w:t xml:space="preserve">nhưng đàn trâu, bò </w:t>
      </w:r>
      <w:r w:rsidRPr="006A566F">
        <w:rPr>
          <w:b w:val="0"/>
          <w:bCs/>
          <w:lang w:val="es-ES"/>
        </w:rPr>
        <w:t>vẫn tiếp tục giảm do hiệu quả kinh tế không cao; s</w:t>
      </w:r>
      <w:r w:rsidRPr="006A566F">
        <w:rPr>
          <w:b w:val="0"/>
          <w:bCs/>
          <w:iCs/>
          <w:szCs w:val="28"/>
        </w:rPr>
        <w:t xml:space="preserve">ản xuất lâm nghiệp phát triển khá, công tác kiểm tra, tuần tra </w:t>
      </w:r>
      <w:r w:rsidRPr="006A566F">
        <w:rPr>
          <w:b w:val="0"/>
          <w:bCs/>
          <w:lang w:val="es-ES"/>
        </w:rPr>
        <w:t>quản lý bảo vệ rừng;</w:t>
      </w:r>
      <w:r w:rsidRPr="006A566F">
        <w:rPr>
          <w:b w:val="0"/>
          <w:bCs/>
          <w:iCs/>
          <w:szCs w:val="28"/>
        </w:rPr>
        <w:t xml:space="preserve"> phòng cháy, chữa</w:t>
      </w:r>
      <w:r w:rsidRPr="006B4F96">
        <w:rPr>
          <w:b w:val="0"/>
          <w:bCs/>
          <w:iCs/>
          <w:szCs w:val="28"/>
        </w:rPr>
        <w:t xml:space="preserve"> cháy rừng được đẩy mạnh; hoạt động khai thác và nuôi trồng thủy sản vẫn giữ ổn định.</w:t>
      </w:r>
    </w:p>
    <w:p w14:paraId="7B0A6C77" w14:textId="77777777" w:rsidR="00EA5417" w:rsidRPr="00620916" w:rsidRDefault="00EA5417" w:rsidP="00773B1D">
      <w:pPr>
        <w:widowControl w:val="0"/>
        <w:spacing w:after="80" w:line="276" w:lineRule="auto"/>
        <w:ind w:firstLine="709"/>
        <w:jc w:val="both"/>
        <w:rPr>
          <w:rFonts w:ascii="Times New Roman" w:hAnsi="Times New Roman"/>
          <w:b/>
          <w:bCs/>
          <w:i/>
          <w:iCs/>
          <w:szCs w:val="28"/>
        </w:rPr>
      </w:pPr>
      <w:r w:rsidRPr="00620916">
        <w:rPr>
          <w:rFonts w:ascii="Times New Roman" w:hAnsi="Times New Roman"/>
          <w:b/>
          <w:bCs/>
          <w:i/>
          <w:iCs/>
          <w:szCs w:val="28"/>
        </w:rPr>
        <w:t>2.1. Nông nghiệp</w:t>
      </w:r>
    </w:p>
    <w:p w14:paraId="6A065341" w14:textId="77777777" w:rsidR="00851C51" w:rsidRPr="005F5A56" w:rsidRDefault="00851C51" w:rsidP="00773B1D">
      <w:pPr>
        <w:widowControl w:val="0"/>
        <w:spacing w:after="80" w:line="276" w:lineRule="auto"/>
        <w:ind w:firstLine="709"/>
        <w:jc w:val="both"/>
        <w:rPr>
          <w:rFonts w:ascii="Times New Roman" w:eastAsia="Batang" w:hAnsi="Times New Roman"/>
          <w:b/>
          <w:i/>
          <w:szCs w:val="28"/>
          <w:lang w:val="x-none" w:eastAsia="x-none"/>
        </w:rPr>
      </w:pPr>
      <w:r w:rsidRPr="005F5A56">
        <w:rPr>
          <w:rFonts w:ascii="Times New Roman" w:eastAsia="Batang" w:hAnsi="Times New Roman"/>
          <w:b/>
          <w:i/>
          <w:szCs w:val="28"/>
          <w:lang w:val="x-none" w:eastAsia="x-none"/>
        </w:rPr>
        <w:t>a</w:t>
      </w:r>
      <w:r w:rsidRPr="005F5A56">
        <w:rPr>
          <w:rFonts w:ascii="Times New Roman" w:eastAsia="Batang" w:hAnsi="Times New Roman"/>
          <w:b/>
          <w:i/>
          <w:szCs w:val="28"/>
          <w:lang w:eastAsia="x-none"/>
        </w:rPr>
        <w:t>)</w:t>
      </w:r>
      <w:r w:rsidRPr="005F5A56">
        <w:rPr>
          <w:rFonts w:ascii="Times New Roman" w:eastAsia="Batang" w:hAnsi="Times New Roman"/>
          <w:b/>
          <w:i/>
          <w:szCs w:val="28"/>
          <w:lang w:val="x-none" w:eastAsia="x-none"/>
        </w:rPr>
        <w:t xml:space="preserve"> Về trồng trọt</w:t>
      </w:r>
    </w:p>
    <w:p w14:paraId="0FB4D9A8" w14:textId="77777777" w:rsidR="00851C51" w:rsidRPr="005F5A56" w:rsidRDefault="00851C51" w:rsidP="00773B1D">
      <w:pPr>
        <w:pStyle w:val="NormalTimesNewRoman"/>
        <w:widowControl w:val="0"/>
        <w:spacing w:before="0" w:after="80" w:line="276" w:lineRule="auto"/>
        <w:rPr>
          <w:i/>
          <w:szCs w:val="28"/>
        </w:rPr>
      </w:pPr>
      <w:r w:rsidRPr="005F5A56">
        <w:rPr>
          <w:szCs w:val="28"/>
          <w:lang w:val="sv-SE"/>
        </w:rPr>
        <w:t>* Kết quả sản xuất v</w:t>
      </w:r>
      <w:r w:rsidRPr="005F5A56">
        <w:rPr>
          <w:szCs w:val="28"/>
        </w:rPr>
        <w:t>ụ đông xuân</w:t>
      </w:r>
    </w:p>
    <w:p w14:paraId="280EAADE" w14:textId="77777777" w:rsidR="00851C51" w:rsidRPr="00577015" w:rsidRDefault="00851C51" w:rsidP="00190708">
      <w:pPr>
        <w:widowControl w:val="0"/>
        <w:spacing w:after="120" w:line="276" w:lineRule="auto"/>
        <w:ind w:firstLine="709"/>
        <w:jc w:val="both"/>
        <w:rPr>
          <w:rFonts w:ascii="Times New Roman" w:eastAsia="Batang" w:hAnsi="Times New Roman"/>
          <w:szCs w:val="28"/>
          <w:lang w:val="vi-VN" w:eastAsia="x-none"/>
        </w:rPr>
      </w:pPr>
      <w:r w:rsidRPr="00FD6592">
        <w:rPr>
          <w:rFonts w:ascii="Times New Roman" w:eastAsia="Batang" w:hAnsi="Times New Roman"/>
          <w:szCs w:val="28"/>
          <w:lang w:val="vi-VN" w:eastAsia="x-none"/>
        </w:rPr>
        <w:t>Diện tích gieo trồng cây lương thực có hạt vụ đông xuân đạt 42</w:t>
      </w:r>
      <w:r w:rsidRPr="00FD6592">
        <w:rPr>
          <w:rFonts w:ascii="Times New Roman" w:eastAsia="Batang" w:hAnsi="Times New Roman"/>
          <w:szCs w:val="28"/>
          <w:lang w:eastAsia="x-none"/>
        </w:rPr>
        <w:t xml:space="preserve">.766,9 </w:t>
      </w:r>
      <w:r w:rsidRPr="00FD6592">
        <w:rPr>
          <w:rFonts w:ascii="Times New Roman" w:eastAsia="Batang" w:hAnsi="Times New Roman"/>
          <w:szCs w:val="28"/>
          <w:lang w:val="vi-VN" w:eastAsia="x-none"/>
        </w:rPr>
        <w:t xml:space="preserve">ha, </w:t>
      </w:r>
      <w:r w:rsidRPr="00FD6592">
        <w:rPr>
          <w:rFonts w:ascii="Times New Roman" w:eastAsia="Batang" w:hAnsi="Times New Roman"/>
          <w:szCs w:val="28"/>
          <w:lang w:eastAsia="x-none"/>
        </w:rPr>
        <w:lastRenderedPageBreak/>
        <w:t>tăng 0,28</w:t>
      </w:r>
      <w:r w:rsidRPr="00FD6592">
        <w:rPr>
          <w:rFonts w:ascii="Times New Roman" w:eastAsia="Batang" w:hAnsi="Times New Roman"/>
          <w:szCs w:val="28"/>
          <w:lang w:val="vi-VN" w:eastAsia="x-none"/>
        </w:rPr>
        <w:t>% (</w:t>
      </w:r>
      <w:r>
        <w:rPr>
          <w:rFonts w:ascii="Times New Roman" w:eastAsia="Batang" w:hAnsi="Times New Roman"/>
          <w:szCs w:val="28"/>
          <w:lang w:eastAsia="x-none"/>
        </w:rPr>
        <w:t>119,5</w:t>
      </w:r>
      <w:r w:rsidRPr="00FD6592">
        <w:rPr>
          <w:rFonts w:ascii="Times New Roman" w:eastAsia="Batang" w:hAnsi="Times New Roman"/>
          <w:szCs w:val="28"/>
          <w:lang w:val="vi-VN" w:eastAsia="x-none"/>
        </w:rPr>
        <w:t xml:space="preserve"> ha) so với cùng vụ năm 20</w:t>
      </w:r>
      <w:r w:rsidRPr="00FD6592">
        <w:rPr>
          <w:rFonts w:ascii="Times New Roman" w:eastAsia="Batang" w:hAnsi="Times New Roman"/>
          <w:szCs w:val="28"/>
          <w:lang w:eastAsia="x-none"/>
        </w:rPr>
        <w:t>24</w:t>
      </w:r>
      <w:r w:rsidRPr="00FD6592">
        <w:rPr>
          <w:rFonts w:ascii="Times New Roman" w:eastAsia="Batang" w:hAnsi="Times New Roman"/>
          <w:szCs w:val="28"/>
          <w:lang w:val="x-none" w:eastAsia="x-none"/>
        </w:rPr>
        <w:t>; s</w:t>
      </w:r>
      <w:r w:rsidRPr="00FD6592">
        <w:rPr>
          <w:rFonts w:ascii="Times New Roman" w:eastAsia="Batang" w:hAnsi="Times New Roman"/>
          <w:szCs w:val="28"/>
          <w:lang w:val="vi-VN" w:eastAsia="x-none"/>
        </w:rPr>
        <w:t xml:space="preserve">ản lượng </w:t>
      </w:r>
      <w:r w:rsidRPr="00FD6592">
        <w:rPr>
          <w:rFonts w:ascii="Times New Roman" w:eastAsia="Batang" w:hAnsi="Times New Roman"/>
          <w:szCs w:val="28"/>
          <w:lang w:eastAsia="x-none"/>
        </w:rPr>
        <w:t xml:space="preserve">lương thực có hạt </w:t>
      </w:r>
      <w:r w:rsidRPr="00FD6592">
        <w:rPr>
          <w:rFonts w:ascii="Times New Roman" w:eastAsia="Batang" w:hAnsi="Times New Roman"/>
          <w:szCs w:val="28"/>
          <w:lang w:val="vi-VN" w:eastAsia="x-none"/>
        </w:rPr>
        <w:t xml:space="preserve">ước đạt </w:t>
      </w:r>
      <w:r w:rsidRPr="00FD6592">
        <w:rPr>
          <w:rFonts w:ascii="Times New Roman" w:eastAsia="Batang" w:hAnsi="Times New Roman"/>
          <w:szCs w:val="28"/>
          <w:lang w:eastAsia="x-none"/>
        </w:rPr>
        <w:t>26</w:t>
      </w:r>
      <w:r>
        <w:rPr>
          <w:rFonts w:ascii="Times New Roman" w:eastAsia="Batang" w:hAnsi="Times New Roman"/>
          <w:szCs w:val="28"/>
          <w:lang w:eastAsia="x-none"/>
        </w:rPr>
        <w:t>3.972,1</w:t>
      </w:r>
      <w:r w:rsidRPr="00FD6592">
        <w:rPr>
          <w:rFonts w:ascii="Times New Roman" w:eastAsia="Batang" w:hAnsi="Times New Roman"/>
          <w:szCs w:val="28"/>
          <w:lang w:eastAsia="x-none"/>
        </w:rPr>
        <w:t xml:space="preserve"> </w:t>
      </w:r>
      <w:r w:rsidRPr="00FD6592">
        <w:rPr>
          <w:rFonts w:ascii="Times New Roman" w:eastAsia="Batang" w:hAnsi="Times New Roman"/>
          <w:szCs w:val="28"/>
          <w:lang w:val="vi-VN" w:eastAsia="x-none"/>
        </w:rPr>
        <w:t xml:space="preserve">tấn, </w:t>
      </w:r>
      <w:r w:rsidRPr="00FD6592">
        <w:rPr>
          <w:rFonts w:ascii="Times New Roman" w:eastAsia="Batang" w:hAnsi="Times New Roman"/>
          <w:szCs w:val="28"/>
          <w:lang w:eastAsia="x-none"/>
        </w:rPr>
        <w:t>giảm 1,10</w:t>
      </w:r>
      <w:r w:rsidRPr="00FD6592">
        <w:rPr>
          <w:rFonts w:ascii="Times New Roman" w:eastAsia="Batang" w:hAnsi="Times New Roman"/>
          <w:szCs w:val="28"/>
          <w:lang w:val="x-none" w:eastAsia="x-none"/>
        </w:rPr>
        <w:t>%</w:t>
      </w:r>
      <w:r>
        <w:rPr>
          <w:rFonts w:ascii="Times New Roman" w:eastAsia="Batang" w:hAnsi="Times New Roman"/>
          <w:szCs w:val="28"/>
          <w:lang w:val="x-none" w:eastAsia="x-none"/>
        </w:rPr>
        <w:t xml:space="preserve"> </w:t>
      </w:r>
      <w:r w:rsidRPr="00FD6592">
        <w:rPr>
          <w:rFonts w:ascii="Times New Roman" w:eastAsia="Batang" w:hAnsi="Times New Roman"/>
          <w:szCs w:val="28"/>
          <w:lang w:val="vi-VN" w:eastAsia="x-none"/>
        </w:rPr>
        <w:t>so với cùng vụ năm</w:t>
      </w:r>
      <w:r>
        <w:rPr>
          <w:rFonts w:ascii="Times New Roman" w:eastAsia="Batang" w:hAnsi="Times New Roman"/>
          <w:szCs w:val="28"/>
          <w:lang w:eastAsia="x-none"/>
        </w:rPr>
        <w:t xml:space="preserve"> trước</w:t>
      </w:r>
      <w:r w:rsidRPr="00FD6592">
        <w:rPr>
          <w:rFonts w:ascii="Times New Roman" w:eastAsia="Batang" w:hAnsi="Times New Roman"/>
          <w:szCs w:val="28"/>
          <w:lang w:val="vi-VN" w:eastAsia="x-none"/>
        </w:rPr>
        <w:t>.</w:t>
      </w:r>
      <w:r w:rsidRPr="00FD6592">
        <w:rPr>
          <w:rFonts w:ascii="Times New Roman" w:eastAsia="Batang" w:hAnsi="Times New Roman"/>
          <w:szCs w:val="28"/>
          <w:lang w:val="x-none" w:eastAsia="x-none"/>
        </w:rPr>
        <w:t xml:space="preserve"> Trong đó, diện tích lúa đạt </w:t>
      </w:r>
      <w:r w:rsidRPr="00FD6592">
        <w:rPr>
          <w:rFonts w:ascii="Times New Roman" w:eastAsia="Batang" w:hAnsi="Times New Roman"/>
          <w:szCs w:val="28"/>
          <w:lang w:eastAsia="x-none"/>
        </w:rPr>
        <w:t xml:space="preserve">38.227,3 </w:t>
      </w:r>
      <w:r w:rsidRPr="00FD6592">
        <w:rPr>
          <w:rFonts w:ascii="Times New Roman" w:eastAsia="Batang" w:hAnsi="Times New Roman"/>
          <w:szCs w:val="28"/>
          <w:lang w:val="x-none" w:eastAsia="x-none"/>
        </w:rPr>
        <w:t xml:space="preserve">ha, tăng 0,33%; </w:t>
      </w:r>
      <w:r w:rsidRPr="00FD6592">
        <w:rPr>
          <w:rFonts w:ascii="Times New Roman" w:eastAsia="Batang" w:hAnsi="Times New Roman"/>
          <w:szCs w:val="28"/>
          <w:lang w:val="sv-SE" w:eastAsia="x-none"/>
        </w:rPr>
        <w:t>năng suất ước đạt 61,85 tạ/ha, giảm 0,98 tạ/ha;</w:t>
      </w:r>
      <w:r w:rsidRPr="00FD6592">
        <w:rPr>
          <w:rFonts w:ascii="Times New Roman" w:eastAsia="Batang" w:hAnsi="Times New Roman"/>
          <w:szCs w:val="28"/>
          <w:lang w:val="vi-VN" w:eastAsia="x-none"/>
        </w:rPr>
        <w:t xml:space="preserve"> sản lượng ước đạt </w:t>
      </w:r>
      <w:r w:rsidRPr="00FD6592">
        <w:rPr>
          <w:rFonts w:ascii="Times New Roman" w:eastAsia="Batang" w:hAnsi="Times New Roman"/>
          <w:szCs w:val="28"/>
          <w:lang w:eastAsia="x-none"/>
        </w:rPr>
        <w:t>23</w:t>
      </w:r>
      <w:r>
        <w:rPr>
          <w:rFonts w:ascii="Times New Roman" w:eastAsia="Batang" w:hAnsi="Times New Roman"/>
          <w:szCs w:val="28"/>
          <w:lang w:eastAsia="x-none"/>
        </w:rPr>
        <w:t>6.453,9</w:t>
      </w:r>
      <w:r w:rsidRPr="00FD6592">
        <w:rPr>
          <w:rFonts w:ascii="Times New Roman" w:eastAsia="Batang" w:hAnsi="Times New Roman"/>
          <w:szCs w:val="28"/>
          <w:lang w:eastAsia="x-none"/>
        </w:rPr>
        <w:t xml:space="preserve"> </w:t>
      </w:r>
      <w:r w:rsidRPr="00FD6592">
        <w:rPr>
          <w:rFonts w:ascii="Times New Roman" w:eastAsia="Batang" w:hAnsi="Times New Roman"/>
          <w:szCs w:val="28"/>
          <w:lang w:val="vi-VN" w:eastAsia="x-none"/>
        </w:rPr>
        <w:t xml:space="preserve">tấn, </w:t>
      </w:r>
      <w:r w:rsidRPr="00FD6592">
        <w:rPr>
          <w:rFonts w:ascii="Times New Roman" w:eastAsia="Batang" w:hAnsi="Times New Roman"/>
          <w:szCs w:val="28"/>
          <w:lang w:eastAsia="x-none"/>
        </w:rPr>
        <w:t>giả</w:t>
      </w:r>
      <w:r>
        <w:rPr>
          <w:rFonts w:ascii="Times New Roman" w:eastAsia="Batang" w:hAnsi="Times New Roman"/>
          <w:szCs w:val="28"/>
          <w:lang w:eastAsia="x-none"/>
        </w:rPr>
        <w:t>m 1,24</w:t>
      </w:r>
      <w:r w:rsidRPr="00FD6592">
        <w:rPr>
          <w:rFonts w:ascii="Times New Roman" w:eastAsia="Batang" w:hAnsi="Times New Roman"/>
          <w:szCs w:val="28"/>
          <w:lang w:val="vi-VN" w:eastAsia="x-none"/>
        </w:rPr>
        <w:t>%</w:t>
      </w:r>
      <w:r w:rsidRPr="00FD6592">
        <w:rPr>
          <w:rFonts w:ascii="Times New Roman" w:eastAsia="Batang" w:hAnsi="Times New Roman"/>
          <w:szCs w:val="28"/>
          <w:lang w:val="x-none" w:eastAsia="x-none"/>
        </w:rPr>
        <w:t>. Diện tích ngô đạt 4</w:t>
      </w:r>
      <w:r w:rsidRPr="00FD6592">
        <w:rPr>
          <w:rFonts w:ascii="Times New Roman" w:eastAsia="Batang" w:hAnsi="Times New Roman"/>
          <w:szCs w:val="28"/>
          <w:lang w:eastAsia="x-none"/>
        </w:rPr>
        <w:t xml:space="preserve">.539,6 </w:t>
      </w:r>
      <w:r w:rsidRPr="00FD6592">
        <w:rPr>
          <w:rFonts w:ascii="Times New Roman" w:eastAsia="Batang" w:hAnsi="Times New Roman"/>
          <w:szCs w:val="28"/>
          <w:lang w:val="x-none" w:eastAsia="x-none"/>
        </w:rPr>
        <w:t>ha, giảm 0,12%</w:t>
      </w:r>
      <w:r w:rsidRPr="00FD6592">
        <w:rPr>
          <w:rFonts w:ascii="Times New Roman" w:eastAsia="Batang" w:hAnsi="Times New Roman"/>
          <w:szCs w:val="28"/>
          <w:lang w:val="vi-VN" w:eastAsia="x-none"/>
        </w:rPr>
        <w:t xml:space="preserve">; </w:t>
      </w:r>
      <w:r w:rsidRPr="00FD6592">
        <w:rPr>
          <w:rFonts w:ascii="Times New Roman" w:eastAsia="Batang" w:hAnsi="Times New Roman"/>
          <w:szCs w:val="28"/>
          <w:lang w:val="x-none" w:eastAsia="x-none"/>
        </w:rPr>
        <w:t>n</w:t>
      </w:r>
      <w:r w:rsidRPr="00FD6592">
        <w:rPr>
          <w:rFonts w:ascii="Times New Roman" w:eastAsia="Batang" w:hAnsi="Times New Roman"/>
          <w:szCs w:val="28"/>
          <w:lang w:val="vi-VN" w:eastAsia="x-none"/>
        </w:rPr>
        <w:t xml:space="preserve">ăng suất ước đạt </w:t>
      </w:r>
      <w:r w:rsidRPr="00FD6592">
        <w:rPr>
          <w:rFonts w:ascii="Times New Roman" w:eastAsia="Batang" w:hAnsi="Times New Roman"/>
          <w:szCs w:val="28"/>
          <w:lang w:eastAsia="x-none"/>
        </w:rPr>
        <w:t>60,</w:t>
      </w:r>
      <w:r>
        <w:rPr>
          <w:rFonts w:ascii="Times New Roman" w:eastAsia="Batang" w:hAnsi="Times New Roman"/>
          <w:szCs w:val="28"/>
          <w:lang w:eastAsia="x-none"/>
        </w:rPr>
        <w:t>62</w:t>
      </w:r>
      <w:r w:rsidRPr="00FD6592">
        <w:rPr>
          <w:rFonts w:ascii="Times New Roman" w:eastAsia="Batang" w:hAnsi="Times New Roman"/>
          <w:szCs w:val="28"/>
          <w:lang w:val="vi-VN" w:eastAsia="x-none"/>
        </w:rPr>
        <w:t xml:space="preserve"> tạ/ha, </w:t>
      </w:r>
      <w:r w:rsidRPr="00FD6592">
        <w:rPr>
          <w:rFonts w:ascii="Times New Roman" w:eastAsia="Batang" w:hAnsi="Times New Roman"/>
          <w:szCs w:val="28"/>
          <w:lang w:eastAsia="x-none"/>
        </w:rPr>
        <w:t xml:space="preserve">tăng </w:t>
      </w:r>
      <w:r>
        <w:rPr>
          <w:rFonts w:ascii="Times New Roman" w:eastAsia="Batang" w:hAnsi="Times New Roman"/>
          <w:szCs w:val="28"/>
          <w:lang w:eastAsia="x-none"/>
        </w:rPr>
        <w:t>0,1</w:t>
      </w:r>
      <w:r w:rsidRPr="00FD6592">
        <w:rPr>
          <w:rFonts w:ascii="Times New Roman" w:eastAsia="Batang" w:hAnsi="Times New Roman"/>
          <w:szCs w:val="28"/>
          <w:lang w:val="vi-VN" w:eastAsia="x-none"/>
        </w:rPr>
        <w:t xml:space="preserve"> tạ/ha</w:t>
      </w:r>
      <w:r w:rsidRPr="00FD6592">
        <w:rPr>
          <w:rFonts w:ascii="Times New Roman" w:eastAsia="Batang" w:hAnsi="Times New Roman"/>
          <w:szCs w:val="28"/>
          <w:lang w:val="x-none" w:eastAsia="x-none"/>
        </w:rPr>
        <w:t>; s</w:t>
      </w:r>
      <w:r w:rsidRPr="00FD6592">
        <w:rPr>
          <w:rFonts w:ascii="Times New Roman" w:eastAsia="Batang" w:hAnsi="Times New Roman"/>
          <w:szCs w:val="28"/>
          <w:lang w:val="vi-VN" w:eastAsia="x-none"/>
        </w:rPr>
        <w:t>ản lượng</w:t>
      </w:r>
      <w:r w:rsidRPr="00FD6592">
        <w:rPr>
          <w:rFonts w:ascii="Times New Roman" w:eastAsia="Batang" w:hAnsi="Times New Roman"/>
          <w:szCs w:val="28"/>
          <w:lang w:val="x-none" w:eastAsia="x-none"/>
        </w:rPr>
        <w:t xml:space="preserve"> </w:t>
      </w:r>
      <w:r w:rsidRPr="00FD6592">
        <w:rPr>
          <w:rFonts w:ascii="Times New Roman" w:eastAsia="Batang" w:hAnsi="Times New Roman"/>
          <w:szCs w:val="28"/>
          <w:lang w:val="vi-VN" w:eastAsia="x-none"/>
        </w:rPr>
        <w:t xml:space="preserve">ước đạt </w:t>
      </w:r>
      <w:r w:rsidRPr="00FD6592">
        <w:rPr>
          <w:rFonts w:ascii="Times New Roman" w:eastAsia="Batang" w:hAnsi="Times New Roman"/>
          <w:szCs w:val="28"/>
          <w:lang w:eastAsia="x-none"/>
        </w:rPr>
        <w:t>27.</w:t>
      </w:r>
      <w:r>
        <w:rPr>
          <w:rFonts w:ascii="Times New Roman" w:eastAsia="Batang" w:hAnsi="Times New Roman"/>
          <w:szCs w:val="28"/>
          <w:lang w:eastAsia="x-none"/>
        </w:rPr>
        <w:t>518,2</w:t>
      </w:r>
      <w:r w:rsidRPr="00FD6592">
        <w:rPr>
          <w:rFonts w:ascii="Times New Roman" w:eastAsia="Batang" w:hAnsi="Times New Roman"/>
          <w:szCs w:val="28"/>
          <w:lang w:val="vi-VN" w:eastAsia="x-none"/>
        </w:rPr>
        <w:t xml:space="preserve"> tấn, </w:t>
      </w:r>
      <w:r w:rsidRPr="00FD6592">
        <w:rPr>
          <w:rFonts w:ascii="Times New Roman" w:eastAsia="Batang" w:hAnsi="Times New Roman"/>
          <w:szCs w:val="28"/>
          <w:lang w:eastAsia="x-none"/>
        </w:rPr>
        <w:t>tăng 0</w:t>
      </w:r>
      <w:r>
        <w:rPr>
          <w:rFonts w:ascii="Times New Roman" w:eastAsia="Batang" w:hAnsi="Times New Roman"/>
          <w:szCs w:val="28"/>
          <w:lang w:eastAsia="x-none"/>
        </w:rPr>
        <w:t>,12</w:t>
      </w:r>
      <w:r w:rsidRPr="00577015">
        <w:rPr>
          <w:rFonts w:ascii="Times New Roman" w:eastAsia="Batang" w:hAnsi="Times New Roman"/>
          <w:szCs w:val="28"/>
          <w:lang w:val="vi-VN" w:eastAsia="x-none"/>
        </w:rPr>
        <w:t xml:space="preserve">%. </w:t>
      </w:r>
    </w:p>
    <w:p w14:paraId="55BDE043" w14:textId="77777777" w:rsidR="00851C51" w:rsidRPr="00577015" w:rsidRDefault="00851C51" w:rsidP="00190708">
      <w:pPr>
        <w:widowControl w:val="0"/>
        <w:spacing w:after="120" w:line="276" w:lineRule="auto"/>
        <w:ind w:firstLine="720"/>
        <w:jc w:val="both"/>
        <w:rPr>
          <w:rFonts w:ascii="Times New Roman" w:hAnsi="Times New Roman"/>
          <w:szCs w:val="28"/>
          <w:lang w:val="vi-VN"/>
        </w:rPr>
      </w:pPr>
      <w:r w:rsidRPr="00577015">
        <w:rPr>
          <w:rFonts w:ascii="Times New Roman" w:hAnsi="Times New Roman"/>
          <w:szCs w:val="28"/>
        </w:rPr>
        <w:t>D</w:t>
      </w:r>
      <w:r w:rsidRPr="00577015">
        <w:rPr>
          <w:rFonts w:ascii="Times New Roman" w:hAnsi="Times New Roman"/>
          <w:szCs w:val="28"/>
          <w:lang w:val="vi-VN"/>
        </w:rPr>
        <w:t xml:space="preserve">iện tích </w:t>
      </w:r>
      <w:r w:rsidRPr="00577015">
        <w:rPr>
          <w:rFonts w:ascii="Times New Roman" w:eastAsia="Batang" w:hAnsi="Times New Roman"/>
          <w:szCs w:val="28"/>
          <w:lang w:val="vi-VN" w:eastAsia="x-none"/>
        </w:rPr>
        <w:t xml:space="preserve">gieo trồng </w:t>
      </w:r>
      <w:r w:rsidRPr="00577015">
        <w:rPr>
          <w:rFonts w:ascii="Times New Roman" w:hAnsi="Times New Roman"/>
          <w:szCs w:val="28"/>
          <w:lang w:val="vi-VN"/>
        </w:rPr>
        <w:t xml:space="preserve">các loại cây có hạt chứa dầu ước đạt </w:t>
      </w:r>
      <w:r w:rsidRPr="00577015">
        <w:rPr>
          <w:rFonts w:ascii="Times New Roman" w:hAnsi="Times New Roman"/>
          <w:szCs w:val="28"/>
        </w:rPr>
        <w:t>4.768,3</w:t>
      </w:r>
      <w:r w:rsidRPr="00577015">
        <w:rPr>
          <w:rFonts w:ascii="Times New Roman" w:hAnsi="Times New Roman"/>
          <w:szCs w:val="28"/>
          <w:lang w:val="vi-VN"/>
        </w:rPr>
        <w:t xml:space="preserve"> ha, </w:t>
      </w:r>
      <w:r w:rsidRPr="00577015">
        <w:rPr>
          <w:rFonts w:ascii="Times New Roman" w:hAnsi="Times New Roman"/>
          <w:szCs w:val="28"/>
        </w:rPr>
        <w:t>giảm 2,0</w:t>
      </w:r>
      <w:r w:rsidRPr="00577015">
        <w:rPr>
          <w:rFonts w:ascii="Times New Roman" w:hAnsi="Times New Roman"/>
          <w:szCs w:val="28"/>
          <w:lang w:val="vi-VN"/>
        </w:rPr>
        <w:t>% so với vụ đông xuân năm 202</w:t>
      </w:r>
      <w:r w:rsidRPr="00577015">
        <w:rPr>
          <w:rFonts w:ascii="Times New Roman" w:hAnsi="Times New Roman"/>
          <w:szCs w:val="28"/>
        </w:rPr>
        <w:t>4</w:t>
      </w:r>
      <w:r w:rsidRPr="00577015">
        <w:rPr>
          <w:rFonts w:ascii="Times New Roman" w:hAnsi="Times New Roman"/>
          <w:szCs w:val="28"/>
          <w:lang w:val="vi-VN"/>
        </w:rPr>
        <w:t xml:space="preserve">. </w:t>
      </w:r>
      <w:r w:rsidRPr="00577015">
        <w:rPr>
          <w:rFonts w:ascii="Times New Roman" w:hAnsi="Times New Roman"/>
          <w:szCs w:val="28"/>
        </w:rPr>
        <w:t xml:space="preserve">Trong đó, </w:t>
      </w:r>
      <w:r w:rsidRPr="00577015">
        <w:rPr>
          <w:rFonts w:ascii="Times New Roman" w:hAnsi="Times New Roman"/>
          <w:szCs w:val="28"/>
          <w:lang w:val="vi-VN"/>
        </w:rPr>
        <w:t xml:space="preserve">diện tích lạc </w:t>
      </w:r>
      <w:r w:rsidRPr="00577015">
        <w:rPr>
          <w:rFonts w:ascii="Times New Roman" w:hAnsi="Times New Roman"/>
          <w:szCs w:val="28"/>
        </w:rPr>
        <w:t xml:space="preserve">ước </w:t>
      </w:r>
      <w:r w:rsidRPr="00577015">
        <w:rPr>
          <w:rFonts w:ascii="Times New Roman" w:hAnsi="Times New Roman"/>
          <w:szCs w:val="28"/>
          <w:lang w:val="vi-VN"/>
        </w:rPr>
        <w:t>đạt 4.</w:t>
      </w:r>
      <w:r w:rsidRPr="00577015">
        <w:rPr>
          <w:rFonts w:ascii="Times New Roman" w:hAnsi="Times New Roman"/>
          <w:szCs w:val="28"/>
        </w:rPr>
        <w:t>738,1</w:t>
      </w:r>
      <w:r w:rsidRPr="00577015">
        <w:rPr>
          <w:rFonts w:ascii="Times New Roman" w:hAnsi="Times New Roman"/>
          <w:szCs w:val="28"/>
          <w:lang w:val="vi-VN"/>
        </w:rPr>
        <w:t xml:space="preserve"> ha, </w:t>
      </w:r>
      <w:r w:rsidRPr="00577015">
        <w:rPr>
          <w:rFonts w:ascii="Times New Roman" w:hAnsi="Times New Roman"/>
          <w:szCs w:val="28"/>
        </w:rPr>
        <w:t>giảm 1,83</w:t>
      </w:r>
      <w:r w:rsidRPr="00577015">
        <w:rPr>
          <w:rFonts w:ascii="Times New Roman" w:hAnsi="Times New Roman"/>
          <w:szCs w:val="28"/>
          <w:lang w:val="vi-VN"/>
        </w:rPr>
        <w:t>%</w:t>
      </w:r>
      <w:r w:rsidRPr="00577015">
        <w:rPr>
          <w:rFonts w:ascii="Times New Roman" w:hAnsi="Times New Roman"/>
          <w:szCs w:val="28"/>
        </w:rPr>
        <w:t xml:space="preserve">; </w:t>
      </w:r>
      <w:r w:rsidRPr="00577015">
        <w:rPr>
          <w:rFonts w:ascii="Times New Roman" w:hAnsi="Times New Roman"/>
          <w:szCs w:val="28"/>
          <w:lang w:val="vi-VN"/>
        </w:rPr>
        <w:t xml:space="preserve">năng suất </w:t>
      </w:r>
      <w:r w:rsidRPr="00577015">
        <w:rPr>
          <w:rFonts w:ascii="Times New Roman" w:hAnsi="Times New Roman"/>
          <w:szCs w:val="28"/>
        </w:rPr>
        <w:t xml:space="preserve">ước </w:t>
      </w:r>
      <w:r w:rsidRPr="00577015">
        <w:rPr>
          <w:rFonts w:ascii="Times New Roman" w:hAnsi="Times New Roman"/>
          <w:szCs w:val="28"/>
          <w:lang w:val="vi-VN"/>
        </w:rPr>
        <w:t xml:space="preserve">đạt </w:t>
      </w:r>
      <w:r w:rsidRPr="00577015">
        <w:rPr>
          <w:rFonts w:ascii="Times New Roman" w:hAnsi="Times New Roman"/>
          <w:szCs w:val="28"/>
        </w:rPr>
        <w:t>2</w:t>
      </w:r>
      <w:r>
        <w:rPr>
          <w:rFonts w:ascii="Times New Roman" w:hAnsi="Times New Roman"/>
          <w:szCs w:val="28"/>
        </w:rPr>
        <w:t>3,7</w:t>
      </w:r>
      <w:r w:rsidRPr="00577015">
        <w:rPr>
          <w:rFonts w:ascii="Times New Roman" w:hAnsi="Times New Roman"/>
          <w:szCs w:val="28"/>
          <w:lang w:val="vi-VN"/>
        </w:rPr>
        <w:t xml:space="preserve"> tạ/ha, </w:t>
      </w:r>
      <w:r>
        <w:rPr>
          <w:rFonts w:ascii="Times New Roman" w:hAnsi="Times New Roman"/>
          <w:szCs w:val="28"/>
        </w:rPr>
        <w:t>giảm 1,5</w:t>
      </w:r>
      <w:r w:rsidRPr="00577015">
        <w:rPr>
          <w:rFonts w:ascii="Times New Roman" w:hAnsi="Times New Roman"/>
          <w:szCs w:val="28"/>
          <w:lang w:val="vi-VN"/>
        </w:rPr>
        <w:t xml:space="preserve"> tạ/ha</w:t>
      </w:r>
      <w:r w:rsidRPr="00577015">
        <w:rPr>
          <w:rFonts w:ascii="Times New Roman" w:hAnsi="Times New Roman"/>
          <w:szCs w:val="28"/>
        </w:rPr>
        <w:t xml:space="preserve">; </w:t>
      </w:r>
      <w:r w:rsidRPr="00577015">
        <w:rPr>
          <w:rFonts w:ascii="Times New Roman" w:hAnsi="Times New Roman"/>
          <w:szCs w:val="28"/>
          <w:lang w:val="vi-VN"/>
        </w:rPr>
        <w:t xml:space="preserve">sản lượng </w:t>
      </w:r>
      <w:r w:rsidRPr="00577015">
        <w:rPr>
          <w:rFonts w:ascii="Times New Roman" w:hAnsi="Times New Roman"/>
          <w:szCs w:val="28"/>
        </w:rPr>
        <w:t xml:space="preserve">ước </w:t>
      </w:r>
      <w:r w:rsidRPr="00577015">
        <w:rPr>
          <w:rFonts w:ascii="Times New Roman" w:hAnsi="Times New Roman"/>
          <w:szCs w:val="28"/>
          <w:lang w:val="vi-VN"/>
        </w:rPr>
        <w:t xml:space="preserve">đạt </w:t>
      </w:r>
      <w:r w:rsidRPr="00577015">
        <w:rPr>
          <w:rFonts w:ascii="Times New Roman" w:hAnsi="Times New Roman"/>
          <w:szCs w:val="28"/>
        </w:rPr>
        <w:t>11.</w:t>
      </w:r>
      <w:r>
        <w:rPr>
          <w:rFonts w:ascii="Times New Roman" w:hAnsi="Times New Roman"/>
          <w:szCs w:val="28"/>
        </w:rPr>
        <w:t>239,1</w:t>
      </w:r>
      <w:r w:rsidRPr="00577015">
        <w:rPr>
          <w:rFonts w:ascii="Times New Roman" w:hAnsi="Times New Roman"/>
          <w:szCs w:val="28"/>
          <w:lang w:val="vi-VN"/>
        </w:rPr>
        <w:t xml:space="preserve"> tấn, </w:t>
      </w:r>
      <w:r w:rsidRPr="00577015">
        <w:rPr>
          <w:rFonts w:ascii="Times New Roman" w:hAnsi="Times New Roman"/>
          <w:szCs w:val="28"/>
        </w:rPr>
        <w:t xml:space="preserve">giảm </w:t>
      </w:r>
      <w:r>
        <w:rPr>
          <w:rFonts w:ascii="Times New Roman" w:hAnsi="Times New Roman"/>
          <w:szCs w:val="28"/>
        </w:rPr>
        <w:t>7,53</w:t>
      </w:r>
      <w:r w:rsidRPr="00577015">
        <w:rPr>
          <w:rFonts w:ascii="Times New Roman" w:hAnsi="Times New Roman"/>
          <w:szCs w:val="28"/>
          <w:lang w:val="vi-VN"/>
        </w:rPr>
        <w:t>%</w:t>
      </w:r>
      <w:r w:rsidRPr="00577015">
        <w:rPr>
          <w:rFonts w:ascii="Times New Roman" w:hAnsi="Times New Roman"/>
          <w:szCs w:val="28"/>
        </w:rPr>
        <w:t xml:space="preserve">; </w:t>
      </w:r>
      <w:r w:rsidRPr="00577015">
        <w:rPr>
          <w:rFonts w:ascii="Times New Roman" w:hAnsi="Times New Roman"/>
          <w:szCs w:val="28"/>
          <w:lang w:val="vi-VN"/>
        </w:rPr>
        <w:t xml:space="preserve">diện tích đậu tương </w:t>
      </w:r>
      <w:r w:rsidRPr="00577015">
        <w:rPr>
          <w:rFonts w:ascii="Times New Roman" w:hAnsi="Times New Roman"/>
          <w:szCs w:val="28"/>
        </w:rPr>
        <w:t xml:space="preserve">ước </w:t>
      </w:r>
      <w:r w:rsidRPr="00577015">
        <w:rPr>
          <w:rFonts w:ascii="Times New Roman" w:hAnsi="Times New Roman"/>
          <w:szCs w:val="28"/>
          <w:lang w:val="vi-VN"/>
        </w:rPr>
        <w:t>đạt 11,</w:t>
      </w:r>
      <w:r w:rsidRPr="00577015">
        <w:rPr>
          <w:rFonts w:ascii="Times New Roman" w:hAnsi="Times New Roman"/>
          <w:szCs w:val="28"/>
        </w:rPr>
        <w:t>0</w:t>
      </w:r>
      <w:r w:rsidRPr="00577015">
        <w:rPr>
          <w:rFonts w:ascii="Times New Roman" w:hAnsi="Times New Roman"/>
          <w:szCs w:val="28"/>
          <w:lang w:val="vi-VN"/>
        </w:rPr>
        <w:t xml:space="preserve"> ha, </w:t>
      </w:r>
      <w:r w:rsidRPr="00577015">
        <w:rPr>
          <w:rFonts w:ascii="Times New Roman" w:hAnsi="Times New Roman"/>
          <w:szCs w:val="28"/>
        </w:rPr>
        <w:t xml:space="preserve">giảm 4,35%; </w:t>
      </w:r>
      <w:r w:rsidRPr="00577015">
        <w:rPr>
          <w:rFonts w:ascii="Times New Roman" w:hAnsi="Times New Roman"/>
          <w:szCs w:val="28"/>
          <w:lang w:val="vi-VN"/>
        </w:rPr>
        <w:t xml:space="preserve">năng suất </w:t>
      </w:r>
      <w:r w:rsidRPr="00577015">
        <w:rPr>
          <w:rFonts w:ascii="Times New Roman" w:hAnsi="Times New Roman"/>
          <w:szCs w:val="28"/>
        </w:rPr>
        <w:t>ước</w:t>
      </w:r>
      <w:r w:rsidRPr="00577015">
        <w:rPr>
          <w:rFonts w:ascii="Times New Roman" w:hAnsi="Times New Roman"/>
          <w:szCs w:val="28"/>
          <w:lang w:val="vi-VN"/>
        </w:rPr>
        <w:t xml:space="preserve"> đạt </w:t>
      </w:r>
      <w:r w:rsidRPr="00577015">
        <w:rPr>
          <w:rFonts w:ascii="Times New Roman" w:hAnsi="Times New Roman"/>
          <w:szCs w:val="28"/>
        </w:rPr>
        <w:t>17,1</w:t>
      </w:r>
      <w:r w:rsidRPr="00577015">
        <w:rPr>
          <w:rFonts w:ascii="Times New Roman" w:hAnsi="Times New Roman"/>
          <w:szCs w:val="28"/>
          <w:lang w:val="vi-VN"/>
        </w:rPr>
        <w:t xml:space="preserve"> tạ/ha, </w:t>
      </w:r>
      <w:r w:rsidRPr="00577015">
        <w:rPr>
          <w:rFonts w:ascii="Times New Roman" w:hAnsi="Times New Roman"/>
          <w:szCs w:val="28"/>
        </w:rPr>
        <w:t>giảm 9,5</w:t>
      </w:r>
      <w:r w:rsidRPr="00577015">
        <w:rPr>
          <w:rFonts w:ascii="Times New Roman" w:hAnsi="Times New Roman"/>
          <w:szCs w:val="28"/>
          <w:lang w:val="vi-VN"/>
        </w:rPr>
        <w:t xml:space="preserve"> tạ/ha</w:t>
      </w:r>
      <w:r w:rsidRPr="00577015">
        <w:rPr>
          <w:rFonts w:ascii="Times New Roman" w:hAnsi="Times New Roman"/>
          <w:szCs w:val="28"/>
        </w:rPr>
        <w:t>;</w:t>
      </w:r>
      <w:r w:rsidRPr="00577015">
        <w:rPr>
          <w:rFonts w:ascii="Times New Roman" w:hAnsi="Times New Roman"/>
          <w:szCs w:val="28"/>
          <w:lang w:val="vi-VN"/>
        </w:rPr>
        <w:t xml:space="preserve"> sản lượng</w:t>
      </w:r>
      <w:r w:rsidRPr="00577015">
        <w:rPr>
          <w:rFonts w:ascii="Times New Roman" w:hAnsi="Times New Roman"/>
          <w:szCs w:val="28"/>
        </w:rPr>
        <w:t xml:space="preserve"> ước</w:t>
      </w:r>
      <w:r w:rsidRPr="00577015">
        <w:rPr>
          <w:rFonts w:ascii="Times New Roman" w:hAnsi="Times New Roman"/>
          <w:szCs w:val="28"/>
          <w:lang w:val="vi-VN"/>
        </w:rPr>
        <w:t xml:space="preserve"> đạt </w:t>
      </w:r>
      <w:r w:rsidRPr="00577015">
        <w:rPr>
          <w:rFonts w:ascii="Times New Roman" w:hAnsi="Times New Roman"/>
          <w:szCs w:val="28"/>
        </w:rPr>
        <w:t xml:space="preserve">18,9 </w:t>
      </w:r>
      <w:r w:rsidRPr="00577015">
        <w:rPr>
          <w:rFonts w:ascii="Times New Roman" w:hAnsi="Times New Roman"/>
          <w:szCs w:val="28"/>
          <w:lang w:val="vi-VN"/>
        </w:rPr>
        <w:t xml:space="preserve">tấn, </w:t>
      </w:r>
      <w:r w:rsidRPr="00577015">
        <w:rPr>
          <w:rFonts w:ascii="Times New Roman" w:hAnsi="Times New Roman"/>
          <w:szCs w:val="28"/>
        </w:rPr>
        <w:t>giảm 38,40</w:t>
      </w:r>
      <w:r w:rsidRPr="00577015">
        <w:rPr>
          <w:rFonts w:ascii="Times New Roman" w:hAnsi="Times New Roman"/>
          <w:szCs w:val="28"/>
          <w:lang w:val="vi-VN"/>
        </w:rPr>
        <w:t>%</w:t>
      </w:r>
      <w:r>
        <w:rPr>
          <w:rFonts w:ascii="Times New Roman" w:hAnsi="Times New Roman"/>
          <w:szCs w:val="28"/>
        </w:rPr>
        <w:t xml:space="preserve">; diện tích vừng </w:t>
      </w:r>
      <w:r w:rsidRPr="00577015">
        <w:rPr>
          <w:rFonts w:ascii="Times New Roman" w:hAnsi="Times New Roman"/>
          <w:szCs w:val="28"/>
        </w:rPr>
        <w:t xml:space="preserve">ước </w:t>
      </w:r>
      <w:r w:rsidRPr="00577015">
        <w:rPr>
          <w:rFonts w:ascii="Times New Roman" w:hAnsi="Times New Roman"/>
          <w:szCs w:val="28"/>
          <w:lang w:val="vi-VN"/>
        </w:rPr>
        <w:t>đạt 1</w:t>
      </w:r>
      <w:r>
        <w:rPr>
          <w:rFonts w:ascii="Times New Roman" w:hAnsi="Times New Roman"/>
          <w:szCs w:val="28"/>
        </w:rPr>
        <w:t>9,2</w:t>
      </w:r>
      <w:r w:rsidRPr="00577015">
        <w:rPr>
          <w:rFonts w:ascii="Times New Roman" w:hAnsi="Times New Roman"/>
          <w:szCs w:val="28"/>
          <w:lang w:val="vi-VN"/>
        </w:rPr>
        <w:t xml:space="preserve"> ha, </w:t>
      </w:r>
      <w:r w:rsidRPr="00577015">
        <w:rPr>
          <w:rFonts w:ascii="Times New Roman" w:hAnsi="Times New Roman"/>
          <w:szCs w:val="28"/>
        </w:rPr>
        <w:t xml:space="preserve">giảm </w:t>
      </w:r>
      <w:r>
        <w:rPr>
          <w:rFonts w:ascii="Times New Roman" w:hAnsi="Times New Roman"/>
          <w:szCs w:val="28"/>
        </w:rPr>
        <w:t>31,18</w:t>
      </w:r>
      <w:r w:rsidRPr="00577015">
        <w:rPr>
          <w:rFonts w:ascii="Times New Roman" w:hAnsi="Times New Roman"/>
          <w:szCs w:val="28"/>
        </w:rPr>
        <w:t xml:space="preserve">%; </w:t>
      </w:r>
      <w:r w:rsidRPr="00577015">
        <w:rPr>
          <w:rFonts w:ascii="Times New Roman" w:hAnsi="Times New Roman"/>
          <w:szCs w:val="28"/>
          <w:lang w:val="vi-VN"/>
        </w:rPr>
        <w:t xml:space="preserve">năng suất </w:t>
      </w:r>
      <w:r w:rsidRPr="00577015">
        <w:rPr>
          <w:rFonts w:ascii="Times New Roman" w:hAnsi="Times New Roman"/>
          <w:szCs w:val="28"/>
        </w:rPr>
        <w:t>ước</w:t>
      </w:r>
      <w:r w:rsidRPr="00577015">
        <w:rPr>
          <w:rFonts w:ascii="Times New Roman" w:hAnsi="Times New Roman"/>
          <w:szCs w:val="28"/>
          <w:lang w:val="vi-VN"/>
        </w:rPr>
        <w:t xml:space="preserve"> đạt </w:t>
      </w:r>
      <w:r w:rsidRPr="00577015">
        <w:rPr>
          <w:rFonts w:ascii="Times New Roman" w:hAnsi="Times New Roman"/>
          <w:szCs w:val="28"/>
        </w:rPr>
        <w:t>1</w:t>
      </w:r>
      <w:r>
        <w:rPr>
          <w:rFonts w:ascii="Times New Roman" w:hAnsi="Times New Roman"/>
          <w:szCs w:val="28"/>
        </w:rPr>
        <w:t>0,5</w:t>
      </w:r>
      <w:r w:rsidRPr="00577015">
        <w:rPr>
          <w:rFonts w:ascii="Times New Roman" w:hAnsi="Times New Roman"/>
          <w:szCs w:val="28"/>
          <w:lang w:val="vi-VN"/>
        </w:rPr>
        <w:t xml:space="preserve"> tạ/ha, </w:t>
      </w:r>
      <w:r>
        <w:rPr>
          <w:rFonts w:ascii="Times New Roman" w:hAnsi="Times New Roman"/>
          <w:szCs w:val="28"/>
        </w:rPr>
        <w:t>tăng 1,3</w:t>
      </w:r>
      <w:r w:rsidRPr="00577015">
        <w:rPr>
          <w:rFonts w:ascii="Times New Roman" w:hAnsi="Times New Roman"/>
          <w:szCs w:val="28"/>
          <w:lang w:val="vi-VN"/>
        </w:rPr>
        <w:t xml:space="preserve"> tạ/ha</w:t>
      </w:r>
      <w:r w:rsidRPr="00577015">
        <w:rPr>
          <w:rFonts w:ascii="Times New Roman" w:hAnsi="Times New Roman"/>
          <w:szCs w:val="28"/>
        </w:rPr>
        <w:t>;</w:t>
      </w:r>
      <w:r w:rsidRPr="00577015">
        <w:rPr>
          <w:rFonts w:ascii="Times New Roman" w:hAnsi="Times New Roman"/>
          <w:szCs w:val="28"/>
          <w:lang w:val="vi-VN"/>
        </w:rPr>
        <w:t xml:space="preserve"> sản lượng</w:t>
      </w:r>
      <w:r w:rsidRPr="00577015">
        <w:rPr>
          <w:rFonts w:ascii="Times New Roman" w:hAnsi="Times New Roman"/>
          <w:szCs w:val="28"/>
        </w:rPr>
        <w:t xml:space="preserve"> ước</w:t>
      </w:r>
      <w:r w:rsidRPr="00577015">
        <w:rPr>
          <w:rFonts w:ascii="Times New Roman" w:hAnsi="Times New Roman"/>
          <w:szCs w:val="28"/>
          <w:lang w:val="vi-VN"/>
        </w:rPr>
        <w:t xml:space="preserve"> đạt </w:t>
      </w:r>
      <w:r>
        <w:rPr>
          <w:rFonts w:ascii="Times New Roman" w:hAnsi="Times New Roman"/>
          <w:szCs w:val="28"/>
        </w:rPr>
        <w:t>20,1</w:t>
      </w:r>
      <w:r w:rsidRPr="00577015">
        <w:rPr>
          <w:rFonts w:ascii="Times New Roman" w:hAnsi="Times New Roman"/>
          <w:szCs w:val="28"/>
        </w:rPr>
        <w:t xml:space="preserve"> </w:t>
      </w:r>
      <w:r w:rsidRPr="00577015">
        <w:rPr>
          <w:rFonts w:ascii="Times New Roman" w:hAnsi="Times New Roman"/>
          <w:szCs w:val="28"/>
          <w:lang w:val="vi-VN"/>
        </w:rPr>
        <w:t xml:space="preserve">tấn, </w:t>
      </w:r>
      <w:r w:rsidRPr="00577015">
        <w:rPr>
          <w:rFonts w:ascii="Times New Roman" w:hAnsi="Times New Roman"/>
          <w:szCs w:val="28"/>
        </w:rPr>
        <w:t xml:space="preserve">giảm </w:t>
      </w:r>
      <w:r>
        <w:rPr>
          <w:rFonts w:ascii="Times New Roman" w:hAnsi="Times New Roman"/>
          <w:szCs w:val="28"/>
        </w:rPr>
        <w:t>21,55</w:t>
      </w:r>
      <w:r w:rsidRPr="00577015">
        <w:rPr>
          <w:rFonts w:ascii="Times New Roman" w:hAnsi="Times New Roman"/>
          <w:szCs w:val="28"/>
          <w:lang w:val="vi-VN"/>
        </w:rPr>
        <w:t>%.</w:t>
      </w:r>
    </w:p>
    <w:p w14:paraId="7F40602F" w14:textId="77777777" w:rsidR="000A72E2" w:rsidRDefault="00851C51" w:rsidP="00190708">
      <w:pPr>
        <w:widowControl w:val="0"/>
        <w:spacing w:after="120" w:line="276" w:lineRule="auto"/>
        <w:ind w:firstLine="720"/>
        <w:jc w:val="both"/>
        <w:rPr>
          <w:rFonts w:ascii="Times New Roman" w:hAnsi="Times New Roman"/>
          <w:szCs w:val="28"/>
        </w:rPr>
      </w:pPr>
      <w:r w:rsidRPr="00A200AE">
        <w:rPr>
          <w:rFonts w:ascii="Times New Roman" w:hAnsi="Times New Roman"/>
          <w:iCs/>
          <w:color w:val="000000"/>
          <w:szCs w:val="28"/>
        </w:rPr>
        <w:t>D</w:t>
      </w:r>
      <w:r w:rsidRPr="00A200AE">
        <w:rPr>
          <w:rFonts w:ascii="Times New Roman" w:hAnsi="Times New Roman"/>
          <w:szCs w:val="28"/>
          <w:lang w:val="vi-VN"/>
        </w:rPr>
        <w:t xml:space="preserve">iện tích </w:t>
      </w:r>
      <w:r w:rsidRPr="00A200AE">
        <w:rPr>
          <w:rFonts w:ascii="Times New Roman" w:hAnsi="Times New Roman"/>
          <w:szCs w:val="28"/>
        </w:rPr>
        <w:t>gieo</w:t>
      </w:r>
      <w:r w:rsidRPr="00A200AE">
        <w:rPr>
          <w:rFonts w:ascii="Times New Roman" w:hAnsi="Times New Roman"/>
          <w:szCs w:val="28"/>
          <w:lang w:val="vi-VN"/>
        </w:rPr>
        <w:t xml:space="preserve"> trồng rau</w:t>
      </w:r>
      <w:r w:rsidRPr="00A200AE">
        <w:rPr>
          <w:rFonts w:ascii="Times New Roman" w:hAnsi="Times New Roman"/>
          <w:szCs w:val="28"/>
          <w:lang w:val="fi-FI"/>
        </w:rPr>
        <w:t>,</w:t>
      </w:r>
      <w:r w:rsidRPr="00A200AE">
        <w:rPr>
          <w:rFonts w:ascii="Times New Roman" w:hAnsi="Times New Roman"/>
          <w:szCs w:val="28"/>
          <w:lang w:val="vi-VN"/>
        </w:rPr>
        <w:t xml:space="preserve"> đậu </w:t>
      </w:r>
      <w:r w:rsidRPr="00A200AE">
        <w:rPr>
          <w:rFonts w:ascii="Times New Roman" w:hAnsi="Times New Roman"/>
          <w:szCs w:val="28"/>
          <w:lang w:val="fi-FI"/>
        </w:rPr>
        <w:t xml:space="preserve">các loại </w:t>
      </w:r>
      <w:r w:rsidRPr="00A200AE">
        <w:rPr>
          <w:rFonts w:ascii="Times New Roman" w:hAnsi="Times New Roman"/>
          <w:szCs w:val="28"/>
          <w:lang w:val="vi-VN"/>
        </w:rPr>
        <w:t xml:space="preserve">ước đạt </w:t>
      </w:r>
      <w:r w:rsidRPr="00A200AE">
        <w:rPr>
          <w:rFonts w:ascii="Times New Roman" w:hAnsi="Times New Roman"/>
          <w:szCs w:val="28"/>
        </w:rPr>
        <w:t>8.</w:t>
      </w:r>
      <w:r>
        <w:rPr>
          <w:rFonts w:ascii="Times New Roman" w:hAnsi="Times New Roman"/>
          <w:szCs w:val="28"/>
        </w:rPr>
        <w:t>381</w:t>
      </w:r>
      <w:r w:rsidRPr="00A200AE">
        <w:rPr>
          <w:rFonts w:ascii="Times New Roman" w:hAnsi="Times New Roman"/>
          <w:szCs w:val="28"/>
        </w:rPr>
        <w:t>,5</w:t>
      </w:r>
      <w:r w:rsidRPr="00A200AE">
        <w:rPr>
          <w:rFonts w:ascii="Times New Roman" w:hAnsi="Times New Roman"/>
          <w:szCs w:val="28"/>
          <w:lang w:val="vi-VN"/>
        </w:rPr>
        <w:t xml:space="preserve"> ha, </w:t>
      </w:r>
      <w:r w:rsidRPr="00A200AE">
        <w:rPr>
          <w:rFonts w:ascii="Times New Roman" w:hAnsi="Times New Roman"/>
          <w:szCs w:val="28"/>
        </w:rPr>
        <w:t>giảm</w:t>
      </w:r>
      <w:r w:rsidRPr="00A200AE">
        <w:rPr>
          <w:rFonts w:ascii="Times New Roman" w:hAnsi="Times New Roman"/>
          <w:szCs w:val="28"/>
          <w:lang w:val="fi-FI"/>
        </w:rPr>
        <w:t xml:space="preserve"> </w:t>
      </w:r>
      <w:r>
        <w:rPr>
          <w:rFonts w:ascii="Times New Roman" w:hAnsi="Times New Roman"/>
          <w:szCs w:val="28"/>
          <w:lang w:val="fi-FI"/>
        </w:rPr>
        <w:t>1,77</w:t>
      </w:r>
      <w:r w:rsidRPr="00A200AE">
        <w:rPr>
          <w:rFonts w:ascii="Times New Roman" w:hAnsi="Times New Roman"/>
          <w:szCs w:val="28"/>
          <w:lang w:val="fi-FI"/>
        </w:rPr>
        <w:t xml:space="preserve">% </w:t>
      </w:r>
      <w:r w:rsidRPr="00A200AE">
        <w:rPr>
          <w:rFonts w:ascii="Times New Roman" w:hAnsi="Times New Roman"/>
          <w:szCs w:val="28"/>
          <w:lang w:val="vi-VN"/>
        </w:rPr>
        <w:t xml:space="preserve">so với vụ </w:t>
      </w:r>
      <w:r w:rsidRPr="000C6DF8">
        <w:rPr>
          <w:rFonts w:ascii="Times New Roman" w:hAnsi="Times New Roman"/>
          <w:szCs w:val="28"/>
          <w:lang w:val="vi-VN"/>
        </w:rPr>
        <w:t>đông xuân năm 20</w:t>
      </w:r>
      <w:r w:rsidRPr="000C6DF8">
        <w:rPr>
          <w:rFonts w:ascii="Times New Roman" w:hAnsi="Times New Roman"/>
          <w:szCs w:val="28"/>
          <w:lang w:val="fi-FI"/>
        </w:rPr>
        <w:t>24</w:t>
      </w:r>
      <w:r w:rsidRPr="000C6DF8">
        <w:rPr>
          <w:rFonts w:ascii="Times New Roman" w:hAnsi="Times New Roman"/>
          <w:szCs w:val="28"/>
          <w:lang w:val="vi-VN"/>
        </w:rPr>
        <w:t xml:space="preserve">. </w:t>
      </w:r>
      <w:r w:rsidRPr="000C6DF8">
        <w:rPr>
          <w:rFonts w:ascii="Times New Roman" w:hAnsi="Times New Roman"/>
          <w:szCs w:val="28"/>
        </w:rPr>
        <w:t>Trong đó, d</w:t>
      </w:r>
      <w:r w:rsidRPr="000C6DF8">
        <w:rPr>
          <w:rFonts w:ascii="Times New Roman" w:hAnsi="Times New Roman"/>
          <w:szCs w:val="28"/>
          <w:lang w:val="vi-VN"/>
        </w:rPr>
        <w:t>iện tích rau</w:t>
      </w:r>
      <w:r w:rsidRPr="000C6DF8">
        <w:rPr>
          <w:rFonts w:ascii="Times New Roman" w:hAnsi="Times New Roman"/>
          <w:szCs w:val="28"/>
        </w:rPr>
        <w:t xml:space="preserve"> ước </w:t>
      </w:r>
      <w:r w:rsidRPr="000C6DF8">
        <w:rPr>
          <w:rFonts w:ascii="Times New Roman" w:hAnsi="Times New Roman"/>
          <w:szCs w:val="28"/>
          <w:lang w:val="vi-VN"/>
        </w:rPr>
        <w:t>đạt 6</w:t>
      </w:r>
      <w:r w:rsidRPr="000C6DF8">
        <w:rPr>
          <w:rFonts w:ascii="Times New Roman" w:hAnsi="Times New Roman"/>
          <w:szCs w:val="28"/>
        </w:rPr>
        <w:t>.9</w:t>
      </w:r>
      <w:r>
        <w:rPr>
          <w:rFonts w:ascii="Times New Roman" w:hAnsi="Times New Roman"/>
          <w:szCs w:val="28"/>
        </w:rPr>
        <w:t>65,9</w:t>
      </w:r>
      <w:r w:rsidRPr="000C6DF8">
        <w:rPr>
          <w:rFonts w:ascii="Times New Roman" w:hAnsi="Times New Roman"/>
          <w:szCs w:val="28"/>
          <w:lang w:val="vi-VN"/>
        </w:rPr>
        <w:t xml:space="preserve"> ha, </w:t>
      </w:r>
      <w:r>
        <w:rPr>
          <w:rFonts w:ascii="Times New Roman" w:hAnsi="Times New Roman"/>
          <w:szCs w:val="28"/>
        </w:rPr>
        <w:t>giảm 0,21</w:t>
      </w:r>
      <w:r w:rsidRPr="000C6DF8">
        <w:rPr>
          <w:rFonts w:ascii="Times New Roman" w:hAnsi="Times New Roman"/>
          <w:szCs w:val="28"/>
          <w:lang w:val="vi-VN"/>
        </w:rPr>
        <w:t>%</w:t>
      </w:r>
      <w:r w:rsidRPr="000C6DF8">
        <w:rPr>
          <w:rFonts w:ascii="Times New Roman" w:hAnsi="Times New Roman"/>
          <w:szCs w:val="28"/>
        </w:rPr>
        <w:t>; n</w:t>
      </w:r>
      <w:r w:rsidRPr="000C6DF8">
        <w:rPr>
          <w:rFonts w:ascii="Times New Roman" w:hAnsi="Times New Roman"/>
          <w:szCs w:val="28"/>
          <w:lang w:val="vi-VN"/>
        </w:rPr>
        <w:t xml:space="preserve">ăng suất </w:t>
      </w:r>
      <w:r w:rsidRPr="000C6DF8">
        <w:rPr>
          <w:rFonts w:ascii="Times New Roman" w:hAnsi="Times New Roman"/>
          <w:szCs w:val="28"/>
        </w:rPr>
        <w:t>ước</w:t>
      </w:r>
      <w:r w:rsidRPr="000C6DF8">
        <w:rPr>
          <w:rFonts w:ascii="Times New Roman" w:hAnsi="Times New Roman"/>
          <w:szCs w:val="28"/>
          <w:lang w:val="vi-VN"/>
        </w:rPr>
        <w:t xml:space="preserve"> đạt </w:t>
      </w:r>
      <w:r w:rsidRPr="000C6DF8">
        <w:rPr>
          <w:rFonts w:ascii="Times New Roman" w:hAnsi="Times New Roman"/>
          <w:szCs w:val="28"/>
        </w:rPr>
        <w:t>18</w:t>
      </w:r>
      <w:r>
        <w:rPr>
          <w:rFonts w:ascii="Times New Roman" w:hAnsi="Times New Roman"/>
          <w:szCs w:val="28"/>
        </w:rPr>
        <w:t>7,4</w:t>
      </w:r>
      <w:r w:rsidRPr="000C6DF8">
        <w:rPr>
          <w:rFonts w:ascii="Times New Roman" w:hAnsi="Times New Roman"/>
          <w:szCs w:val="28"/>
          <w:lang w:val="vi-VN"/>
        </w:rPr>
        <w:t xml:space="preserve"> tạ/ha, </w:t>
      </w:r>
      <w:r w:rsidRPr="000C6DF8">
        <w:rPr>
          <w:rFonts w:ascii="Times New Roman" w:hAnsi="Times New Roman"/>
          <w:szCs w:val="28"/>
        </w:rPr>
        <w:t xml:space="preserve">giảm </w:t>
      </w:r>
      <w:r>
        <w:rPr>
          <w:rFonts w:ascii="Times New Roman" w:hAnsi="Times New Roman"/>
          <w:szCs w:val="28"/>
        </w:rPr>
        <w:t>4,9</w:t>
      </w:r>
      <w:r w:rsidRPr="000C6DF8">
        <w:rPr>
          <w:rFonts w:ascii="Times New Roman" w:hAnsi="Times New Roman"/>
          <w:szCs w:val="28"/>
          <w:lang w:val="vi-VN"/>
        </w:rPr>
        <w:t xml:space="preserve"> tạ/ha</w:t>
      </w:r>
      <w:r w:rsidRPr="000C6DF8">
        <w:rPr>
          <w:rFonts w:ascii="Times New Roman" w:hAnsi="Times New Roman"/>
          <w:szCs w:val="28"/>
        </w:rPr>
        <w:t>; s</w:t>
      </w:r>
      <w:r w:rsidRPr="000C6DF8">
        <w:rPr>
          <w:rFonts w:ascii="Times New Roman" w:hAnsi="Times New Roman"/>
          <w:szCs w:val="28"/>
          <w:lang w:val="vi-VN"/>
        </w:rPr>
        <w:t>ản lượng</w:t>
      </w:r>
      <w:r w:rsidRPr="000C6DF8">
        <w:rPr>
          <w:rFonts w:ascii="Times New Roman" w:hAnsi="Times New Roman"/>
          <w:szCs w:val="28"/>
        </w:rPr>
        <w:t xml:space="preserve"> ước </w:t>
      </w:r>
      <w:r w:rsidRPr="000C6DF8">
        <w:rPr>
          <w:rFonts w:ascii="Times New Roman" w:hAnsi="Times New Roman"/>
          <w:szCs w:val="28"/>
          <w:lang w:val="vi-VN"/>
        </w:rPr>
        <w:t xml:space="preserve">đạt </w:t>
      </w:r>
      <w:r w:rsidRPr="000C6DF8">
        <w:rPr>
          <w:rFonts w:ascii="Times New Roman" w:hAnsi="Times New Roman"/>
          <w:szCs w:val="28"/>
        </w:rPr>
        <w:t>130.</w:t>
      </w:r>
      <w:r>
        <w:rPr>
          <w:rFonts w:ascii="Times New Roman" w:hAnsi="Times New Roman"/>
          <w:szCs w:val="28"/>
        </w:rPr>
        <w:t>514</w:t>
      </w:r>
      <w:r w:rsidRPr="000C6DF8">
        <w:rPr>
          <w:rFonts w:ascii="Times New Roman" w:hAnsi="Times New Roman"/>
          <w:szCs w:val="28"/>
        </w:rPr>
        <w:t xml:space="preserve">,8 </w:t>
      </w:r>
      <w:r w:rsidRPr="000C6DF8">
        <w:rPr>
          <w:rFonts w:ascii="Times New Roman" w:hAnsi="Times New Roman"/>
          <w:szCs w:val="28"/>
          <w:lang w:val="vi-VN"/>
        </w:rPr>
        <w:t xml:space="preserve">tấn, </w:t>
      </w:r>
      <w:r w:rsidRPr="000C6DF8">
        <w:rPr>
          <w:rFonts w:ascii="Times New Roman" w:hAnsi="Times New Roman"/>
          <w:szCs w:val="28"/>
        </w:rPr>
        <w:t xml:space="preserve">giảm </w:t>
      </w:r>
      <w:r>
        <w:rPr>
          <w:rFonts w:ascii="Times New Roman" w:hAnsi="Times New Roman"/>
          <w:szCs w:val="28"/>
        </w:rPr>
        <w:t>2,77</w:t>
      </w:r>
      <w:r w:rsidRPr="000C6DF8">
        <w:rPr>
          <w:rFonts w:ascii="Times New Roman" w:hAnsi="Times New Roman"/>
          <w:szCs w:val="28"/>
          <w:lang w:val="vi-VN"/>
        </w:rPr>
        <w:t>%</w:t>
      </w:r>
      <w:r w:rsidRPr="000C6DF8">
        <w:rPr>
          <w:rFonts w:ascii="Times New Roman" w:hAnsi="Times New Roman"/>
          <w:szCs w:val="28"/>
        </w:rPr>
        <w:t>; d</w:t>
      </w:r>
      <w:r w:rsidRPr="000C6DF8">
        <w:rPr>
          <w:rFonts w:ascii="Times New Roman" w:hAnsi="Times New Roman"/>
          <w:szCs w:val="28"/>
          <w:lang w:val="vi-VN"/>
        </w:rPr>
        <w:t xml:space="preserve">iện tích </w:t>
      </w:r>
      <w:r w:rsidRPr="000C6DF8">
        <w:rPr>
          <w:rFonts w:ascii="Times New Roman" w:hAnsi="Times New Roman"/>
          <w:szCs w:val="28"/>
        </w:rPr>
        <w:t xml:space="preserve">đậu </w:t>
      </w:r>
      <w:r w:rsidRPr="000C6DF8">
        <w:rPr>
          <w:rFonts w:ascii="Times New Roman" w:hAnsi="Times New Roman"/>
          <w:szCs w:val="28"/>
          <w:lang w:val="vi-VN"/>
        </w:rPr>
        <w:t xml:space="preserve">các loại </w:t>
      </w:r>
      <w:r w:rsidRPr="000C6DF8">
        <w:rPr>
          <w:rFonts w:ascii="Times New Roman" w:hAnsi="Times New Roman"/>
          <w:szCs w:val="28"/>
        </w:rPr>
        <w:t xml:space="preserve">ước </w:t>
      </w:r>
      <w:r w:rsidRPr="000C6DF8">
        <w:rPr>
          <w:rFonts w:ascii="Times New Roman" w:hAnsi="Times New Roman"/>
          <w:szCs w:val="28"/>
          <w:lang w:val="vi-VN"/>
        </w:rPr>
        <w:t xml:space="preserve">đạt </w:t>
      </w:r>
      <w:r w:rsidRPr="000C6DF8">
        <w:rPr>
          <w:rFonts w:ascii="Times New Roman" w:hAnsi="Times New Roman"/>
          <w:szCs w:val="28"/>
        </w:rPr>
        <w:t>1.267,8</w:t>
      </w:r>
      <w:r w:rsidRPr="000C6DF8">
        <w:rPr>
          <w:rFonts w:ascii="Times New Roman" w:hAnsi="Times New Roman"/>
          <w:szCs w:val="28"/>
          <w:lang w:val="vi-VN"/>
        </w:rPr>
        <w:t xml:space="preserve"> ha, giảm </w:t>
      </w:r>
      <w:r w:rsidRPr="000C6DF8">
        <w:rPr>
          <w:rFonts w:ascii="Times New Roman" w:hAnsi="Times New Roman"/>
          <w:szCs w:val="28"/>
        </w:rPr>
        <w:t>9,70</w:t>
      </w:r>
      <w:r w:rsidRPr="000C6DF8">
        <w:rPr>
          <w:rFonts w:ascii="Times New Roman" w:hAnsi="Times New Roman"/>
          <w:szCs w:val="28"/>
          <w:lang w:val="vi-VN"/>
        </w:rPr>
        <w:t>%</w:t>
      </w:r>
      <w:r w:rsidRPr="000C6DF8">
        <w:rPr>
          <w:rFonts w:ascii="Times New Roman" w:hAnsi="Times New Roman"/>
          <w:szCs w:val="28"/>
        </w:rPr>
        <w:t>;</w:t>
      </w:r>
      <w:r w:rsidRPr="000C6DF8">
        <w:rPr>
          <w:rFonts w:ascii="Times New Roman" w:hAnsi="Times New Roman"/>
          <w:szCs w:val="28"/>
          <w:lang w:val="vi-VN"/>
        </w:rPr>
        <w:t xml:space="preserve"> </w:t>
      </w:r>
      <w:r w:rsidRPr="000C6DF8">
        <w:rPr>
          <w:rFonts w:ascii="Times New Roman" w:hAnsi="Times New Roman"/>
          <w:szCs w:val="28"/>
        </w:rPr>
        <w:t>n</w:t>
      </w:r>
      <w:r w:rsidRPr="000C6DF8">
        <w:rPr>
          <w:rFonts w:ascii="Times New Roman" w:hAnsi="Times New Roman"/>
          <w:szCs w:val="28"/>
          <w:lang w:val="vi-VN"/>
        </w:rPr>
        <w:t xml:space="preserve">ăng suất </w:t>
      </w:r>
      <w:r w:rsidRPr="000C6DF8">
        <w:rPr>
          <w:rFonts w:ascii="Times New Roman" w:hAnsi="Times New Roman"/>
          <w:szCs w:val="28"/>
        </w:rPr>
        <w:t xml:space="preserve">ước </w:t>
      </w:r>
      <w:r w:rsidRPr="000C6DF8">
        <w:rPr>
          <w:rFonts w:ascii="Times New Roman" w:hAnsi="Times New Roman"/>
          <w:szCs w:val="28"/>
          <w:lang w:val="vi-VN"/>
        </w:rPr>
        <w:t>đạt 20,</w:t>
      </w:r>
      <w:r w:rsidRPr="000C6DF8">
        <w:rPr>
          <w:rFonts w:ascii="Times New Roman" w:hAnsi="Times New Roman"/>
          <w:szCs w:val="28"/>
        </w:rPr>
        <w:t>7</w:t>
      </w:r>
      <w:r w:rsidRPr="000C6DF8">
        <w:rPr>
          <w:rFonts w:ascii="Times New Roman" w:hAnsi="Times New Roman"/>
          <w:szCs w:val="28"/>
          <w:lang w:val="vi-VN"/>
        </w:rPr>
        <w:t xml:space="preserve"> tạ/ha, </w:t>
      </w:r>
      <w:r>
        <w:rPr>
          <w:rFonts w:ascii="Times New Roman" w:hAnsi="Times New Roman"/>
          <w:szCs w:val="28"/>
        </w:rPr>
        <w:t>tăng 0,03</w:t>
      </w:r>
      <w:r w:rsidRPr="000C6DF8">
        <w:rPr>
          <w:rFonts w:ascii="Times New Roman" w:hAnsi="Times New Roman"/>
          <w:szCs w:val="28"/>
          <w:lang w:val="vi-VN"/>
        </w:rPr>
        <w:t xml:space="preserve"> tạ/ha; sản lượng </w:t>
      </w:r>
      <w:r w:rsidRPr="000C6DF8">
        <w:rPr>
          <w:rFonts w:ascii="Times New Roman" w:hAnsi="Times New Roman"/>
          <w:szCs w:val="28"/>
        </w:rPr>
        <w:t xml:space="preserve">ước </w:t>
      </w:r>
      <w:r w:rsidRPr="000C6DF8">
        <w:rPr>
          <w:rFonts w:ascii="Times New Roman" w:hAnsi="Times New Roman"/>
          <w:szCs w:val="28"/>
          <w:lang w:val="vi-VN"/>
        </w:rPr>
        <w:t xml:space="preserve">đạt </w:t>
      </w:r>
      <w:r w:rsidRPr="000C6DF8">
        <w:rPr>
          <w:rFonts w:ascii="Times New Roman" w:hAnsi="Times New Roman"/>
          <w:szCs w:val="28"/>
        </w:rPr>
        <w:t>2.</w:t>
      </w:r>
      <w:r>
        <w:rPr>
          <w:rFonts w:ascii="Times New Roman" w:hAnsi="Times New Roman"/>
          <w:szCs w:val="28"/>
        </w:rPr>
        <w:t>626,4</w:t>
      </w:r>
      <w:r w:rsidRPr="000C6DF8">
        <w:rPr>
          <w:rFonts w:ascii="Times New Roman" w:hAnsi="Times New Roman"/>
          <w:szCs w:val="28"/>
          <w:lang w:val="vi-VN"/>
        </w:rPr>
        <w:t xml:space="preserve"> tấn, </w:t>
      </w:r>
      <w:r w:rsidRPr="00DD3754">
        <w:rPr>
          <w:rFonts w:ascii="Times New Roman" w:hAnsi="Times New Roman"/>
          <w:szCs w:val="28"/>
          <w:lang w:val="vi-VN"/>
        </w:rPr>
        <w:t xml:space="preserve">giảm </w:t>
      </w:r>
      <w:r>
        <w:rPr>
          <w:rFonts w:ascii="Times New Roman" w:hAnsi="Times New Roman"/>
          <w:szCs w:val="28"/>
        </w:rPr>
        <w:t>9,60</w:t>
      </w:r>
      <w:r w:rsidRPr="00DD3754">
        <w:rPr>
          <w:rFonts w:ascii="Times New Roman" w:hAnsi="Times New Roman"/>
          <w:szCs w:val="28"/>
          <w:lang w:val="vi-VN"/>
        </w:rPr>
        <w:t>%.</w:t>
      </w:r>
    </w:p>
    <w:p w14:paraId="6D17121E" w14:textId="77777777" w:rsidR="000A72E2" w:rsidRPr="000A72E2" w:rsidRDefault="000A72E2" w:rsidP="000A72E2">
      <w:pPr>
        <w:jc w:val="center"/>
        <w:rPr>
          <w:rFonts w:ascii="Times New Roman" w:hAnsi="Times New Roman"/>
          <w:b/>
          <w:szCs w:val="28"/>
          <w:lang w:val="es-ES"/>
        </w:rPr>
      </w:pPr>
      <w:r w:rsidRPr="000A72E2">
        <w:rPr>
          <w:rFonts w:ascii="Times New Roman" w:hAnsi="Times New Roman"/>
          <w:b/>
          <w:szCs w:val="28"/>
          <w:lang w:val="es-ES"/>
        </w:rPr>
        <w:t>Kết quả sản xuất vụ đông xuân</w:t>
      </w:r>
    </w:p>
    <w:p w14:paraId="291F0B33" w14:textId="77777777" w:rsidR="000A72E2" w:rsidRPr="000A72E2" w:rsidRDefault="000A72E2" w:rsidP="000A72E2">
      <w:pPr>
        <w:jc w:val="center"/>
        <w:rPr>
          <w:rFonts w:ascii="Times New Roman" w:hAnsi="Times New Roman"/>
          <w:szCs w:val="28"/>
          <w:lang w:val="es-ES"/>
        </w:rPr>
      </w:pPr>
      <w:r w:rsidRPr="000A72E2">
        <w:rPr>
          <w:rFonts w:ascii="Times New Roman" w:hAnsi="Times New Roman"/>
          <w:szCs w:val="28"/>
          <w:lang w:val="es-ES"/>
        </w:rPr>
        <w:t>(So với cùng kỳ năm trước)</w:t>
      </w:r>
    </w:p>
    <w:p w14:paraId="26FD7893" w14:textId="77777777" w:rsidR="000A72E2" w:rsidRPr="000A72E2" w:rsidRDefault="000A72E2" w:rsidP="000A72E2">
      <w:pPr>
        <w:tabs>
          <w:tab w:val="left" w:pos="0"/>
        </w:tabs>
        <w:spacing w:after="120"/>
        <w:jc w:val="both"/>
        <w:rPr>
          <w:rFonts w:ascii="Times New Roman" w:hAnsi="Times New Roman"/>
          <w:sz w:val="16"/>
          <w:szCs w:val="16"/>
        </w:rPr>
      </w:pPr>
      <w:r w:rsidRPr="000A72E2">
        <w:rPr>
          <w:rFonts w:ascii="Times New Roman" w:hAnsi="Times New Roman"/>
        </w:rPr>
        <w:t xml:space="preserve"> </w:t>
      </w:r>
    </w:p>
    <w:p w14:paraId="70514D78" w14:textId="5AAE9F04" w:rsidR="00851C51" w:rsidRDefault="000A72E2" w:rsidP="000A72E2">
      <w:pPr>
        <w:spacing w:after="120" w:line="276" w:lineRule="auto"/>
        <w:ind w:firstLine="142"/>
        <w:jc w:val="both"/>
        <w:rPr>
          <w:rFonts w:ascii="Times New Roman" w:hAnsi="Times New Roman"/>
          <w:szCs w:val="28"/>
          <w:lang w:val="vi-VN"/>
        </w:rPr>
      </w:pPr>
      <w:r w:rsidRPr="000A72E2">
        <w:rPr>
          <w:rFonts w:ascii="Times New Roman" w:hAnsi="Times New Roman"/>
          <w:noProof/>
        </w:rPr>
        <w:drawing>
          <wp:inline distT="0" distB="0" distL="0" distR="0" wp14:anchorId="7717F4CB" wp14:editId="45E58F6F">
            <wp:extent cx="5417930" cy="1360627"/>
            <wp:effectExtent l="0" t="0" r="0" b="0"/>
            <wp:docPr id="21712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4014" cy="1364666"/>
                    </a:xfrm>
                    <a:prstGeom prst="rect">
                      <a:avLst/>
                    </a:prstGeom>
                    <a:noFill/>
                    <a:ln>
                      <a:noFill/>
                    </a:ln>
                  </pic:spPr>
                </pic:pic>
              </a:graphicData>
            </a:graphic>
          </wp:inline>
        </w:drawing>
      </w:r>
      <w:r w:rsidR="00851C51" w:rsidRPr="00DD3754">
        <w:rPr>
          <w:rFonts w:ascii="Times New Roman" w:hAnsi="Times New Roman"/>
          <w:szCs w:val="28"/>
          <w:lang w:val="vi-VN"/>
        </w:rPr>
        <w:t xml:space="preserve"> </w:t>
      </w:r>
    </w:p>
    <w:p w14:paraId="7A15DA58" w14:textId="77777777" w:rsidR="00851C51" w:rsidRPr="007C4E2D" w:rsidRDefault="00851C51" w:rsidP="00190708">
      <w:pPr>
        <w:widowControl w:val="0"/>
        <w:spacing w:after="120" w:line="276" w:lineRule="auto"/>
        <w:ind w:firstLine="720"/>
        <w:jc w:val="both"/>
        <w:rPr>
          <w:rFonts w:ascii="Times New Roman" w:hAnsi="Times New Roman"/>
          <w:szCs w:val="28"/>
        </w:rPr>
      </w:pPr>
      <w:r w:rsidRPr="007C4E2D">
        <w:rPr>
          <w:rFonts w:ascii="Times New Roman" w:hAnsi="Times New Roman"/>
          <w:b/>
          <w:szCs w:val="28"/>
        </w:rPr>
        <w:t>* Kết quả sản xuất v</w:t>
      </w:r>
      <w:r w:rsidRPr="007C4E2D">
        <w:rPr>
          <w:rFonts w:ascii="Times New Roman" w:hAnsi="Times New Roman"/>
          <w:b/>
          <w:szCs w:val="28"/>
          <w:lang w:val="vi-VN"/>
        </w:rPr>
        <w:t>ụ hè thu</w:t>
      </w:r>
    </w:p>
    <w:p w14:paraId="33665596" w14:textId="77777777" w:rsidR="00851C51" w:rsidRPr="00556C78" w:rsidRDefault="00851C51" w:rsidP="00190708">
      <w:pPr>
        <w:widowControl w:val="0"/>
        <w:spacing w:after="120" w:line="276" w:lineRule="auto"/>
        <w:ind w:firstLine="737"/>
        <w:jc w:val="both"/>
        <w:rPr>
          <w:rFonts w:ascii="Times New Roman" w:hAnsi="Times New Roman"/>
          <w:color w:val="000000"/>
          <w:lang w:val="vi-VN"/>
        </w:rPr>
      </w:pPr>
      <w:r w:rsidRPr="00EF70DD">
        <w:rPr>
          <w:rFonts w:ascii="Times New Roman" w:hAnsi="Times New Roman"/>
          <w:color w:val="000000"/>
        </w:rPr>
        <w:t xml:space="preserve">Lượng nước </w:t>
      </w:r>
      <w:r>
        <w:rPr>
          <w:rFonts w:ascii="Times New Roman" w:hAnsi="Times New Roman"/>
          <w:color w:val="000000"/>
        </w:rPr>
        <w:t xml:space="preserve">ở </w:t>
      </w:r>
      <w:r w:rsidRPr="00EF70DD">
        <w:rPr>
          <w:rFonts w:ascii="Times New Roman" w:hAnsi="Times New Roman"/>
          <w:color w:val="000000"/>
        </w:rPr>
        <w:t xml:space="preserve">các hồ đập năm nay dồi dào hơn năm trước nhưng vẫn có khả năng xảy ra hạn cục bộ vào cuối vụ. </w:t>
      </w:r>
      <w:r w:rsidRPr="00EF70DD">
        <w:rPr>
          <w:rFonts w:ascii="Times New Roman" w:hAnsi="Times New Roman" w:hint="eastAsia"/>
          <w:color w:val="000000"/>
          <w:lang w:val="vi-VN"/>
        </w:rPr>
        <w:t>Đ</w:t>
      </w:r>
      <w:r w:rsidRPr="00EF70DD">
        <w:rPr>
          <w:rFonts w:ascii="Times New Roman" w:hAnsi="Times New Roman"/>
          <w:color w:val="000000"/>
          <w:lang w:val="vi-VN"/>
        </w:rPr>
        <w:t xml:space="preserve">ể </w:t>
      </w:r>
      <w:r w:rsidRPr="00EF70DD">
        <w:rPr>
          <w:rFonts w:ascii="Times New Roman" w:hAnsi="Times New Roman" w:hint="eastAsia"/>
          <w:color w:val="000000"/>
          <w:lang w:val="vi-VN"/>
        </w:rPr>
        <w:t>đ</w:t>
      </w:r>
      <w:r w:rsidRPr="00EF70DD">
        <w:rPr>
          <w:rFonts w:ascii="Times New Roman" w:hAnsi="Times New Roman"/>
          <w:color w:val="000000"/>
          <w:lang w:val="vi-VN"/>
        </w:rPr>
        <w:t>ối phó tình trạng nắng nóng gây thiếu n</w:t>
      </w:r>
      <w:r w:rsidRPr="00EF70DD">
        <w:rPr>
          <w:rFonts w:ascii="Times New Roman" w:hAnsi="Times New Roman" w:hint="eastAsia"/>
          <w:color w:val="000000"/>
          <w:lang w:val="vi-VN"/>
        </w:rPr>
        <w:t>ư</w:t>
      </w:r>
      <w:r w:rsidRPr="00EF70DD">
        <w:rPr>
          <w:rFonts w:ascii="Times New Roman" w:hAnsi="Times New Roman"/>
          <w:color w:val="000000"/>
          <w:lang w:val="vi-VN"/>
        </w:rPr>
        <w:t xml:space="preserve">ớc, </w:t>
      </w:r>
      <w:r w:rsidRPr="00A07B5B">
        <w:rPr>
          <w:rFonts w:ascii="Times New Roman" w:hAnsi="Times New Roman"/>
          <w:color w:val="000000"/>
          <w:lang w:val="vi-VN"/>
        </w:rPr>
        <w:t>nhất là ở những vùng có nguy c</w:t>
      </w:r>
      <w:r w:rsidRPr="00A07B5B">
        <w:rPr>
          <w:rFonts w:ascii="Times New Roman" w:hAnsi="Times New Roman" w:hint="eastAsia"/>
          <w:color w:val="000000"/>
          <w:lang w:val="vi-VN"/>
        </w:rPr>
        <w:t>ơ</w:t>
      </w:r>
      <w:r w:rsidRPr="00A07B5B">
        <w:rPr>
          <w:rFonts w:ascii="Times New Roman" w:hAnsi="Times New Roman"/>
          <w:color w:val="000000"/>
          <w:lang w:val="vi-VN"/>
        </w:rPr>
        <w:t xml:space="preserve"> thiếu n</w:t>
      </w:r>
      <w:r w:rsidRPr="00A07B5B">
        <w:rPr>
          <w:rFonts w:ascii="Times New Roman" w:hAnsi="Times New Roman" w:hint="eastAsia"/>
          <w:color w:val="000000"/>
          <w:lang w:val="vi-VN"/>
        </w:rPr>
        <w:t>ư</w:t>
      </w:r>
      <w:r w:rsidRPr="00A07B5B">
        <w:rPr>
          <w:rFonts w:ascii="Times New Roman" w:hAnsi="Times New Roman"/>
          <w:color w:val="000000"/>
          <w:lang w:val="vi-VN"/>
        </w:rPr>
        <w:t>ớc cao</w:t>
      </w:r>
      <w:r>
        <w:rPr>
          <w:rFonts w:ascii="Times New Roman" w:hAnsi="Times New Roman"/>
          <w:color w:val="000000"/>
        </w:rPr>
        <w:t xml:space="preserve">, </w:t>
      </w:r>
      <w:r w:rsidRPr="00EF70DD">
        <w:rPr>
          <w:rFonts w:ascii="Times New Roman" w:hAnsi="Times New Roman"/>
          <w:color w:val="000000"/>
          <w:lang w:val="vi-VN"/>
        </w:rPr>
        <w:t xml:space="preserve">việc gieo sạ lúa hè thu </w:t>
      </w:r>
      <w:r w:rsidRPr="00EF70DD">
        <w:rPr>
          <w:rFonts w:ascii="Times New Roman" w:hAnsi="Times New Roman" w:hint="eastAsia"/>
          <w:color w:val="000000"/>
          <w:lang w:val="vi-VN"/>
        </w:rPr>
        <w:t>đư</w:t>
      </w:r>
      <w:r w:rsidRPr="00EF70DD">
        <w:rPr>
          <w:rFonts w:ascii="Times New Roman" w:hAnsi="Times New Roman"/>
          <w:color w:val="000000"/>
          <w:lang w:val="vi-VN"/>
        </w:rPr>
        <w:t xml:space="preserve">ợc chỉ </w:t>
      </w:r>
      <w:r w:rsidRPr="00EF70DD">
        <w:rPr>
          <w:rFonts w:ascii="Times New Roman" w:hAnsi="Times New Roman" w:hint="eastAsia"/>
          <w:color w:val="000000"/>
          <w:lang w:val="vi-VN"/>
        </w:rPr>
        <w:t>đ</w:t>
      </w:r>
      <w:r w:rsidRPr="00EF70DD">
        <w:rPr>
          <w:rFonts w:ascii="Times New Roman" w:hAnsi="Times New Roman"/>
          <w:color w:val="000000"/>
          <w:lang w:val="vi-VN"/>
        </w:rPr>
        <w:t>ạo thực hiện theo từng vùng, từng trà lúa nhằm tiết kiệm nước. Lúa đại trà vụ hè thu được gieo sạ trong khoảng thời gian từ ngày 2</w:t>
      </w:r>
      <w:r>
        <w:rPr>
          <w:rFonts w:ascii="Times New Roman" w:hAnsi="Times New Roman"/>
          <w:color w:val="000000"/>
        </w:rPr>
        <w:t>5</w:t>
      </w:r>
      <w:r>
        <w:rPr>
          <w:rFonts w:ascii="Times New Roman" w:hAnsi="Times New Roman"/>
          <w:color w:val="000000"/>
          <w:lang w:val="vi-VN"/>
        </w:rPr>
        <w:t>/</w:t>
      </w:r>
      <w:r w:rsidRPr="00EF70DD">
        <w:rPr>
          <w:rFonts w:ascii="Times New Roman" w:hAnsi="Times New Roman"/>
          <w:color w:val="000000"/>
          <w:lang w:val="vi-VN"/>
        </w:rPr>
        <w:t>5 và kết thúc tr</w:t>
      </w:r>
      <w:r w:rsidRPr="00EF70DD">
        <w:rPr>
          <w:rFonts w:ascii="Times New Roman" w:hAnsi="Times New Roman" w:hint="eastAsia"/>
          <w:color w:val="000000"/>
          <w:lang w:val="vi-VN"/>
        </w:rPr>
        <w:t>ư</w:t>
      </w:r>
      <w:r>
        <w:rPr>
          <w:rFonts w:ascii="Times New Roman" w:hAnsi="Times New Roman"/>
          <w:color w:val="000000"/>
          <w:lang w:val="vi-VN"/>
        </w:rPr>
        <w:t xml:space="preserve">ớc ngày </w:t>
      </w:r>
      <w:r>
        <w:rPr>
          <w:rFonts w:ascii="Times New Roman" w:hAnsi="Times New Roman"/>
          <w:color w:val="000000"/>
        </w:rPr>
        <w:t>10</w:t>
      </w:r>
      <w:r w:rsidRPr="00EF70DD">
        <w:rPr>
          <w:rFonts w:ascii="Times New Roman" w:hAnsi="Times New Roman"/>
          <w:color w:val="000000"/>
          <w:lang w:val="vi-VN"/>
        </w:rPr>
        <w:t>/6/20</w:t>
      </w:r>
      <w:r>
        <w:rPr>
          <w:rFonts w:ascii="Times New Roman" w:hAnsi="Times New Roman"/>
          <w:color w:val="000000"/>
          <w:lang w:val="vi-VN"/>
        </w:rPr>
        <w:t>25</w:t>
      </w:r>
      <w:r w:rsidRPr="00EF70DD">
        <w:rPr>
          <w:rFonts w:ascii="Times New Roman" w:hAnsi="Times New Roman"/>
          <w:color w:val="000000"/>
          <w:lang w:val="vi-VN"/>
        </w:rPr>
        <w:t xml:space="preserve"> (</w:t>
      </w:r>
      <w:r>
        <w:rPr>
          <w:rFonts w:ascii="Times New Roman" w:hAnsi="Times New Roman"/>
          <w:color w:val="000000"/>
        </w:rPr>
        <w:t>gieo sạ trễ</w:t>
      </w:r>
      <w:r w:rsidRPr="00EF70DD">
        <w:rPr>
          <w:rFonts w:ascii="Times New Roman" w:hAnsi="Times New Roman"/>
          <w:color w:val="000000"/>
          <w:lang w:val="vi-VN"/>
        </w:rPr>
        <w:t xml:space="preserve"> hơn 5 ngày so với cùng </w:t>
      </w:r>
      <w:r w:rsidRPr="00EF70DD">
        <w:rPr>
          <w:rFonts w:ascii="Times New Roman" w:hAnsi="Times New Roman"/>
          <w:color w:val="000000"/>
        </w:rPr>
        <w:t>vụ</w:t>
      </w:r>
      <w:r w:rsidRPr="00EF70DD">
        <w:rPr>
          <w:rFonts w:ascii="Times New Roman" w:hAnsi="Times New Roman"/>
          <w:color w:val="000000"/>
          <w:lang w:val="vi-VN"/>
        </w:rPr>
        <w:t xml:space="preserve"> năm trước). Tính đến ng</w:t>
      </w:r>
      <w:r>
        <w:rPr>
          <w:rFonts w:ascii="Times New Roman" w:hAnsi="Times New Roman"/>
          <w:color w:val="000000"/>
          <w:lang w:val="vi-VN"/>
        </w:rPr>
        <w:t xml:space="preserve">ày </w:t>
      </w:r>
      <w:r>
        <w:rPr>
          <w:rFonts w:ascii="Times New Roman" w:hAnsi="Times New Roman"/>
          <w:color w:val="000000"/>
        </w:rPr>
        <w:t>20</w:t>
      </w:r>
      <w:r w:rsidRPr="00EF70DD">
        <w:rPr>
          <w:rFonts w:ascii="Times New Roman" w:hAnsi="Times New Roman"/>
          <w:color w:val="000000"/>
          <w:lang w:val="vi-VN"/>
        </w:rPr>
        <w:t xml:space="preserve">/6, ước gieo sạ được </w:t>
      </w:r>
      <w:r w:rsidRPr="003465DA">
        <w:rPr>
          <w:rFonts w:ascii="Times New Roman" w:hAnsi="Times New Roman"/>
          <w:color w:val="000000"/>
          <w:lang w:val="vi-VN"/>
        </w:rPr>
        <w:t>34</w:t>
      </w:r>
      <w:r>
        <w:rPr>
          <w:rFonts w:ascii="Times New Roman" w:hAnsi="Times New Roman"/>
          <w:color w:val="000000"/>
        </w:rPr>
        <w:t>.</w:t>
      </w:r>
      <w:r w:rsidRPr="003465DA">
        <w:rPr>
          <w:rFonts w:ascii="Times New Roman" w:hAnsi="Times New Roman"/>
          <w:color w:val="000000"/>
          <w:lang w:val="vi-VN"/>
        </w:rPr>
        <w:t>416,84</w:t>
      </w:r>
      <w:r>
        <w:rPr>
          <w:rFonts w:ascii="Times New Roman" w:hAnsi="Times New Roman"/>
          <w:color w:val="000000"/>
        </w:rPr>
        <w:t xml:space="preserve"> </w:t>
      </w:r>
      <w:r w:rsidRPr="00EF70DD">
        <w:rPr>
          <w:rFonts w:ascii="Times New Roman" w:hAnsi="Times New Roman"/>
          <w:color w:val="000000"/>
          <w:lang w:val="vi-VN"/>
        </w:rPr>
        <w:t xml:space="preserve">ha, </w:t>
      </w:r>
      <w:r w:rsidRPr="00EF70DD">
        <w:rPr>
          <w:rFonts w:ascii="Times New Roman" w:hAnsi="Times New Roman"/>
          <w:color w:val="000000"/>
        </w:rPr>
        <w:t>giảm</w:t>
      </w:r>
      <w:r w:rsidRPr="00EF70DD">
        <w:rPr>
          <w:rFonts w:ascii="Times New Roman" w:hAnsi="Times New Roman"/>
          <w:color w:val="000000"/>
          <w:lang w:val="vi-VN"/>
        </w:rPr>
        <w:t xml:space="preserve"> </w:t>
      </w:r>
      <w:r>
        <w:rPr>
          <w:rFonts w:ascii="Times New Roman" w:hAnsi="Times New Roman"/>
          <w:color w:val="000000"/>
        </w:rPr>
        <w:t>0,5</w:t>
      </w:r>
      <w:r w:rsidRPr="00EF70DD">
        <w:rPr>
          <w:rFonts w:ascii="Times New Roman" w:hAnsi="Times New Roman"/>
          <w:color w:val="000000"/>
          <w:lang w:val="vi-VN"/>
        </w:rPr>
        <w:t xml:space="preserve">% so với vụ hè thu năm </w:t>
      </w:r>
      <w:r w:rsidRPr="00556C78">
        <w:rPr>
          <w:rFonts w:ascii="Times New Roman" w:hAnsi="Times New Roman"/>
          <w:color w:val="000000"/>
          <w:lang w:val="vi-VN"/>
        </w:rPr>
        <w:t>202</w:t>
      </w:r>
      <w:r w:rsidRPr="00556C78">
        <w:rPr>
          <w:rFonts w:ascii="Times New Roman" w:hAnsi="Times New Roman"/>
          <w:color w:val="000000"/>
        </w:rPr>
        <w:t>4,</w:t>
      </w:r>
      <w:r w:rsidRPr="00556C78">
        <w:rPr>
          <w:rFonts w:ascii="Times New Roman" w:hAnsi="Times New Roman"/>
          <w:color w:val="000000"/>
          <w:lang w:val="vi-VN"/>
        </w:rPr>
        <w:t xml:space="preserve"> </w:t>
      </w:r>
      <w:r w:rsidRPr="00556C78">
        <w:rPr>
          <w:rFonts w:ascii="Times New Roman" w:hAnsi="Times New Roman"/>
          <w:color w:val="000000"/>
        </w:rPr>
        <w:t>m</w:t>
      </w:r>
      <w:r w:rsidRPr="00556C78">
        <w:rPr>
          <w:rFonts w:ascii="Times New Roman" w:hAnsi="Times New Roman"/>
          <w:color w:val="000000"/>
          <w:lang w:val="vi-VN"/>
        </w:rPr>
        <w:t xml:space="preserve">ặc dù thời tiết nắng nóng </w:t>
      </w:r>
      <w:r w:rsidRPr="00556C78">
        <w:rPr>
          <w:rFonts w:ascii="Times New Roman" w:hAnsi="Times New Roman"/>
          <w:color w:val="000000"/>
        </w:rPr>
        <w:t xml:space="preserve">kéo dài </w:t>
      </w:r>
      <w:r w:rsidRPr="00556C78">
        <w:rPr>
          <w:rFonts w:ascii="Times New Roman" w:hAnsi="Times New Roman"/>
          <w:color w:val="000000"/>
          <w:lang w:val="vi-VN"/>
        </w:rPr>
        <w:t xml:space="preserve">nhưng nhiều địa phương vẫn gieo </w:t>
      </w:r>
      <w:r w:rsidRPr="00556C78">
        <w:rPr>
          <w:rFonts w:ascii="Times New Roman" w:hAnsi="Times New Roman"/>
          <w:color w:val="000000"/>
          <w:lang w:val="vi-VN"/>
        </w:rPr>
        <w:lastRenderedPageBreak/>
        <w:t>sạ đúng lịch thời vụ.</w:t>
      </w:r>
    </w:p>
    <w:p w14:paraId="77EE1974" w14:textId="77777777" w:rsidR="00851C51" w:rsidRDefault="00851C51" w:rsidP="00190708">
      <w:pPr>
        <w:widowControl w:val="0"/>
        <w:spacing w:after="120" w:line="276" w:lineRule="auto"/>
        <w:ind w:firstLine="737"/>
        <w:jc w:val="both"/>
        <w:rPr>
          <w:rFonts w:ascii="Times New Roman" w:hAnsi="Times New Roman"/>
          <w:color w:val="000000"/>
        </w:rPr>
      </w:pPr>
      <w:r w:rsidRPr="00973F92">
        <w:rPr>
          <w:rFonts w:ascii="Times New Roman" w:hAnsi="Times New Roman"/>
          <w:color w:val="000000"/>
        </w:rPr>
        <w:t xml:space="preserve">Ước tính đến ngày 20/6, </w:t>
      </w:r>
      <w:r w:rsidRPr="007C4E2D">
        <w:rPr>
          <w:rFonts w:ascii="Times New Roman" w:hAnsi="Times New Roman"/>
          <w:szCs w:val="28"/>
        </w:rPr>
        <w:t xml:space="preserve">tiến độ gieo trồng một số cây vụ hè thu như sau: </w:t>
      </w:r>
      <w:r w:rsidRPr="00973F92">
        <w:rPr>
          <w:rFonts w:ascii="Times New Roman" w:hAnsi="Times New Roman"/>
          <w:color w:val="000000"/>
          <w:lang w:val="vi-VN"/>
        </w:rPr>
        <w:t xml:space="preserve">Ngô </w:t>
      </w:r>
      <w:r>
        <w:rPr>
          <w:rFonts w:ascii="Times New Roman" w:hAnsi="Times New Roman"/>
          <w:color w:val="000000"/>
          <w:lang w:val="vi-VN"/>
        </w:rPr>
        <w:t>4</w:t>
      </w:r>
      <w:r>
        <w:rPr>
          <w:rFonts w:ascii="Times New Roman" w:hAnsi="Times New Roman"/>
          <w:color w:val="000000"/>
        </w:rPr>
        <w:t>.</w:t>
      </w:r>
      <w:r>
        <w:rPr>
          <w:rFonts w:ascii="Times New Roman" w:hAnsi="Times New Roman"/>
          <w:color w:val="000000"/>
          <w:lang w:val="vi-VN"/>
        </w:rPr>
        <w:t>619,4</w:t>
      </w:r>
      <w:r>
        <w:rPr>
          <w:rFonts w:ascii="Times New Roman" w:hAnsi="Times New Roman"/>
          <w:color w:val="000000"/>
        </w:rPr>
        <w:t xml:space="preserve"> </w:t>
      </w:r>
      <w:r w:rsidRPr="00973F92">
        <w:rPr>
          <w:rFonts w:ascii="Times New Roman" w:hAnsi="Times New Roman"/>
          <w:color w:val="000000"/>
          <w:lang w:val="vi-VN"/>
        </w:rPr>
        <w:t xml:space="preserve">ha, tăng </w:t>
      </w:r>
      <w:r>
        <w:rPr>
          <w:rFonts w:ascii="Times New Roman" w:hAnsi="Times New Roman"/>
          <w:color w:val="000000"/>
        </w:rPr>
        <w:t>2</w:t>
      </w:r>
      <w:r w:rsidRPr="00973F92">
        <w:rPr>
          <w:rFonts w:ascii="Times New Roman" w:hAnsi="Times New Roman"/>
          <w:color w:val="000000"/>
          <w:lang w:val="vi-VN"/>
        </w:rPr>
        <w:t>,</w:t>
      </w:r>
      <w:r>
        <w:rPr>
          <w:rFonts w:ascii="Times New Roman" w:hAnsi="Times New Roman"/>
          <w:color w:val="000000"/>
        </w:rPr>
        <w:t>2</w:t>
      </w:r>
      <w:r w:rsidRPr="00973F92">
        <w:rPr>
          <w:rFonts w:ascii="Times New Roman" w:hAnsi="Times New Roman"/>
          <w:color w:val="000000"/>
          <w:lang w:val="vi-VN"/>
        </w:rPr>
        <w:t>% so với vụ hè thu n</w:t>
      </w:r>
      <w:r w:rsidRPr="00973F92">
        <w:rPr>
          <w:rFonts w:ascii="Times New Roman" w:hAnsi="Times New Roman" w:hint="eastAsia"/>
          <w:color w:val="000000"/>
          <w:lang w:val="vi-VN"/>
        </w:rPr>
        <w:t>ă</w:t>
      </w:r>
      <w:r w:rsidRPr="00973F92">
        <w:rPr>
          <w:rFonts w:ascii="Times New Roman" w:hAnsi="Times New Roman"/>
          <w:color w:val="000000"/>
          <w:lang w:val="vi-VN"/>
        </w:rPr>
        <w:t>m 202</w:t>
      </w:r>
      <w:r>
        <w:rPr>
          <w:rFonts w:ascii="Times New Roman" w:hAnsi="Times New Roman"/>
          <w:color w:val="000000"/>
        </w:rPr>
        <w:t>4</w:t>
      </w:r>
      <w:r>
        <w:rPr>
          <w:rFonts w:ascii="Times New Roman" w:hAnsi="Times New Roman"/>
          <w:color w:val="000000"/>
          <w:lang w:val="vi-VN"/>
        </w:rPr>
        <w:t>; khoai lang</w:t>
      </w:r>
      <w:r w:rsidRPr="00973F92">
        <w:rPr>
          <w:rFonts w:ascii="Times New Roman" w:hAnsi="Times New Roman"/>
          <w:color w:val="000000"/>
          <w:lang w:val="vi-VN"/>
        </w:rPr>
        <w:t xml:space="preserve"> </w:t>
      </w:r>
      <w:r>
        <w:rPr>
          <w:rFonts w:ascii="Times New Roman" w:hAnsi="Times New Roman"/>
          <w:color w:val="000000"/>
        </w:rPr>
        <w:t xml:space="preserve">53,2 </w:t>
      </w:r>
      <w:r w:rsidRPr="00973F92">
        <w:rPr>
          <w:rFonts w:ascii="Times New Roman" w:hAnsi="Times New Roman"/>
          <w:color w:val="000000"/>
          <w:lang w:val="vi-VN"/>
        </w:rPr>
        <w:t xml:space="preserve">ha, </w:t>
      </w:r>
      <w:r>
        <w:rPr>
          <w:rFonts w:ascii="Times New Roman" w:hAnsi="Times New Roman"/>
          <w:color w:val="000000"/>
        </w:rPr>
        <w:t>tăng</w:t>
      </w:r>
      <w:r w:rsidRPr="00973F92">
        <w:rPr>
          <w:rFonts w:ascii="Times New Roman" w:hAnsi="Times New Roman"/>
          <w:color w:val="000000"/>
          <w:lang w:val="vi-VN"/>
        </w:rPr>
        <w:t xml:space="preserve"> </w:t>
      </w:r>
      <w:r>
        <w:rPr>
          <w:rFonts w:ascii="Times New Roman" w:hAnsi="Times New Roman"/>
          <w:color w:val="000000"/>
        </w:rPr>
        <w:t>7</w:t>
      </w:r>
      <w:r w:rsidRPr="00973F92">
        <w:rPr>
          <w:rFonts w:ascii="Times New Roman" w:hAnsi="Times New Roman"/>
          <w:color w:val="000000"/>
          <w:lang w:val="vi-VN"/>
        </w:rPr>
        <w:t>,</w:t>
      </w:r>
      <w:r>
        <w:rPr>
          <w:rFonts w:ascii="Times New Roman" w:hAnsi="Times New Roman"/>
          <w:color w:val="000000"/>
        </w:rPr>
        <w:t>8</w:t>
      </w:r>
      <w:r>
        <w:rPr>
          <w:rFonts w:ascii="Times New Roman" w:hAnsi="Times New Roman"/>
          <w:color w:val="000000"/>
          <w:lang w:val="vi-VN"/>
        </w:rPr>
        <w:t>%; lạc</w:t>
      </w:r>
      <w:r w:rsidRPr="00973F92">
        <w:rPr>
          <w:rFonts w:ascii="Times New Roman" w:hAnsi="Times New Roman"/>
          <w:color w:val="000000"/>
          <w:lang w:val="vi-VN"/>
        </w:rPr>
        <w:t xml:space="preserve"> 1</w:t>
      </w:r>
      <w:r>
        <w:rPr>
          <w:rFonts w:ascii="Times New Roman" w:hAnsi="Times New Roman"/>
          <w:color w:val="000000"/>
        </w:rPr>
        <w:t>.</w:t>
      </w:r>
      <w:r>
        <w:rPr>
          <w:rFonts w:ascii="Times New Roman" w:hAnsi="Times New Roman"/>
          <w:color w:val="000000"/>
          <w:lang w:val="vi-VN"/>
        </w:rPr>
        <w:t>508,</w:t>
      </w:r>
      <w:r>
        <w:rPr>
          <w:rFonts w:ascii="Times New Roman" w:hAnsi="Times New Roman"/>
          <w:color w:val="000000"/>
        </w:rPr>
        <w:t xml:space="preserve">7 </w:t>
      </w:r>
      <w:r w:rsidRPr="00973F92">
        <w:rPr>
          <w:rFonts w:ascii="Times New Roman" w:hAnsi="Times New Roman"/>
          <w:color w:val="000000"/>
          <w:lang w:val="vi-VN"/>
        </w:rPr>
        <w:t xml:space="preserve">ha, </w:t>
      </w:r>
      <w:r>
        <w:rPr>
          <w:rFonts w:ascii="Times New Roman" w:hAnsi="Times New Roman"/>
          <w:color w:val="000000"/>
        </w:rPr>
        <w:t>tăng</w:t>
      </w:r>
      <w:r w:rsidRPr="00973F92">
        <w:rPr>
          <w:rFonts w:ascii="Times New Roman" w:hAnsi="Times New Roman"/>
          <w:color w:val="000000"/>
          <w:lang w:val="vi-VN"/>
        </w:rPr>
        <w:t xml:space="preserve"> </w:t>
      </w:r>
      <w:r>
        <w:rPr>
          <w:rFonts w:ascii="Times New Roman" w:hAnsi="Times New Roman"/>
          <w:color w:val="000000"/>
        </w:rPr>
        <w:t>5</w:t>
      </w:r>
      <w:r w:rsidRPr="00973F92">
        <w:rPr>
          <w:rFonts w:ascii="Times New Roman" w:hAnsi="Times New Roman"/>
          <w:color w:val="000000"/>
          <w:lang w:val="vi-VN"/>
        </w:rPr>
        <w:t>,</w:t>
      </w:r>
      <w:r w:rsidRPr="00973F92">
        <w:rPr>
          <w:rFonts w:ascii="Times New Roman" w:hAnsi="Times New Roman"/>
          <w:color w:val="000000"/>
        </w:rPr>
        <w:t>1</w:t>
      </w:r>
      <w:r>
        <w:rPr>
          <w:rFonts w:ascii="Times New Roman" w:hAnsi="Times New Roman"/>
          <w:color w:val="000000"/>
          <w:lang w:val="vi-VN"/>
        </w:rPr>
        <w:t xml:space="preserve">%; </w:t>
      </w:r>
      <w:r w:rsidRPr="00973F92">
        <w:rPr>
          <w:rFonts w:ascii="Times New Roman" w:hAnsi="Times New Roman"/>
          <w:color w:val="000000"/>
          <w:lang w:val="vi-VN"/>
        </w:rPr>
        <w:t xml:space="preserve">rau </w:t>
      </w:r>
      <w:r>
        <w:rPr>
          <w:rFonts w:ascii="Times New Roman" w:hAnsi="Times New Roman"/>
          <w:color w:val="000000"/>
          <w:lang w:val="vi-VN"/>
        </w:rPr>
        <w:t>3</w:t>
      </w:r>
      <w:r>
        <w:rPr>
          <w:rFonts w:ascii="Times New Roman" w:hAnsi="Times New Roman"/>
          <w:color w:val="000000"/>
        </w:rPr>
        <w:t>.</w:t>
      </w:r>
      <w:r>
        <w:rPr>
          <w:rFonts w:ascii="Times New Roman" w:hAnsi="Times New Roman"/>
          <w:color w:val="000000"/>
          <w:lang w:val="vi-VN"/>
        </w:rPr>
        <w:t>197,8</w:t>
      </w:r>
      <w:r w:rsidRPr="00973F92">
        <w:rPr>
          <w:rFonts w:ascii="Times New Roman" w:hAnsi="Times New Roman"/>
          <w:color w:val="000000"/>
          <w:lang w:val="vi-VN"/>
        </w:rPr>
        <w:t xml:space="preserve"> ha, tăng </w:t>
      </w:r>
      <w:r>
        <w:rPr>
          <w:rFonts w:ascii="Times New Roman" w:hAnsi="Times New Roman"/>
          <w:color w:val="000000"/>
        </w:rPr>
        <w:t>1</w:t>
      </w:r>
      <w:r w:rsidRPr="00973F92">
        <w:rPr>
          <w:rFonts w:ascii="Times New Roman" w:hAnsi="Times New Roman"/>
          <w:color w:val="000000"/>
          <w:lang w:val="vi-VN"/>
        </w:rPr>
        <w:t>,</w:t>
      </w:r>
      <w:r>
        <w:rPr>
          <w:rFonts w:ascii="Times New Roman" w:hAnsi="Times New Roman"/>
          <w:color w:val="000000"/>
        </w:rPr>
        <w:t>8</w:t>
      </w:r>
      <w:r>
        <w:rPr>
          <w:rFonts w:ascii="Times New Roman" w:hAnsi="Times New Roman"/>
          <w:color w:val="000000"/>
          <w:lang w:val="vi-VN"/>
        </w:rPr>
        <w:t>%; đậu</w:t>
      </w:r>
      <w:r w:rsidRPr="00973F92">
        <w:rPr>
          <w:rFonts w:ascii="Times New Roman" w:hAnsi="Times New Roman"/>
          <w:color w:val="000000"/>
          <w:lang w:val="vi-VN"/>
        </w:rPr>
        <w:t xml:space="preserve"> 1</w:t>
      </w:r>
      <w:r>
        <w:rPr>
          <w:rFonts w:ascii="Times New Roman" w:hAnsi="Times New Roman"/>
          <w:color w:val="000000"/>
        </w:rPr>
        <w:t>.</w:t>
      </w:r>
      <w:r>
        <w:rPr>
          <w:rFonts w:ascii="Times New Roman" w:hAnsi="Times New Roman"/>
          <w:color w:val="000000"/>
          <w:lang w:val="vi-VN"/>
        </w:rPr>
        <w:t>220,7</w:t>
      </w:r>
      <w:r>
        <w:rPr>
          <w:rFonts w:ascii="Times New Roman" w:hAnsi="Times New Roman"/>
          <w:color w:val="000000"/>
        </w:rPr>
        <w:t xml:space="preserve"> </w:t>
      </w:r>
      <w:r w:rsidRPr="00973F92">
        <w:rPr>
          <w:rFonts w:ascii="Times New Roman" w:hAnsi="Times New Roman"/>
          <w:color w:val="000000"/>
          <w:lang w:val="vi-VN"/>
        </w:rPr>
        <w:t xml:space="preserve">ha, giảm </w:t>
      </w:r>
      <w:r>
        <w:rPr>
          <w:rFonts w:ascii="Times New Roman" w:hAnsi="Times New Roman"/>
          <w:color w:val="000000"/>
        </w:rPr>
        <w:t>0</w:t>
      </w:r>
      <w:r w:rsidRPr="00973F92">
        <w:rPr>
          <w:rFonts w:ascii="Times New Roman" w:hAnsi="Times New Roman"/>
          <w:color w:val="000000"/>
          <w:lang w:val="vi-VN"/>
        </w:rPr>
        <w:t>,</w:t>
      </w:r>
      <w:r>
        <w:rPr>
          <w:rFonts w:ascii="Times New Roman" w:hAnsi="Times New Roman"/>
          <w:color w:val="000000"/>
        </w:rPr>
        <w:t>8</w:t>
      </w:r>
      <w:r w:rsidRPr="00973F92">
        <w:rPr>
          <w:rFonts w:ascii="Times New Roman" w:hAnsi="Times New Roman"/>
          <w:color w:val="000000"/>
          <w:lang w:val="vi-VN"/>
        </w:rPr>
        <w:t>%</w:t>
      </w:r>
      <w:r w:rsidRPr="00973F92">
        <w:rPr>
          <w:rFonts w:ascii="Times New Roman" w:hAnsi="Times New Roman"/>
          <w:color w:val="000000"/>
        </w:rPr>
        <w:t xml:space="preserve"> </w:t>
      </w:r>
      <w:r w:rsidRPr="00973F92">
        <w:rPr>
          <w:rFonts w:ascii="Times New Roman" w:hAnsi="Times New Roman"/>
          <w:color w:val="000000"/>
          <w:lang w:val="vi-VN"/>
        </w:rPr>
        <w:t xml:space="preserve">so với </w:t>
      </w:r>
      <w:r>
        <w:rPr>
          <w:rFonts w:ascii="Times New Roman" w:hAnsi="Times New Roman"/>
          <w:color w:val="000000"/>
        </w:rPr>
        <w:t xml:space="preserve">cùng </w:t>
      </w:r>
      <w:r w:rsidRPr="00973F92">
        <w:rPr>
          <w:rFonts w:ascii="Times New Roman" w:hAnsi="Times New Roman"/>
          <w:color w:val="000000"/>
          <w:lang w:val="vi-VN"/>
        </w:rPr>
        <w:t>vụ hè thu n</w:t>
      </w:r>
      <w:r w:rsidRPr="00973F92">
        <w:rPr>
          <w:rFonts w:ascii="Times New Roman" w:hAnsi="Times New Roman" w:hint="eastAsia"/>
          <w:color w:val="000000"/>
          <w:lang w:val="vi-VN"/>
        </w:rPr>
        <w:t>ă</w:t>
      </w:r>
      <w:r w:rsidRPr="00973F92">
        <w:rPr>
          <w:rFonts w:ascii="Times New Roman" w:hAnsi="Times New Roman"/>
          <w:color w:val="000000"/>
          <w:lang w:val="vi-VN"/>
        </w:rPr>
        <w:t xml:space="preserve">m </w:t>
      </w:r>
      <w:r>
        <w:rPr>
          <w:rFonts w:ascii="Times New Roman" w:hAnsi="Times New Roman"/>
          <w:color w:val="000000"/>
        </w:rPr>
        <w:t>trước</w:t>
      </w:r>
      <w:r w:rsidRPr="00973F92">
        <w:rPr>
          <w:rFonts w:ascii="Times New Roman" w:hAnsi="Times New Roman"/>
          <w:color w:val="000000"/>
          <w:lang w:val="vi-VN"/>
        </w:rPr>
        <w:t>.</w:t>
      </w:r>
    </w:p>
    <w:p w14:paraId="0F52316E" w14:textId="77777777" w:rsidR="000A72E2" w:rsidRPr="000A72E2" w:rsidRDefault="000A72E2" w:rsidP="000A72E2">
      <w:pPr>
        <w:jc w:val="center"/>
        <w:rPr>
          <w:rFonts w:ascii="Times New Roman" w:hAnsi="Times New Roman"/>
          <w:b/>
          <w:szCs w:val="28"/>
          <w:lang w:val="es-ES"/>
        </w:rPr>
      </w:pPr>
      <w:r w:rsidRPr="000A72E2">
        <w:rPr>
          <w:rFonts w:ascii="Times New Roman" w:hAnsi="Times New Roman"/>
          <w:b/>
          <w:szCs w:val="28"/>
          <w:lang w:val="es-ES"/>
        </w:rPr>
        <w:t>Tiến độ gieo trồng vụ hè thu đến ngày 20/6/2025 (Nghìn ha)</w:t>
      </w:r>
    </w:p>
    <w:p w14:paraId="5F3F0534" w14:textId="77777777" w:rsidR="000A72E2" w:rsidRPr="000A72E2" w:rsidRDefault="000A72E2" w:rsidP="000A72E2">
      <w:pPr>
        <w:jc w:val="center"/>
        <w:rPr>
          <w:rFonts w:ascii="Times New Roman" w:hAnsi="Times New Roman"/>
          <w:szCs w:val="28"/>
          <w:lang w:val="es-ES"/>
        </w:rPr>
      </w:pPr>
      <w:r w:rsidRPr="000A72E2">
        <w:rPr>
          <w:rFonts w:ascii="Times New Roman" w:hAnsi="Times New Roman"/>
          <w:szCs w:val="28"/>
          <w:lang w:val="es-ES"/>
        </w:rPr>
        <w:t>(So với cùng kỳ năm trước)</w:t>
      </w:r>
    </w:p>
    <w:p w14:paraId="0FB7773B" w14:textId="77777777" w:rsidR="000A72E2" w:rsidRPr="000A72E2" w:rsidRDefault="000A72E2" w:rsidP="000A72E2">
      <w:pPr>
        <w:tabs>
          <w:tab w:val="left" w:pos="0"/>
        </w:tabs>
        <w:spacing w:after="120"/>
        <w:jc w:val="both"/>
        <w:rPr>
          <w:rFonts w:ascii="Times New Roman" w:hAnsi="Times New Roman"/>
          <w:sz w:val="16"/>
          <w:szCs w:val="16"/>
        </w:rPr>
      </w:pPr>
      <w:r w:rsidRPr="000A72E2">
        <w:rPr>
          <w:rFonts w:ascii="Times New Roman" w:hAnsi="Times New Roman"/>
        </w:rPr>
        <w:t xml:space="preserve"> </w:t>
      </w:r>
    </w:p>
    <w:p w14:paraId="7B6661F9" w14:textId="4C90AD2C" w:rsidR="000A72E2" w:rsidRPr="000A72E2" w:rsidRDefault="000A72E2" w:rsidP="000A72E2">
      <w:pPr>
        <w:spacing w:before="60" w:after="60"/>
        <w:jc w:val="both"/>
        <w:rPr>
          <w:rFonts w:ascii="Times New Roman" w:hAnsi="Times New Roman"/>
          <w:color w:val="000000"/>
        </w:rPr>
      </w:pPr>
      <w:r w:rsidRPr="000A72E2">
        <w:rPr>
          <w:rFonts w:ascii="Times New Roman" w:hAnsi="Times New Roman"/>
          <w:noProof/>
        </w:rPr>
        <w:drawing>
          <wp:inline distT="0" distB="0" distL="0" distR="0" wp14:anchorId="4AD60387" wp14:editId="1D00E1DD">
            <wp:extent cx="5609504" cy="1880007"/>
            <wp:effectExtent l="0" t="0" r="0" b="6350"/>
            <wp:docPr id="17639157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5656" cy="1885420"/>
                    </a:xfrm>
                    <a:prstGeom prst="rect">
                      <a:avLst/>
                    </a:prstGeom>
                    <a:noFill/>
                    <a:ln>
                      <a:noFill/>
                    </a:ln>
                  </pic:spPr>
                </pic:pic>
              </a:graphicData>
            </a:graphic>
          </wp:inline>
        </w:drawing>
      </w:r>
    </w:p>
    <w:p w14:paraId="04537FAA" w14:textId="77777777" w:rsidR="00851C51" w:rsidRDefault="00851C51" w:rsidP="002D17BD">
      <w:pPr>
        <w:widowControl w:val="0"/>
        <w:spacing w:after="120" w:line="276" w:lineRule="auto"/>
        <w:ind w:firstLine="709"/>
        <w:jc w:val="both"/>
        <w:rPr>
          <w:rFonts w:ascii="Times New Roman" w:hAnsi="Times New Roman"/>
          <w:i/>
          <w:szCs w:val="28"/>
        </w:rPr>
      </w:pPr>
      <w:r w:rsidRPr="005F5A56">
        <w:rPr>
          <w:rFonts w:ascii="Times New Roman" w:hAnsi="Times New Roman"/>
          <w:b/>
          <w:i/>
          <w:szCs w:val="28"/>
        </w:rPr>
        <w:t>b) Chăn nuôi</w:t>
      </w:r>
    </w:p>
    <w:p w14:paraId="3918ED8F" w14:textId="4308FA37" w:rsidR="000A72E2" w:rsidRDefault="00851C51" w:rsidP="001464F0">
      <w:pPr>
        <w:widowControl w:val="0"/>
        <w:spacing w:after="120" w:line="276" w:lineRule="auto"/>
        <w:ind w:firstLine="709"/>
        <w:jc w:val="both"/>
        <w:rPr>
          <w:rFonts w:ascii="Times New Roman" w:hAnsi="Times New Roman"/>
          <w:szCs w:val="28"/>
          <w:highlight w:val="yellow"/>
          <w:lang w:val="es-ES"/>
        </w:rPr>
      </w:pPr>
      <w:r w:rsidRPr="00DD3754">
        <w:rPr>
          <w:rFonts w:ascii="Times New Roman" w:hAnsi="Times New Roman"/>
          <w:i/>
          <w:szCs w:val="28"/>
        </w:rPr>
        <w:t xml:space="preserve"> </w:t>
      </w:r>
      <w:r w:rsidRPr="00DD3754">
        <w:rPr>
          <w:rFonts w:ascii="Times New Roman" w:hAnsi="Times New Roman"/>
          <w:szCs w:val="28"/>
          <w:lang w:val="es-ES"/>
        </w:rPr>
        <w:t xml:space="preserve">Ước tính tại thời điểm </w:t>
      </w:r>
      <w:r w:rsidR="00FA2887">
        <w:rPr>
          <w:rFonts w:ascii="Times New Roman" w:hAnsi="Times New Roman"/>
          <w:szCs w:val="28"/>
          <w:lang w:val="es-ES"/>
        </w:rPr>
        <w:t>30</w:t>
      </w:r>
      <w:r w:rsidRPr="00DD3754">
        <w:rPr>
          <w:rFonts w:ascii="Times New Roman" w:hAnsi="Times New Roman"/>
          <w:szCs w:val="28"/>
          <w:lang w:val="es-ES"/>
        </w:rPr>
        <w:t>/</w:t>
      </w:r>
      <w:r w:rsidR="00FA2887">
        <w:rPr>
          <w:rFonts w:ascii="Times New Roman" w:hAnsi="Times New Roman"/>
          <w:szCs w:val="28"/>
          <w:lang w:val="es-ES"/>
        </w:rPr>
        <w:t>6</w:t>
      </w:r>
      <w:r w:rsidRPr="00DD3754">
        <w:rPr>
          <w:rFonts w:ascii="Times New Roman" w:hAnsi="Times New Roman"/>
          <w:szCs w:val="28"/>
          <w:lang w:val="es-ES"/>
        </w:rPr>
        <w:t xml:space="preserve">/2025, đàn trâu toàn tỉnh có </w:t>
      </w:r>
      <w:r w:rsidRPr="00DD3754">
        <w:rPr>
          <w:rFonts w:ascii="Times New Roman" w:hAnsi="Times New Roman"/>
          <w:szCs w:val="28"/>
          <w:lang w:val="fi-FI"/>
        </w:rPr>
        <w:t xml:space="preserve">64.817 </w:t>
      </w:r>
      <w:r w:rsidRPr="00DD3754">
        <w:rPr>
          <w:rFonts w:ascii="Times New Roman" w:hAnsi="Times New Roman"/>
          <w:szCs w:val="28"/>
          <w:lang w:val="es-ES"/>
        </w:rPr>
        <w:t xml:space="preserve">con, giảm 1,67% so với cùng thời điểm năm 2024; đàn bò có </w:t>
      </w:r>
      <w:r w:rsidRPr="00DD3754">
        <w:rPr>
          <w:rFonts w:ascii="Times New Roman" w:hAnsi="Times New Roman"/>
          <w:szCs w:val="28"/>
          <w:lang w:val="fi-FI"/>
        </w:rPr>
        <w:t>2</w:t>
      </w:r>
      <w:r>
        <w:rPr>
          <w:rFonts w:ascii="Times New Roman" w:hAnsi="Times New Roman"/>
          <w:szCs w:val="28"/>
          <w:lang w:val="fi-FI"/>
        </w:rPr>
        <w:t xml:space="preserve">67.565 </w:t>
      </w:r>
      <w:r w:rsidRPr="00DD3754">
        <w:rPr>
          <w:rFonts w:ascii="Times New Roman" w:hAnsi="Times New Roman"/>
          <w:szCs w:val="28"/>
          <w:lang w:val="es-ES"/>
        </w:rPr>
        <w:t>con, giảm 1,</w:t>
      </w:r>
      <w:r>
        <w:rPr>
          <w:rFonts w:ascii="Times New Roman" w:hAnsi="Times New Roman"/>
          <w:szCs w:val="28"/>
          <w:lang w:val="es-ES"/>
        </w:rPr>
        <w:t>41</w:t>
      </w:r>
      <w:r w:rsidRPr="00DD3754">
        <w:rPr>
          <w:rFonts w:ascii="Times New Roman" w:hAnsi="Times New Roman"/>
          <w:szCs w:val="28"/>
          <w:lang w:val="es-ES"/>
        </w:rPr>
        <w:t xml:space="preserve">%; đàn lợn có </w:t>
      </w:r>
      <w:r w:rsidRPr="00DD3754">
        <w:rPr>
          <w:rFonts w:ascii="Times New Roman" w:hAnsi="Times New Roman"/>
          <w:szCs w:val="28"/>
          <w:lang w:val="fi-FI"/>
        </w:rPr>
        <w:t>381.484</w:t>
      </w:r>
      <w:r w:rsidRPr="00DD3754">
        <w:rPr>
          <w:rFonts w:ascii="Times New Roman" w:hAnsi="Times New Roman"/>
          <w:szCs w:val="28"/>
          <w:lang w:val="sv-SE"/>
        </w:rPr>
        <w:t xml:space="preserve"> </w:t>
      </w:r>
      <w:r w:rsidRPr="00DD3754">
        <w:rPr>
          <w:rFonts w:ascii="Times New Roman" w:hAnsi="Times New Roman"/>
          <w:szCs w:val="28"/>
          <w:lang w:val="es-ES"/>
        </w:rPr>
        <w:t>con (không tính lợn con chưa tách mẹ), tăng 1</w:t>
      </w:r>
      <w:r w:rsidRPr="003765C1">
        <w:rPr>
          <w:rFonts w:ascii="Times New Roman" w:hAnsi="Times New Roman"/>
          <w:szCs w:val="28"/>
          <w:lang w:val="es-ES"/>
        </w:rPr>
        <w:t>,86%; đàn gia cầm (gà, vịt</w:t>
      </w:r>
      <w:r w:rsidRPr="003F6A72">
        <w:rPr>
          <w:rFonts w:ascii="Times New Roman" w:hAnsi="Times New Roman"/>
          <w:szCs w:val="28"/>
          <w:lang w:val="es-ES"/>
        </w:rPr>
        <w:t xml:space="preserve">, ngan) có </w:t>
      </w:r>
      <w:r w:rsidR="00696427" w:rsidRPr="003F6A72">
        <w:rPr>
          <w:rFonts w:ascii="Times New Roman" w:hAnsi="Times New Roman"/>
          <w:szCs w:val="28"/>
          <w:lang w:val="es-ES"/>
        </w:rPr>
        <w:t>5</w:t>
      </w:r>
      <w:r w:rsidRPr="003F6A72">
        <w:rPr>
          <w:rFonts w:ascii="Times New Roman" w:hAnsi="Times New Roman"/>
          <w:szCs w:val="28"/>
          <w:lang w:val="fi-FI"/>
        </w:rPr>
        <w:t>.</w:t>
      </w:r>
      <w:r w:rsidR="00696427" w:rsidRPr="003F6A72">
        <w:rPr>
          <w:rFonts w:ascii="Times New Roman" w:hAnsi="Times New Roman"/>
          <w:szCs w:val="28"/>
          <w:lang w:val="fi-FI"/>
        </w:rPr>
        <w:t>845</w:t>
      </w:r>
      <w:r w:rsidRPr="003F6A72">
        <w:rPr>
          <w:rFonts w:ascii="Times New Roman" w:hAnsi="Times New Roman"/>
          <w:szCs w:val="28"/>
          <w:lang w:val="fi-FI"/>
        </w:rPr>
        <w:t>,</w:t>
      </w:r>
      <w:r w:rsidR="00696427" w:rsidRPr="003F6A72">
        <w:rPr>
          <w:rFonts w:ascii="Times New Roman" w:hAnsi="Times New Roman"/>
          <w:szCs w:val="28"/>
          <w:lang w:val="fi-FI"/>
        </w:rPr>
        <w:t>87</w:t>
      </w:r>
      <w:r w:rsidRPr="003F6A72">
        <w:rPr>
          <w:rFonts w:ascii="Times New Roman" w:hAnsi="Times New Roman"/>
          <w:szCs w:val="28"/>
          <w:lang w:val="fi-FI"/>
        </w:rPr>
        <w:t xml:space="preserve"> </w:t>
      </w:r>
      <w:r w:rsidRPr="003F6A72">
        <w:rPr>
          <w:rFonts w:ascii="Times New Roman" w:hAnsi="Times New Roman"/>
          <w:szCs w:val="28"/>
          <w:lang w:val="es-ES"/>
        </w:rPr>
        <w:t>ngàn con, tăng 0,</w:t>
      </w:r>
      <w:r w:rsidR="006D51C2" w:rsidRPr="003F6A72">
        <w:rPr>
          <w:rFonts w:ascii="Times New Roman" w:hAnsi="Times New Roman"/>
          <w:szCs w:val="28"/>
          <w:lang w:val="es-ES"/>
        </w:rPr>
        <w:t>54</w:t>
      </w:r>
      <w:r w:rsidRPr="003F6A72">
        <w:rPr>
          <w:rFonts w:ascii="Times New Roman" w:hAnsi="Times New Roman"/>
          <w:szCs w:val="28"/>
          <w:lang w:val="es-ES"/>
        </w:rPr>
        <w:t xml:space="preserve">%. </w:t>
      </w:r>
      <w:r w:rsidRPr="00F173CE">
        <w:rPr>
          <w:rFonts w:ascii="Times New Roman" w:hAnsi="Times New Roman"/>
          <w:szCs w:val="28"/>
          <w:lang w:val="es-ES"/>
        </w:rPr>
        <w:t>Sản lượng thịt hơi xuất chuồng 6 tháng đầu năm ước đạt 51.814,8 tấn, tăng 4,43% so với cùng kỳ năm trước.</w:t>
      </w:r>
      <w:r w:rsidR="00B854C6" w:rsidRPr="007D1CEB">
        <w:rPr>
          <w:rFonts w:ascii="Times New Roman" w:hAnsi="Times New Roman"/>
          <w:szCs w:val="28"/>
          <w:highlight w:val="yellow"/>
          <w:lang w:val="es-ES"/>
        </w:rPr>
        <w:t xml:space="preserve"> </w:t>
      </w:r>
    </w:p>
    <w:p w14:paraId="24DFEC98" w14:textId="77777777" w:rsidR="000A72E2" w:rsidRPr="000A72E2" w:rsidRDefault="000A72E2" w:rsidP="000A72E2">
      <w:pPr>
        <w:pStyle w:val="BodyText"/>
        <w:jc w:val="center"/>
        <w:rPr>
          <w:b/>
          <w:lang w:val="sv-SE"/>
        </w:rPr>
      </w:pPr>
      <w:r w:rsidRPr="000A72E2">
        <w:rPr>
          <w:b/>
          <w:lang w:val="sv-SE"/>
        </w:rPr>
        <w:t>Số lượng đàn gia súc, gia cầm thời điểm 30/6/2025 (Nghìn con)</w:t>
      </w:r>
    </w:p>
    <w:p w14:paraId="3D843798" w14:textId="77777777" w:rsidR="000A72E2" w:rsidRPr="00D500D2" w:rsidRDefault="000A72E2" w:rsidP="000A72E2">
      <w:pPr>
        <w:pStyle w:val="BodyText"/>
        <w:jc w:val="center"/>
        <w:rPr>
          <w:b/>
          <w:lang w:val="sv-SE"/>
        </w:rPr>
      </w:pPr>
      <w:r w:rsidRPr="000A72E2">
        <w:rPr>
          <w:lang w:val="sv-SE"/>
        </w:rPr>
        <w:t>(So với cùng thời điểm năm trước)</w:t>
      </w:r>
    </w:p>
    <w:p w14:paraId="14559AC9" w14:textId="77777777" w:rsidR="000A72E2" w:rsidRPr="00D500D2" w:rsidRDefault="000A72E2" w:rsidP="000A72E2">
      <w:pPr>
        <w:pStyle w:val="BodyText"/>
        <w:ind w:firstLine="720"/>
        <w:jc w:val="center"/>
        <w:rPr>
          <w:sz w:val="16"/>
          <w:szCs w:val="16"/>
          <w:lang w:val="sv-SE"/>
        </w:rPr>
      </w:pPr>
    </w:p>
    <w:p w14:paraId="00179AB5" w14:textId="1692A102" w:rsidR="00B854C6" w:rsidRPr="007D1CEB" w:rsidRDefault="00B01352" w:rsidP="00B01352">
      <w:pPr>
        <w:spacing w:after="120" w:line="276" w:lineRule="auto"/>
        <w:ind w:firstLine="567"/>
        <w:jc w:val="both"/>
        <w:rPr>
          <w:rFonts w:ascii="Times New Roman" w:hAnsi="Times New Roman"/>
          <w:szCs w:val="28"/>
          <w:highlight w:val="yellow"/>
          <w:lang w:val="sv-SE"/>
        </w:rPr>
      </w:pPr>
      <w:r>
        <w:rPr>
          <w:rFonts w:ascii="Times New Roman" w:hAnsi="Times New Roman"/>
          <w:noProof/>
          <w:szCs w:val="28"/>
        </w:rPr>
        <w:drawing>
          <wp:inline distT="0" distB="0" distL="0" distR="0" wp14:anchorId="123780A7" wp14:editId="55E581D7">
            <wp:extent cx="5165890" cy="1536192"/>
            <wp:effectExtent l="0" t="0" r="0" b="6985"/>
            <wp:docPr id="1843194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4715" name="Picture 1843194715"/>
                    <pic:cNvPicPr/>
                  </pic:nvPicPr>
                  <pic:blipFill>
                    <a:blip r:embed="rId11">
                      <a:extLst>
                        <a:ext uri="{28A0092B-C50C-407E-A947-70E740481C1C}">
                          <a14:useLocalDpi xmlns:a14="http://schemas.microsoft.com/office/drawing/2010/main" val="0"/>
                        </a:ext>
                      </a:extLst>
                    </a:blip>
                    <a:stretch>
                      <a:fillRect/>
                    </a:stretch>
                  </pic:blipFill>
                  <pic:spPr>
                    <a:xfrm>
                      <a:off x="0" y="0"/>
                      <a:ext cx="5198508" cy="1545892"/>
                    </a:xfrm>
                    <a:prstGeom prst="rect">
                      <a:avLst/>
                    </a:prstGeom>
                  </pic:spPr>
                </pic:pic>
              </a:graphicData>
            </a:graphic>
          </wp:inline>
        </w:drawing>
      </w:r>
      <w:r w:rsidR="00B854C6" w:rsidRPr="007D1CEB">
        <w:rPr>
          <w:rFonts w:ascii="Times New Roman" w:hAnsi="Times New Roman"/>
          <w:szCs w:val="28"/>
          <w:highlight w:val="yellow"/>
          <w:lang w:val="sv-SE"/>
        </w:rPr>
        <w:t xml:space="preserve"> </w:t>
      </w:r>
    </w:p>
    <w:p w14:paraId="2496D44B" w14:textId="77777777" w:rsidR="00EA5417" w:rsidRPr="00FA2887" w:rsidRDefault="00EA5417" w:rsidP="00833EF3">
      <w:pPr>
        <w:widowControl w:val="0"/>
        <w:spacing w:after="120" w:line="276" w:lineRule="auto"/>
        <w:ind w:firstLine="709"/>
        <w:jc w:val="both"/>
        <w:rPr>
          <w:rFonts w:ascii="Times New Roman" w:eastAsia="Batang" w:hAnsi="Times New Roman"/>
          <w:i/>
          <w:szCs w:val="28"/>
          <w:lang w:val="sv-SE" w:eastAsia="x-none"/>
        </w:rPr>
      </w:pPr>
      <w:r w:rsidRPr="00FA2887">
        <w:rPr>
          <w:rFonts w:ascii="Times New Roman" w:eastAsia="Batang" w:hAnsi="Times New Roman"/>
          <w:b/>
          <w:bCs/>
          <w:i/>
          <w:szCs w:val="28"/>
          <w:lang w:val="sv-SE" w:eastAsia="x-none"/>
        </w:rPr>
        <w:t>2.2.</w:t>
      </w:r>
      <w:r w:rsidR="00B854C6" w:rsidRPr="00FA2887">
        <w:rPr>
          <w:rFonts w:ascii="Times New Roman" w:eastAsia="Batang" w:hAnsi="Times New Roman"/>
          <w:b/>
          <w:bCs/>
          <w:i/>
          <w:szCs w:val="28"/>
          <w:lang w:val="sv-SE" w:eastAsia="x-none"/>
        </w:rPr>
        <w:t xml:space="preserve"> </w:t>
      </w:r>
      <w:r w:rsidRPr="00FA2887">
        <w:rPr>
          <w:rFonts w:ascii="Times New Roman" w:eastAsia="Batang" w:hAnsi="Times New Roman"/>
          <w:b/>
          <w:bCs/>
          <w:i/>
          <w:szCs w:val="28"/>
          <w:lang w:val="sv-SE" w:eastAsia="x-none"/>
        </w:rPr>
        <w:t>L</w:t>
      </w:r>
      <w:r w:rsidR="00B854C6" w:rsidRPr="00FA2887">
        <w:rPr>
          <w:rFonts w:ascii="Times New Roman" w:eastAsia="Batang" w:hAnsi="Times New Roman"/>
          <w:b/>
          <w:bCs/>
          <w:i/>
          <w:szCs w:val="28"/>
          <w:lang w:val="sv-SE" w:eastAsia="x-none"/>
        </w:rPr>
        <w:t>âm nghiệp</w:t>
      </w:r>
      <w:r w:rsidR="00B854C6" w:rsidRPr="00FA2887">
        <w:rPr>
          <w:rFonts w:ascii="Times New Roman" w:eastAsia="Batang" w:hAnsi="Times New Roman"/>
          <w:i/>
          <w:szCs w:val="28"/>
          <w:lang w:val="sv-SE" w:eastAsia="x-none"/>
        </w:rPr>
        <w:t xml:space="preserve"> </w:t>
      </w:r>
    </w:p>
    <w:p w14:paraId="74205A08" w14:textId="77777777" w:rsidR="00FA2887" w:rsidRPr="00FA2887" w:rsidRDefault="00FA2887" w:rsidP="00FA2887">
      <w:pPr>
        <w:spacing w:after="120" w:line="276" w:lineRule="auto"/>
        <w:ind w:firstLine="709"/>
        <w:jc w:val="both"/>
        <w:rPr>
          <w:rFonts w:ascii="Times New Roman" w:eastAsia="Batang" w:hAnsi="Times New Roman"/>
          <w:bCs/>
          <w:szCs w:val="28"/>
          <w:lang w:val="es-ES" w:eastAsia="x-none"/>
        </w:rPr>
      </w:pPr>
      <w:r w:rsidRPr="00FA2887">
        <w:rPr>
          <w:rFonts w:ascii="Times New Roman" w:hAnsi="Times New Roman"/>
          <w:bCs/>
          <w:lang w:val="fi-FI"/>
        </w:rPr>
        <w:t xml:space="preserve">Trong tháng 6, thời tiết trên địa bàn tỉnh nắng gắt, ít mưa, không thuận lợi cho việc trồng rừng sản xuất nên một phần diện tích rừng đã khai thác đến nay người dân vẫn chưa thực hiện trồng lại. Diện tích rừng trồng mới tập trung trong tháng 6 ước đạt 3.795,3 ha, giảm 8,35% (345,6 ha) so với tháng 6 năm 2024. </w:t>
      </w:r>
      <w:r w:rsidRPr="00FA2887">
        <w:rPr>
          <w:rFonts w:ascii="Times New Roman" w:eastAsia="Batang" w:hAnsi="Times New Roman"/>
          <w:bCs/>
          <w:szCs w:val="28"/>
          <w:lang w:val="es-ES" w:eastAsia="x-none"/>
        </w:rPr>
        <w:lastRenderedPageBreak/>
        <w:t xml:space="preserve">Ước tính 6 tháng đầu năm, diện tích trồng rừng tập trung đạt </w:t>
      </w:r>
      <w:r w:rsidRPr="00FA2887">
        <w:rPr>
          <w:rFonts w:ascii="Times New Roman" w:eastAsia="Batang" w:hAnsi="Times New Roman"/>
          <w:bCs/>
          <w:szCs w:val="28"/>
          <w:lang w:eastAsia="x-none"/>
        </w:rPr>
        <w:t xml:space="preserve">13.380 </w:t>
      </w:r>
      <w:r w:rsidRPr="00FA2887">
        <w:rPr>
          <w:rFonts w:ascii="Times New Roman" w:eastAsia="Batang" w:hAnsi="Times New Roman"/>
          <w:bCs/>
          <w:szCs w:val="28"/>
          <w:lang w:val="x-none" w:eastAsia="x-none"/>
        </w:rPr>
        <w:t xml:space="preserve">ha, </w:t>
      </w:r>
      <w:r w:rsidRPr="00FA2887">
        <w:rPr>
          <w:rFonts w:ascii="Times New Roman" w:eastAsia="Batang" w:hAnsi="Times New Roman"/>
          <w:bCs/>
          <w:szCs w:val="28"/>
          <w:lang w:eastAsia="x-none"/>
        </w:rPr>
        <w:t>tăng 1,06</w:t>
      </w:r>
      <w:r w:rsidRPr="00FA2887">
        <w:rPr>
          <w:rFonts w:ascii="Times New Roman" w:eastAsia="Batang" w:hAnsi="Times New Roman"/>
          <w:bCs/>
          <w:szCs w:val="28"/>
          <w:lang w:val="x-none" w:eastAsia="x-none"/>
        </w:rPr>
        <w:t>% so với cùng kỳ năm 20</w:t>
      </w:r>
      <w:r w:rsidRPr="00FA2887">
        <w:rPr>
          <w:rFonts w:ascii="Times New Roman" w:eastAsia="Batang" w:hAnsi="Times New Roman"/>
          <w:bCs/>
          <w:szCs w:val="28"/>
          <w:lang w:eastAsia="x-none"/>
        </w:rPr>
        <w:t>24</w:t>
      </w:r>
      <w:r w:rsidRPr="00FA2887">
        <w:rPr>
          <w:rFonts w:ascii="Times New Roman" w:eastAsia="Batang" w:hAnsi="Times New Roman"/>
          <w:bCs/>
          <w:szCs w:val="28"/>
          <w:lang w:val="es-ES" w:eastAsia="x-none"/>
        </w:rPr>
        <w:t xml:space="preserve">. </w:t>
      </w:r>
    </w:p>
    <w:p w14:paraId="393EC5A0" w14:textId="77777777" w:rsidR="000A72E2" w:rsidRDefault="00FA2887" w:rsidP="00FA2887">
      <w:pPr>
        <w:widowControl w:val="0"/>
        <w:spacing w:after="120" w:line="276" w:lineRule="auto"/>
        <w:ind w:firstLine="709"/>
        <w:jc w:val="both"/>
        <w:rPr>
          <w:rFonts w:ascii="Times New Roman" w:eastAsia="Batang" w:hAnsi="Times New Roman"/>
          <w:bCs/>
          <w:szCs w:val="28"/>
          <w:lang w:val="x-none" w:eastAsia="x-none"/>
        </w:rPr>
      </w:pPr>
      <w:r w:rsidRPr="00FA2887">
        <w:rPr>
          <w:rFonts w:ascii="Times New Roman" w:hAnsi="Times New Roman"/>
          <w:bCs/>
          <w:lang w:val="fi-FI"/>
        </w:rPr>
        <w:t xml:space="preserve">Sản lượng gỗ khai thác trong tháng 6 ước đạt 262.222,6 </w:t>
      </w:r>
      <w:r w:rsidRPr="00FA2887">
        <w:rPr>
          <w:rFonts w:ascii="Times New Roman" w:hAnsi="Times New Roman"/>
          <w:bCs/>
          <w:lang w:val="es-ES"/>
        </w:rPr>
        <w:t>m</w:t>
      </w:r>
      <w:r w:rsidRPr="00FA2887">
        <w:rPr>
          <w:rFonts w:ascii="Times New Roman" w:hAnsi="Times New Roman"/>
          <w:bCs/>
          <w:vertAlign w:val="superscript"/>
          <w:lang w:val="es-ES"/>
        </w:rPr>
        <w:t>3</w:t>
      </w:r>
      <w:r w:rsidRPr="00FA2887">
        <w:rPr>
          <w:rFonts w:ascii="Times New Roman" w:hAnsi="Times New Roman"/>
          <w:bCs/>
          <w:lang w:val="fi-FI"/>
        </w:rPr>
        <w:t xml:space="preserve">, giảm 16,53% (51.921,8 </w:t>
      </w:r>
      <w:r w:rsidRPr="00FA2887">
        <w:rPr>
          <w:rFonts w:ascii="Times New Roman" w:hAnsi="Times New Roman"/>
          <w:bCs/>
          <w:lang w:val="es-ES"/>
        </w:rPr>
        <w:t>m</w:t>
      </w:r>
      <w:r w:rsidRPr="00FA2887">
        <w:rPr>
          <w:rFonts w:ascii="Times New Roman" w:hAnsi="Times New Roman"/>
          <w:bCs/>
          <w:vertAlign w:val="superscript"/>
          <w:lang w:val="es-ES"/>
        </w:rPr>
        <w:t>3</w:t>
      </w:r>
      <w:r w:rsidRPr="00FA2887">
        <w:rPr>
          <w:rFonts w:ascii="Times New Roman" w:hAnsi="Times New Roman"/>
          <w:bCs/>
          <w:lang w:val="fi-FI"/>
        </w:rPr>
        <w:t xml:space="preserve">) so với tháng 6 năm 2024. Ước tính 6 tháng, </w:t>
      </w:r>
      <w:r w:rsidRPr="00FA2887">
        <w:rPr>
          <w:rFonts w:ascii="Times New Roman" w:eastAsia="Batang" w:hAnsi="Times New Roman"/>
          <w:bCs/>
          <w:szCs w:val="28"/>
          <w:lang w:val="sv-SE" w:eastAsia="x-none"/>
        </w:rPr>
        <w:t xml:space="preserve">sản lượng gỗ khai thác đạt 1.163.851,8 </w:t>
      </w:r>
      <w:r w:rsidRPr="00FA2887">
        <w:rPr>
          <w:rFonts w:ascii="Times New Roman" w:eastAsia="Batang" w:hAnsi="Times New Roman"/>
          <w:bCs/>
          <w:szCs w:val="28"/>
          <w:lang w:val="x-none" w:eastAsia="x-none"/>
        </w:rPr>
        <w:t>m</w:t>
      </w:r>
      <w:r w:rsidRPr="00FA2887">
        <w:rPr>
          <w:rFonts w:ascii="Times New Roman" w:eastAsia="Batang" w:hAnsi="Times New Roman"/>
          <w:bCs/>
          <w:szCs w:val="28"/>
          <w:vertAlign w:val="superscript"/>
          <w:lang w:val="x-none" w:eastAsia="x-none"/>
        </w:rPr>
        <w:t>3</w:t>
      </w:r>
      <w:r w:rsidRPr="00FA2887">
        <w:rPr>
          <w:rFonts w:ascii="Times New Roman" w:eastAsia="Batang" w:hAnsi="Times New Roman"/>
          <w:bCs/>
          <w:szCs w:val="28"/>
          <w:lang w:val="x-none" w:eastAsia="x-none"/>
        </w:rPr>
        <w:t xml:space="preserve">, </w:t>
      </w:r>
      <w:r w:rsidRPr="00FA2887">
        <w:rPr>
          <w:rFonts w:ascii="Times New Roman" w:eastAsia="Batang" w:hAnsi="Times New Roman"/>
          <w:bCs/>
          <w:szCs w:val="28"/>
          <w:lang w:eastAsia="x-none"/>
        </w:rPr>
        <w:t>tăng 7,13</w:t>
      </w:r>
      <w:r w:rsidRPr="00FA2887">
        <w:rPr>
          <w:rFonts w:ascii="Times New Roman" w:eastAsia="Batang" w:hAnsi="Times New Roman"/>
          <w:bCs/>
          <w:szCs w:val="28"/>
          <w:lang w:val="x-none" w:eastAsia="x-none"/>
        </w:rPr>
        <w:t>%</w:t>
      </w:r>
      <w:r w:rsidRPr="00FA2887">
        <w:rPr>
          <w:rFonts w:ascii="Times New Roman" w:eastAsia="Batang" w:hAnsi="Times New Roman"/>
          <w:bCs/>
          <w:szCs w:val="28"/>
          <w:lang w:eastAsia="x-none"/>
        </w:rPr>
        <w:t xml:space="preserve"> </w:t>
      </w:r>
      <w:r w:rsidRPr="00FA2887">
        <w:rPr>
          <w:rFonts w:ascii="Times New Roman" w:eastAsia="Batang" w:hAnsi="Times New Roman"/>
          <w:bCs/>
          <w:szCs w:val="28"/>
          <w:lang w:val="x-none" w:eastAsia="x-none"/>
        </w:rPr>
        <w:t>so với cùng kỳ năm 20</w:t>
      </w:r>
      <w:r w:rsidRPr="00FA2887">
        <w:rPr>
          <w:rFonts w:ascii="Times New Roman" w:eastAsia="Batang" w:hAnsi="Times New Roman"/>
          <w:bCs/>
          <w:szCs w:val="28"/>
          <w:lang w:eastAsia="x-none"/>
        </w:rPr>
        <w:t>24</w:t>
      </w:r>
      <w:r w:rsidRPr="00FA2887">
        <w:rPr>
          <w:rFonts w:ascii="Times New Roman" w:eastAsia="Batang" w:hAnsi="Times New Roman"/>
          <w:bCs/>
          <w:szCs w:val="28"/>
          <w:lang w:val="x-none" w:eastAsia="x-none"/>
        </w:rPr>
        <w:t>.</w:t>
      </w:r>
    </w:p>
    <w:p w14:paraId="7C233FE6" w14:textId="77777777" w:rsidR="000A72E2" w:rsidRPr="000A72E2" w:rsidRDefault="00B854C6" w:rsidP="000A72E2">
      <w:pPr>
        <w:pStyle w:val="NormalTimesNewRoman"/>
        <w:spacing w:before="0" w:line="240" w:lineRule="auto"/>
        <w:ind w:firstLine="0"/>
        <w:jc w:val="center"/>
        <w:rPr>
          <w:szCs w:val="28"/>
        </w:rPr>
      </w:pPr>
      <w:r w:rsidRPr="000A72E2">
        <w:rPr>
          <w:rFonts w:eastAsia="Batang"/>
          <w:bCs/>
          <w:szCs w:val="28"/>
          <w:lang w:val="x-none" w:eastAsia="x-none"/>
        </w:rPr>
        <w:t xml:space="preserve"> </w:t>
      </w:r>
      <w:r w:rsidR="000A72E2" w:rsidRPr="000A72E2">
        <w:rPr>
          <w:szCs w:val="28"/>
        </w:rPr>
        <w:t>Hoạt động lâm nghiệp 6 tháng đầu năm 2025</w:t>
      </w:r>
    </w:p>
    <w:p w14:paraId="6F575775" w14:textId="77777777" w:rsidR="000A72E2" w:rsidRPr="00D500D2" w:rsidRDefault="000A72E2" w:rsidP="000A72E2">
      <w:pPr>
        <w:pStyle w:val="NormalTimesNewRoman"/>
        <w:spacing w:before="0" w:line="240" w:lineRule="auto"/>
        <w:ind w:firstLine="0"/>
        <w:jc w:val="center"/>
        <w:rPr>
          <w:szCs w:val="28"/>
        </w:rPr>
      </w:pPr>
      <w:r w:rsidRPr="000A72E2">
        <w:rPr>
          <w:b w:val="0"/>
          <w:szCs w:val="28"/>
        </w:rPr>
        <w:t>(So với cùng kỳ năm trước)</w:t>
      </w:r>
    </w:p>
    <w:p w14:paraId="04C31BEB" w14:textId="77777777" w:rsidR="000A72E2" w:rsidRPr="00D500D2" w:rsidRDefault="000A72E2" w:rsidP="000A72E2">
      <w:pPr>
        <w:pStyle w:val="NormalTimesNewRoman"/>
        <w:spacing w:before="0" w:after="120" w:line="240" w:lineRule="auto"/>
        <w:rPr>
          <w:b w:val="0"/>
          <w:sz w:val="16"/>
          <w:szCs w:val="16"/>
          <w:lang w:val="es-ES"/>
        </w:rPr>
      </w:pPr>
    </w:p>
    <w:p w14:paraId="495B001D" w14:textId="77686919" w:rsidR="00B854C6" w:rsidRPr="00FA2887" w:rsidRDefault="000A72E2" w:rsidP="000A72E2">
      <w:pPr>
        <w:widowControl w:val="0"/>
        <w:spacing w:after="120" w:line="276" w:lineRule="auto"/>
        <w:jc w:val="both"/>
        <w:rPr>
          <w:rFonts w:ascii="Times New Roman" w:eastAsia="Batang" w:hAnsi="Times New Roman"/>
          <w:bCs/>
          <w:szCs w:val="28"/>
          <w:highlight w:val="yellow"/>
          <w:lang w:eastAsia="x-none"/>
        </w:rPr>
      </w:pPr>
      <w:r>
        <w:rPr>
          <w:b/>
          <w:noProof/>
          <w:szCs w:val="28"/>
        </w:rPr>
        <w:drawing>
          <wp:inline distT="0" distB="0" distL="0" distR="0" wp14:anchorId="1241A9FE" wp14:editId="6A320BF0">
            <wp:extent cx="5624192" cy="1521561"/>
            <wp:effectExtent l="0" t="0" r="0" b="2540"/>
            <wp:docPr id="12280178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7636" cy="1525198"/>
                    </a:xfrm>
                    <a:prstGeom prst="rect">
                      <a:avLst/>
                    </a:prstGeom>
                    <a:noFill/>
                    <a:ln>
                      <a:noFill/>
                    </a:ln>
                  </pic:spPr>
                </pic:pic>
              </a:graphicData>
            </a:graphic>
          </wp:inline>
        </w:drawing>
      </w:r>
    </w:p>
    <w:p w14:paraId="432028DC" w14:textId="77777777" w:rsidR="00EA5417" w:rsidRPr="00FA2887" w:rsidRDefault="00EA5417" w:rsidP="00833EF3">
      <w:pPr>
        <w:widowControl w:val="0"/>
        <w:spacing w:after="120" w:line="276" w:lineRule="auto"/>
        <w:ind w:firstLine="709"/>
        <w:jc w:val="both"/>
        <w:rPr>
          <w:rFonts w:ascii="Times New Roman" w:hAnsi="Times New Roman"/>
          <w:i/>
          <w:szCs w:val="28"/>
        </w:rPr>
      </w:pPr>
      <w:r w:rsidRPr="00FA2887">
        <w:rPr>
          <w:rFonts w:ascii="Times New Roman" w:hAnsi="Times New Roman"/>
          <w:b/>
          <w:bCs/>
          <w:i/>
          <w:szCs w:val="28"/>
        </w:rPr>
        <w:t>2.3.</w:t>
      </w:r>
      <w:r w:rsidR="00B854C6" w:rsidRPr="00FA2887">
        <w:rPr>
          <w:rFonts w:ascii="Times New Roman" w:hAnsi="Times New Roman"/>
          <w:b/>
          <w:bCs/>
          <w:i/>
          <w:szCs w:val="28"/>
        </w:rPr>
        <w:t xml:space="preserve"> Thủy sản</w:t>
      </w:r>
    </w:p>
    <w:p w14:paraId="20FF7F01" w14:textId="77777777" w:rsidR="00FA2887" w:rsidRDefault="00FA2887" w:rsidP="002D17BD">
      <w:pPr>
        <w:widowControl w:val="0"/>
        <w:spacing w:after="120" w:line="276" w:lineRule="auto"/>
        <w:ind w:firstLine="709"/>
        <w:jc w:val="both"/>
        <w:rPr>
          <w:rFonts w:ascii="Times New Roman" w:hAnsi="Times New Roman"/>
          <w:szCs w:val="28"/>
          <w:lang w:val="es-ES"/>
        </w:rPr>
      </w:pPr>
      <w:r w:rsidRPr="00E51CDD">
        <w:rPr>
          <w:rFonts w:ascii="Times New Roman" w:hAnsi="Times New Roman"/>
          <w:szCs w:val="28"/>
          <w:lang w:val="pt-BR"/>
        </w:rPr>
        <w:t xml:space="preserve">Sản lượng </w:t>
      </w:r>
      <w:r w:rsidRPr="00FA2887">
        <w:rPr>
          <w:rFonts w:ascii="Times New Roman" w:hAnsi="Times New Roman"/>
          <w:bCs/>
          <w:lang w:val="fi-FI"/>
        </w:rPr>
        <w:t>thủy</w:t>
      </w:r>
      <w:r w:rsidRPr="00E51CDD">
        <w:rPr>
          <w:rFonts w:ascii="Times New Roman" w:hAnsi="Times New Roman"/>
          <w:szCs w:val="28"/>
          <w:lang w:val="pt-BR"/>
        </w:rPr>
        <w:t xml:space="preserve"> sản tháng 6 ước đạt </w:t>
      </w:r>
      <w:r w:rsidRPr="005C2889">
        <w:rPr>
          <w:rFonts w:ascii="Times New Roman" w:hAnsi="Times New Roman"/>
          <w:color w:val="000000"/>
          <w:szCs w:val="28"/>
          <w:lang w:val="pt-BR"/>
        </w:rPr>
        <w:t>28</w:t>
      </w:r>
      <w:r>
        <w:rPr>
          <w:rFonts w:ascii="Times New Roman" w:hAnsi="Times New Roman"/>
          <w:color w:val="000000"/>
          <w:szCs w:val="28"/>
          <w:lang w:val="pt-BR"/>
        </w:rPr>
        <w:t>.</w:t>
      </w:r>
      <w:r w:rsidRPr="005C2889">
        <w:rPr>
          <w:rFonts w:ascii="Times New Roman" w:hAnsi="Times New Roman"/>
          <w:color w:val="000000"/>
          <w:szCs w:val="28"/>
          <w:lang w:val="pt-BR"/>
        </w:rPr>
        <w:t>494,12</w:t>
      </w:r>
      <w:r>
        <w:rPr>
          <w:rFonts w:ascii="Times New Roman" w:hAnsi="Times New Roman"/>
          <w:color w:val="000000"/>
          <w:szCs w:val="28"/>
          <w:lang w:val="pt-BR"/>
        </w:rPr>
        <w:t xml:space="preserve"> </w:t>
      </w:r>
      <w:r>
        <w:rPr>
          <w:rFonts w:ascii="Times New Roman" w:hAnsi="Times New Roman"/>
          <w:szCs w:val="28"/>
          <w:lang w:val="pt-BR"/>
        </w:rPr>
        <w:t>tấn, tăng 1</w:t>
      </w:r>
      <w:r w:rsidRPr="002A6147">
        <w:rPr>
          <w:rFonts w:ascii="Times New Roman" w:hAnsi="Times New Roman"/>
          <w:szCs w:val="28"/>
          <w:lang w:val="pt-BR"/>
        </w:rPr>
        <w:t>,7% so</w:t>
      </w:r>
      <w:r>
        <w:rPr>
          <w:rFonts w:ascii="Times New Roman" w:hAnsi="Times New Roman"/>
          <w:szCs w:val="28"/>
          <w:lang w:val="pt-BR"/>
        </w:rPr>
        <w:t xml:space="preserve"> với tháng 6 năm 2024</w:t>
      </w:r>
      <w:r w:rsidRPr="00E51CDD">
        <w:rPr>
          <w:rFonts w:ascii="Times New Roman" w:hAnsi="Times New Roman"/>
          <w:szCs w:val="28"/>
          <w:lang w:val="pt-BR"/>
        </w:rPr>
        <w:t xml:space="preserve">. </w:t>
      </w:r>
      <w:r w:rsidRPr="00A36FC6">
        <w:rPr>
          <w:rFonts w:ascii="Times New Roman" w:hAnsi="Times New Roman"/>
          <w:szCs w:val="28"/>
          <w:lang w:val="es-ES"/>
        </w:rPr>
        <w:t>Sản lượng thủy sản 6 tháng đầu năm ước đạt 155.</w:t>
      </w:r>
      <w:r>
        <w:rPr>
          <w:rFonts w:ascii="Times New Roman" w:hAnsi="Times New Roman"/>
          <w:szCs w:val="28"/>
          <w:lang w:val="es-ES"/>
        </w:rPr>
        <w:t>345,15</w:t>
      </w:r>
      <w:r w:rsidRPr="00A36FC6">
        <w:rPr>
          <w:rFonts w:ascii="Times New Roman" w:hAnsi="Times New Roman"/>
          <w:szCs w:val="28"/>
          <w:lang w:val="es-ES"/>
        </w:rPr>
        <w:t xml:space="preserve"> tấn, tăng 1,2% so với cùng kỳ năm 2024. </w:t>
      </w:r>
    </w:p>
    <w:p w14:paraId="677D5176" w14:textId="77777777" w:rsidR="000A72E2" w:rsidRPr="000A72E2" w:rsidRDefault="000A72E2" w:rsidP="000A72E2">
      <w:pPr>
        <w:jc w:val="center"/>
        <w:rPr>
          <w:rFonts w:ascii="Times New Roman" w:hAnsi="Times New Roman"/>
          <w:b/>
        </w:rPr>
      </w:pPr>
      <w:r w:rsidRPr="000A72E2">
        <w:rPr>
          <w:rFonts w:ascii="Times New Roman" w:hAnsi="Times New Roman"/>
          <w:b/>
        </w:rPr>
        <w:t>Sản lượng thủy sản 6 tháng đầu năm 2025</w:t>
      </w:r>
    </w:p>
    <w:p w14:paraId="4DAB0870" w14:textId="77777777" w:rsidR="000A72E2" w:rsidRPr="00D500D2" w:rsidRDefault="000A72E2" w:rsidP="000A72E2">
      <w:pPr>
        <w:jc w:val="center"/>
        <w:rPr>
          <w:rFonts w:ascii="Times New Roman" w:hAnsi="Times New Roman"/>
        </w:rPr>
      </w:pPr>
      <w:r w:rsidRPr="000A72E2">
        <w:rPr>
          <w:rFonts w:ascii="Times New Roman" w:hAnsi="Times New Roman"/>
        </w:rPr>
        <w:t>(So với cùng kỳ năm trước)</w:t>
      </w:r>
    </w:p>
    <w:p w14:paraId="356F9218" w14:textId="77777777" w:rsidR="000A72E2" w:rsidRPr="00D500D2" w:rsidRDefault="000A72E2" w:rsidP="000A72E2">
      <w:pPr>
        <w:spacing w:after="120"/>
        <w:ind w:firstLine="629"/>
        <w:jc w:val="both"/>
        <w:rPr>
          <w:rFonts w:ascii="Times New Roman" w:hAnsi="Times New Roman"/>
          <w:sz w:val="16"/>
          <w:szCs w:val="16"/>
        </w:rPr>
      </w:pPr>
    </w:p>
    <w:p w14:paraId="2F64AA58" w14:textId="7ACBFC62" w:rsidR="000A72E2" w:rsidRDefault="000A72E2" w:rsidP="004F17E3">
      <w:pPr>
        <w:widowControl w:val="0"/>
        <w:spacing w:after="120" w:line="276" w:lineRule="auto"/>
        <w:ind w:firstLine="142"/>
        <w:jc w:val="both"/>
        <w:rPr>
          <w:rFonts w:ascii="Times New Roman" w:hAnsi="Times New Roman"/>
          <w:szCs w:val="28"/>
          <w:lang w:val="es-ES"/>
        </w:rPr>
      </w:pPr>
      <w:r>
        <w:rPr>
          <w:rFonts w:ascii="Times New Roman" w:hAnsi="Times New Roman"/>
          <w:b/>
          <w:i/>
          <w:noProof/>
        </w:rPr>
        <w:drawing>
          <wp:inline distT="0" distB="0" distL="0" distR="0" wp14:anchorId="3E769D4C" wp14:editId="647F258D">
            <wp:extent cx="5435194" cy="1381035"/>
            <wp:effectExtent l="0" t="0" r="0" b="0"/>
            <wp:docPr id="752561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3553" cy="1383159"/>
                    </a:xfrm>
                    <a:prstGeom prst="rect">
                      <a:avLst/>
                    </a:prstGeom>
                    <a:noFill/>
                    <a:ln>
                      <a:noFill/>
                    </a:ln>
                  </pic:spPr>
                </pic:pic>
              </a:graphicData>
            </a:graphic>
          </wp:inline>
        </w:drawing>
      </w:r>
    </w:p>
    <w:p w14:paraId="04B81711" w14:textId="77777777" w:rsidR="00FA2887" w:rsidRPr="00A150D0" w:rsidRDefault="00FA2887" w:rsidP="00FA2887">
      <w:pPr>
        <w:numPr>
          <w:ilvl w:val="0"/>
          <w:numId w:val="38"/>
        </w:numPr>
        <w:spacing w:before="60" w:after="60"/>
        <w:jc w:val="both"/>
        <w:rPr>
          <w:rFonts w:ascii="Times New Roman" w:hAnsi="Times New Roman"/>
          <w:b/>
          <w:i/>
          <w:szCs w:val="28"/>
        </w:rPr>
      </w:pPr>
      <w:r w:rsidRPr="00A150D0">
        <w:rPr>
          <w:rFonts w:ascii="Times New Roman" w:hAnsi="Times New Roman"/>
          <w:b/>
          <w:i/>
          <w:szCs w:val="28"/>
        </w:rPr>
        <w:t>Nuôi trồng</w:t>
      </w:r>
    </w:p>
    <w:p w14:paraId="2559A884" w14:textId="77777777" w:rsidR="00FA2887" w:rsidRPr="00B16A1E" w:rsidRDefault="00FA2887" w:rsidP="00FA2887">
      <w:pPr>
        <w:widowControl w:val="0"/>
        <w:spacing w:after="120" w:line="276" w:lineRule="auto"/>
        <w:ind w:firstLine="709"/>
        <w:jc w:val="both"/>
        <w:rPr>
          <w:rFonts w:ascii="Times New Roman" w:hAnsi="Times New Roman"/>
        </w:rPr>
      </w:pPr>
      <w:r w:rsidRPr="00B22786">
        <w:rPr>
          <w:rFonts w:ascii="Times New Roman" w:hAnsi="Times New Roman"/>
          <w:lang w:val="vi-VN"/>
        </w:rPr>
        <w:t>Sản l</w:t>
      </w:r>
      <w:r w:rsidRPr="00B22786">
        <w:rPr>
          <w:rFonts w:ascii="Times New Roman" w:hAnsi="Times New Roman" w:hint="eastAsia"/>
          <w:lang w:val="vi-VN"/>
        </w:rPr>
        <w:t>ư</w:t>
      </w:r>
      <w:r w:rsidRPr="00B22786">
        <w:rPr>
          <w:rFonts w:ascii="Times New Roman" w:hAnsi="Times New Roman"/>
          <w:lang w:val="vi-VN"/>
        </w:rPr>
        <w:t>ợng nu</w:t>
      </w:r>
      <w:r>
        <w:rPr>
          <w:rFonts w:ascii="Times New Roman" w:hAnsi="Times New Roman"/>
          <w:lang w:val="vi-VN"/>
        </w:rPr>
        <w:t xml:space="preserve">ôi trồng thu hoạch trong tháng </w:t>
      </w:r>
      <w:r>
        <w:rPr>
          <w:rFonts w:ascii="Times New Roman" w:hAnsi="Times New Roman"/>
        </w:rPr>
        <w:t>6</w:t>
      </w:r>
      <w:r w:rsidRPr="00B22786">
        <w:rPr>
          <w:rFonts w:ascii="Times New Roman" w:hAnsi="Times New Roman"/>
          <w:lang w:val="vi-VN"/>
        </w:rPr>
        <w:t xml:space="preserve"> </w:t>
      </w:r>
      <w:r w:rsidRPr="00B22786">
        <w:rPr>
          <w:rFonts w:ascii="Times New Roman" w:hAnsi="Times New Roman" w:hint="eastAsia"/>
          <w:lang w:val="vi-VN"/>
        </w:rPr>
        <w:t>ư</w:t>
      </w:r>
      <w:r w:rsidRPr="00B22786">
        <w:rPr>
          <w:rFonts w:ascii="Times New Roman" w:hAnsi="Times New Roman"/>
          <w:lang w:val="vi-VN"/>
        </w:rPr>
        <w:t xml:space="preserve">ớc </w:t>
      </w:r>
      <w:r w:rsidRPr="00B22786">
        <w:rPr>
          <w:rFonts w:ascii="Times New Roman" w:hAnsi="Times New Roman" w:hint="eastAsia"/>
          <w:lang w:val="vi-VN"/>
        </w:rPr>
        <w:t>đ</w:t>
      </w:r>
      <w:r w:rsidRPr="00B22786">
        <w:rPr>
          <w:rFonts w:ascii="Times New Roman" w:hAnsi="Times New Roman"/>
          <w:lang w:val="vi-VN"/>
        </w:rPr>
        <w:t xml:space="preserve">ạt </w:t>
      </w:r>
      <w:r w:rsidRPr="00D91C94">
        <w:rPr>
          <w:rFonts w:ascii="Times New Roman" w:hAnsi="Times New Roman"/>
          <w:lang w:val="vi-VN"/>
        </w:rPr>
        <w:t>463,85</w:t>
      </w:r>
      <w:r>
        <w:rPr>
          <w:rFonts w:ascii="Times New Roman" w:hAnsi="Times New Roman"/>
        </w:rPr>
        <w:t xml:space="preserve"> </w:t>
      </w:r>
      <w:r w:rsidRPr="00B22786">
        <w:rPr>
          <w:rFonts w:ascii="Times New Roman" w:hAnsi="Times New Roman"/>
          <w:lang w:val="vi-VN"/>
        </w:rPr>
        <w:t xml:space="preserve">tấn, </w:t>
      </w:r>
      <w:r>
        <w:rPr>
          <w:rFonts w:ascii="Times New Roman" w:hAnsi="Times New Roman"/>
        </w:rPr>
        <w:t>tăng</w:t>
      </w:r>
      <w:r>
        <w:rPr>
          <w:rFonts w:ascii="Times New Roman" w:hAnsi="Times New Roman"/>
          <w:lang w:val="vi-VN"/>
        </w:rPr>
        <w:t xml:space="preserve"> 1</w:t>
      </w:r>
      <w:r>
        <w:rPr>
          <w:rFonts w:ascii="Times New Roman" w:hAnsi="Times New Roman"/>
        </w:rPr>
        <w:t>56,7 tấn</w:t>
      </w:r>
      <w:r>
        <w:rPr>
          <w:rFonts w:ascii="Times New Roman" w:hAnsi="Times New Roman"/>
          <w:lang w:val="vi-VN"/>
        </w:rPr>
        <w:t xml:space="preserve"> so với tháng </w:t>
      </w:r>
      <w:r>
        <w:rPr>
          <w:rFonts w:ascii="Times New Roman" w:hAnsi="Times New Roman"/>
        </w:rPr>
        <w:t>6</w:t>
      </w:r>
      <w:r w:rsidRPr="00B22786">
        <w:rPr>
          <w:rFonts w:ascii="Times New Roman" w:hAnsi="Times New Roman"/>
          <w:lang w:val="vi-VN"/>
        </w:rPr>
        <w:t>/</w:t>
      </w:r>
      <w:r w:rsidRPr="00FA2887">
        <w:rPr>
          <w:rFonts w:ascii="Times New Roman" w:hAnsi="Times New Roman"/>
          <w:bCs/>
          <w:lang w:val="fi-FI"/>
        </w:rPr>
        <w:t>2024</w:t>
      </w:r>
      <w:r w:rsidRPr="00B22786">
        <w:rPr>
          <w:rFonts w:ascii="Times New Roman" w:hAnsi="Times New Roman"/>
          <w:lang w:val="vi-VN"/>
        </w:rPr>
        <w:t xml:space="preserve">. Trong </w:t>
      </w:r>
      <w:r w:rsidRPr="00B22786">
        <w:rPr>
          <w:rFonts w:ascii="Times New Roman" w:hAnsi="Times New Roman" w:hint="eastAsia"/>
          <w:lang w:val="vi-VN"/>
        </w:rPr>
        <w:t>đó</w:t>
      </w:r>
      <w:r w:rsidRPr="00B22786">
        <w:rPr>
          <w:rFonts w:ascii="Times New Roman" w:hAnsi="Times New Roman"/>
          <w:lang w:val="vi-VN"/>
        </w:rPr>
        <w:t xml:space="preserve">, thu hoạch tôm (chủ yếu là tôm thẻ chân trắng) </w:t>
      </w:r>
      <w:r w:rsidRPr="00B22786">
        <w:rPr>
          <w:rFonts w:ascii="Times New Roman" w:hAnsi="Times New Roman" w:hint="eastAsia"/>
          <w:lang w:val="vi-VN"/>
        </w:rPr>
        <w:t>đ</w:t>
      </w:r>
      <w:r w:rsidRPr="00B22786">
        <w:rPr>
          <w:rFonts w:ascii="Times New Roman" w:hAnsi="Times New Roman"/>
          <w:lang w:val="vi-VN"/>
        </w:rPr>
        <w:t xml:space="preserve">ạt </w:t>
      </w:r>
      <w:r w:rsidRPr="00C336EF">
        <w:rPr>
          <w:rFonts w:ascii="Times New Roman" w:hAnsi="Times New Roman"/>
          <w:lang w:val="vi-VN"/>
        </w:rPr>
        <w:t>174,67</w:t>
      </w:r>
      <w:r>
        <w:rPr>
          <w:rFonts w:ascii="Times New Roman" w:hAnsi="Times New Roman"/>
        </w:rPr>
        <w:t xml:space="preserve"> </w:t>
      </w:r>
      <w:r w:rsidRPr="00B22786">
        <w:rPr>
          <w:rFonts w:ascii="Times New Roman" w:hAnsi="Times New Roman"/>
          <w:lang w:val="vi-VN"/>
        </w:rPr>
        <w:t xml:space="preserve">tấn (trong </w:t>
      </w:r>
      <w:r w:rsidRPr="00B22786">
        <w:rPr>
          <w:rFonts w:ascii="Times New Roman" w:hAnsi="Times New Roman" w:hint="eastAsia"/>
          <w:lang w:val="vi-VN"/>
        </w:rPr>
        <w:t>đó</w:t>
      </w:r>
      <w:r w:rsidRPr="00B22786">
        <w:rPr>
          <w:rFonts w:ascii="Times New Roman" w:hAnsi="Times New Roman"/>
          <w:lang w:val="vi-VN"/>
        </w:rPr>
        <w:t xml:space="preserve">: </w:t>
      </w:r>
      <w:r w:rsidRPr="00C336EF">
        <w:rPr>
          <w:rFonts w:ascii="Times New Roman" w:hAnsi="Times New Roman"/>
          <w:lang w:val="vi-VN"/>
        </w:rPr>
        <w:t>26,98</w:t>
      </w:r>
      <w:r>
        <w:rPr>
          <w:rFonts w:ascii="Times New Roman" w:hAnsi="Times New Roman"/>
        </w:rPr>
        <w:t xml:space="preserve"> </w:t>
      </w:r>
      <w:r>
        <w:rPr>
          <w:rFonts w:ascii="Times New Roman" w:hAnsi="Times New Roman"/>
          <w:lang w:val="vi-VN"/>
        </w:rPr>
        <w:t xml:space="preserve">tấn tôm sú), </w:t>
      </w:r>
      <w:r>
        <w:rPr>
          <w:rFonts w:ascii="Times New Roman" w:hAnsi="Times New Roman"/>
        </w:rPr>
        <w:t xml:space="preserve">tăng </w:t>
      </w:r>
      <w:r w:rsidRPr="003644DE">
        <w:rPr>
          <w:rFonts w:ascii="Times New Roman" w:hAnsi="Times New Roman"/>
        </w:rPr>
        <w:t>61,65</w:t>
      </w:r>
      <w:r>
        <w:rPr>
          <w:rFonts w:ascii="Times New Roman" w:hAnsi="Times New Roman"/>
        </w:rPr>
        <w:t xml:space="preserve"> tấn</w:t>
      </w:r>
      <w:r w:rsidRPr="00B22786">
        <w:rPr>
          <w:rFonts w:ascii="Times New Roman" w:hAnsi="Times New Roman"/>
          <w:lang w:val="vi-VN"/>
        </w:rPr>
        <w:t xml:space="preserve">; thu hoạch </w:t>
      </w:r>
      <w:r w:rsidRPr="003644DE">
        <w:rPr>
          <w:rFonts w:ascii="Times New Roman" w:hAnsi="Times New Roman"/>
          <w:lang w:val="vi-VN"/>
        </w:rPr>
        <w:t>194,43</w:t>
      </w:r>
      <w:r>
        <w:rPr>
          <w:rFonts w:ascii="Times New Roman" w:hAnsi="Times New Roman"/>
        </w:rPr>
        <w:t xml:space="preserve"> </w:t>
      </w:r>
      <w:r w:rsidRPr="00B22786">
        <w:rPr>
          <w:rFonts w:ascii="Times New Roman" w:hAnsi="Times New Roman"/>
          <w:lang w:val="vi-VN"/>
        </w:rPr>
        <w:t>tấn cá, t</w:t>
      </w:r>
      <w:r w:rsidRPr="00B22786">
        <w:rPr>
          <w:rFonts w:ascii="Times New Roman" w:hAnsi="Times New Roman" w:hint="eastAsia"/>
          <w:lang w:val="vi-VN"/>
        </w:rPr>
        <w:t>ă</w:t>
      </w:r>
      <w:r w:rsidRPr="00B22786">
        <w:rPr>
          <w:rFonts w:ascii="Times New Roman" w:hAnsi="Times New Roman"/>
          <w:lang w:val="vi-VN"/>
        </w:rPr>
        <w:t xml:space="preserve">ng </w:t>
      </w:r>
      <w:r w:rsidRPr="003644DE">
        <w:rPr>
          <w:rFonts w:ascii="Times New Roman" w:hAnsi="Times New Roman"/>
          <w:lang w:val="vi-VN"/>
        </w:rPr>
        <w:t>37,02</w:t>
      </w:r>
      <w:r>
        <w:rPr>
          <w:rFonts w:ascii="Times New Roman" w:hAnsi="Times New Roman"/>
        </w:rPr>
        <w:t xml:space="preserve"> tấn</w:t>
      </w:r>
      <w:r w:rsidRPr="00B22786">
        <w:rPr>
          <w:rFonts w:ascii="Times New Roman" w:hAnsi="Times New Roman"/>
          <w:lang w:val="vi-VN"/>
        </w:rPr>
        <w:t xml:space="preserve">; thu hoạch </w:t>
      </w:r>
      <w:r w:rsidRPr="008A0E04">
        <w:rPr>
          <w:rFonts w:ascii="Times New Roman" w:hAnsi="Times New Roman"/>
          <w:lang w:val="vi-VN"/>
        </w:rPr>
        <w:t>94,75</w:t>
      </w:r>
      <w:r>
        <w:rPr>
          <w:rFonts w:ascii="Times New Roman" w:hAnsi="Times New Roman"/>
        </w:rPr>
        <w:t xml:space="preserve"> </w:t>
      </w:r>
      <w:r w:rsidRPr="00B22786">
        <w:rPr>
          <w:rFonts w:ascii="Times New Roman" w:hAnsi="Times New Roman"/>
          <w:lang w:val="vi-VN"/>
        </w:rPr>
        <w:t>tấn thủy sản khác (ốc h</w:t>
      </w:r>
      <w:r w:rsidRPr="00B22786">
        <w:rPr>
          <w:rFonts w:ascii="Times New Roman" w:hAnsi="Times New Roman" w:hint="eastAsia"/>
          <w:lang w:val="vi-VN"/>
        </w:rPr>
        <w:t>ươ</w:t>
      </w:r>
      <w:r w:rsidRPr="00B22786">
        <w:rPr>
          <w:rFonts w:ascii="Times New Roman" w:hAnsi="Times New Roman"/>
          <w:lang w:val="vi-VN"/>
        </w:rPr>
        <w:t>ng, cua n</w:t>
      </w:r>
      <w:r w:rsidRPr="00B22786">
        <w:rPr>
          <w:rFonts w:ascii="Times New Roman" w:hAnsi="Times New Roman" w:hint="eastAsia"/>
          <w:lang w:val="vi-VN"/>
        </w:rPr>
        <w:t>ư</w:t>
      </w:r>
      <w:r>
        <w:rPr>
          <w:rFonts w:ascii="Times New Roman" w:hAnsi="Times New Roman"/>
          <w:lang w:val="vi-VN"/>
        </w:rPr>
        <w:t>ớc lợ,…)</w:t>
      </w:r>
      <w:r>
        <w:rPr>
          <w:rFonts w:ascii="Times New Roman" w:hAnsi="Times New Roman"/>
        </w:rPr>
        <w:t xml:space="preserve">, tăng </w:t>
      </w:r>
      <w:r w:rsidRPr="00436CE5">
        <w:rPr>
          <w:rFonts w:ascii="Times New Roman" w:hAnsi="Times New Roman"/>
        </w:rPr>
        <w:t>58,03</w:t>
      </w:r>
      <w:r>
        <w:rPr>
          <w:rFonts w:ascii="Times New Roman" w:hAnsi="Times New Roman"/>
        </w:rPr>
        <w:t xml:space="preserve"> tấn. </w:t>
      </w:r>
    </w:p>
    <w:p w14:paraId="7BA29269" w14:textId="77777777" w:rsidR="00FA2887" w:rsidRDefault="00FA2887" w:rsidP="00FA2887">
      <w:pPr>
        <w:widowControl w:val="0"/>
        <w:spacing w:after="120" w:line="276" w:lineRule="auto"/>
        <w:ind w:firstLine="709"/>
        <w:jc w:val="both"/>
        <w:rPr>
          <w:rFonts w:ascii="Times New Roman" w:hAnsi="Times New Roman"/>
          <w:lang w:val="vi-VN"/>
        </w:rPr>
      </w:pPr>
      <w:r>
        <w:rPr>
          <w:rFonts w:ascii="Times New Roman" w:hAnsi="Times New Roman" w:hint="eastAsia"/>
          <w:lang w:val="pt-BR"/>
        </w:rPr>
        <w:t>Ư</w:t>
      </w:r>
      <w:r w:rsidRPr="00B427F7">
        <w:rPr>
          <w:rFonts w:ascii="Times New Roman" w:hAnsi="Times New Roman"/>
          <w:lang w:val="pt-BR"/>
        </w:rPr>
        <w:t>ớc</w:t>
      </w:r>
      <w:r>
        <w:rPr>
          <w:rFonts w:ascii="Times New Roman" w:hAnsi="Times New Roman"/>
          <w:lang w:val="pt-BR"/>
        </w:rPr>
        <w:t xml:space="preserve"> t</w:t>
      </w:r>
      <w:r w:rsidRPr="00B427F7">
        <w:rPr>
          <w:rFonts w:ascii="Times New Roman" w:hAnsi="Times New Roman"/>
          <w:lang w:val="pt-BR"/>
        </w:rPr>
        <w:t>ính</w:t>
      </w:r>
      <w:r>
        <w:rPr>
          <w:rFonts w:ascii="Times New Roman" w:hAnsi="Times New Roman"/>
          <w:lang w:val="pt-BR"/>
        </w:rPr>
        <w:t xml:space="preserve"> 6 th</w:t>
      </w:r>
      <w:r w:rsidRPr="00F84EC9">
        <w:rPr>
          <w:rFonts w:ascii="Times New Roman" w:hAnsi="Times New Roman"/>
          <w:lang w:val="pt-BR"/>
        </w:rPr>
        <w:t>áng</w:t>
      </w:r>
      <w:r>
        <w:rPr>
          <w:rFonts w:ascii="Times New Roman" w:hAnsi="Times New Roman"/>
          <w:lang w:val="pt-BR"/>
        </w:rPr>
        <w:t>, s</w:t>
      </w:r>
      <w:r w:rsidRPr="00B427F7">
        <w:rPr>
          <w:rFonts w:ascii="Times New Roman" w:hAnsi="Times New Roman"/>
          <w:lang w:val="pt-BR"/>
        </w:rPr>
        <w:t>ản</w:t>
      </w:r>
      <w:r>
        <w:rPr>
          <w:rFonts w:ascii="Times New Roman" w:hAnsi="Times New Roman"/>
          <w:lang w:val="pt-BR"/>
        </w:rPr>
        <w:t xml:space="preserve"> l</w:t>
      </w:r>
      <w:r>
        <w:rPr>
          <w:rFonts w:ascii="Times New Roman" w:hAnsi="Times New Roman" w:hint="eastAsia"/>
          <w:lang w:val="pt-BR"/>
        </w:rPr>
        <w:t>ư</w:t>
      </w:r>
      <w:r w:rsidRPr="00B427F7">
        <w:rPr>
          <w:rFonts w:ascii="Times New Roman" w:hAnsi="Times New Roman"/>
          <w:lang w:val="pt-BR"/>
        </w:rPr>
        <w:t>ợng</w:t>
      </w:r>
      <w:r>
        <w:rPr>
          <w:rFonts w:ascii="Times New Roman" w:hAnsi="Times New Roman"/>
          <w:lang w:val="pt-BR"/>
        </w:rPr>
        <w:t xml:space="preserve"> thu</w:t>
      </w:r>
      <w:r w:rsidRPr="00B427F7">
        <w:rPr>
          <w:rFonts w:ascii="Times New Roman" w:hAnsi="Times New Roman"/>
          <w:lang w:val="pt-BR"/>
        </w:rPr>
        <w:t>ỷ</w:t>
      </w:r>
      <w:r>
        <w:rPr>
          <w:rFonts w:ascii="Times New Roman" w:hAnsi="Times New Roman"/>
          <w:lang w:val="pt-BR"/>
        </w:rPr>
        <w:t xml:space="preserve"> s</w:t>
      </w:r>
      <w:r w:rsidRPr="00B427F7">
        <w:rPr>
          <w:rFonts w:ascii="Times New Roman" w:hAnsi="Times New Roman"/>
          <w:lang w:val="pt-BR"/>
        </w:rPr>
        <w:t>ản</w:t>
      </w:r>
      <w:r>
        <w:rPr>
          <w:rFonts w:ascii="Times New Roman" w:hAnsi="Times New Roman"/>
          <w:lang w:val="pt-BR"/>
        </w:rPr>
        <w:t xml:space="preserve"> nu</w:t>
      </w:r>
      <w:r w:rsidRPr="00B427F7">
        <w:rPr>
          <w:rFonts w:ascii="Times New Roman" w:hAnsi="Times New Roman"/>
          <w:lang w:val="pt-BR"/>
        </w:rPr>
        <w:t>ô</w:t>
      </w:r>
      <w:r>
        <w:rPr>
          <w:rFonts w:ascii="Times New Roman" w:hAnsi="Times New Roman"/>
          <w:lang w:val="pt-BR"/>
        </w:rPr>
        <w:t>i tr</w:t>
      </w:r>
      <w:r w:rsidRPr="00B427F7">
        <w:rPr>
          <w:rFonts w:ascii="Times New Roman" w:hAnsi="Times New Roman"/>
          <w:lang w:val="pt-BR"/>
        </w:rPr>
        <w:t>ồng</w:t>
      </w:r>
      <w:r>
        <w:rPr>
          <w:rFonts w:ascii="Times New Roman" w:hAnsi="Times New Roman"/>
          <w:lang w:val="pt-BR"/>
        </w:rPr>
        <w:t xml:space="preserve"> </w:t>
      </w:r>
      <w:r w:rsidRPr="00B427F7">
        <w:rPr>
          <w:rFonts w:ascii="Times New Roman" w:hAnsi="Times New Roman" w:hint="eastAsia"/>
          <w:lang w:val="pt-BR"/>
        </w:rPr>
        <w:t>đ</w:t>
      </w:r>
      <w:r w:rsidRPr="00B427F7">
        <w:rPr>
          <w:rFonts w:ascii="Times New Roman" w:hAnsi="Times New Roman"/>
          <w:lang w:val="pt-BR"/>
        </w:rPr>
        <w:t>ạt</w:t>
      </w:r>
      <w:r>
        <w:rPr>
          <w:rFonts w:ascii="Times New Roman" w:hAnsi="Times New Roman"/>
          <w:lang w:val="pt-BR"/>
        </w:rPr>
        <w:t xml:space="preserve"> </w:t>
      </w:r>
      <w:r w:rsidRPr="007D7A5E">
        <w:rPr>
          <w:rFonts w:ascii="Times New Roman" w:hAnsi="Times New Roman"/>
          <w:lang w:val="pt-BR"/>
        </w:rPr>
        <w:t>3</w:t>
      </w:r>
      <w:r>
        <w:rPr>
          <w:rFonts w:ascii="Times New Roman" w:hAnsi="Times New Roman"/>
          <w:lang w:val="pt-BR"/>
        </w:rPr>
        <w:t>.</w:t>
      </w:r>
      <w:r w:rsidRPr="007D7A5E">
        <w:rPr>
          <w:rFonts w:ascii="Times New Roman" w:hAnsi="Times New Roman"/>
          <w:lang w:val="pt-BR"/>
        </w:rPr>
        <w:t>474,15</w:t>
      </w:r>
      <w:r>
        <w:rPr>
          <w:rFonts w:ascii="Times New Roman" w:hAnsi="Times New Roman"/>
          <w:lang w:val="pt-BR"/>
        </w:rPr>
        <w:t xml:space="preserve"> </w:t>
      </w:r>
      <w:r>
        <w:rPr>
          <w:rFonts w:ascii="Times New Roman" w:hAnsi="Times New Roman"/>
          <w:lang w:val="vi-VN"/>
        </w:rPr>
        <w:t xml:space="preserve">tấn, </w:t>
      </w:r>
      <w:r>
        <w:rPr>
          <w:rFonts w:ascii="Times New Roman" w:hAnsi="Times New Roman"/>
        </w:rPr>
        <w:t xml:space="preserve">tăng </w:t>
      </w:r>
      <w:r>
        <w:rPr>
          <w:rFonts w:ascii="Times New Roman" w:hAnsi="Times New Roman"/>
          <w:lang w:val="pt-BR"/>
        </w:rPr>
        <w:t>1,1</w:t>
      </w:r>
      <w:r w:rsidRPr="00B441FC">
        <w:rPr>
          <w:rFonts w:ascii="Times New Roman" w:hAnsi="Times New Roman"/>
          <w:lang w:val="vi-VN"/>
        </w:rPr>
        <w:t xml:space="preserve">% </w:t>
      </w:r>
      <w:r>
        <w:rPr>
          <w:rFonts w:ascii="Times New Roman" w:hAnsi="Times New Roman"/>
        </w:rPr>
        <w:t>(</w:t>
      </w:r>
      <w:r w:rsidRPr="001202B4">
        <w:rPr>
          <w:rFonts w:ascii="Times New Roman" w:hAnsi="Times New Roman"/>
        </w:rPr>
        <w:t>37,73</w:t>
      </w:r>
      <w:r>
        <w:rPr>
          <w:rFonts w:ascii="Times New Roman" w:hAnsi="Times New Roman"/>
        </w:rPr>
        <w:t xml:space="preserve"> tấn) </w:t>
      </w:r>
      <w:r w:rsidRPr="00B441FC">
        <w:rPr>
          <w:rFonts w:ascii="Times New Roman" w:hAnsi="Times New Roman"/>
          <w:lang w:val="vi-VN"/>
        </w:rPr>
        <w:t xml:space="preserve">so với </w:t>
      </w:r>
      <w:r w:rsidRPr="00B427F7">
        <w:rPr>
          <w:rFonts w:ascii="Times New Roman" w:hAnsi="Times New Roman"/>
          <w:lang w:val="pt-BR"/>
        </w:rPr>
        <w:t>cùng</w:t>
      </w:r>
      <w:r>
        <w:rPr>
          <w:rFonts w:ascii="Times New Roman" w:hAnsi="Times New Roman"/>
          <w:lang w:val="pt-BR"/>
        </w:rPr>
        <w:t xml:space="preserve"> </w:t>
      </w:r>
      <w:r w:rsidRPr="00FA2887">
        <w:rPr>
          <w:rFonts w:ascii="Times New Roman" w:hAnsi="Times New Roman"/>
          <w:bCs/>
          <w:lang w:val="fi-FI"/>
        </w:rPr>
        <w:t>kỳ</w:t>
      </w:r>
      <w:r>
        <w:rPr>
          <w:rFonts w:ascii="Times New Roman" w:hAnsi="Times New Roman"/>
          <w:lang w:val="pt-BR"/>
        </w:rPr>
        <w:t xml:space="preserve"> n</w:t>
      </w:r>
      <w:r w:rsidRPr="00B427F7">
        <w:rPr>
          <w:rFonts w:ascii="Times New Roman" w:hAnsi="Times New Roman" w:hint="eastAsia"/>
          <w:lang w:val="pt-BR"/>
        </w:rPr>
        <w:t>ă</w:t>
      </w:r>
      <w:r>
        <w:rPr>
          <w:rFonts w:ascii="Times New Roman" w:hAnsi="Times New Roman"/>
          <w:lang w:val="pt-BR"/>
        </w:rPr>
        <w:t xml:space="preserve">m </w:t>
      </w:r>
      <w:r w:rsidRPr="00B441FC">
        <w:rPr>
          <w:rFonts w:ascii="Times New Roman" w:hAnsi="Times New Roman"/>
          <w:lang w:val="vi-VN"/>
        </w:rPr>
        <w:t>20</w:t>
      </w:r>
      <w:r>
        <w:rPr>
          <w:rFonts w:ascii="Times New Roman" w:hAnsi="Times New Roman"/>
          <w:lang w:val="vi-VN"/>
        </w:rPr>
        <w:t>2</w:t>
      </w:r>
      <w:r>
        <w:rPr>
          <w:rFonts w:ascii="Times New Roman" w:hAnsi="Times New Roman"/>
        </w:rPr>
        <w:t>4</w:t>
      </w:r>
      <w:r>
        <w:rPr>
          <w:rFonts w:ascii="Times New Roman" w:hAnsi="Times New Roman"/>
          <w:lang w:val="vi-VN"/>
        </w:rPr>
        <w:t>. Trong đó</w:t>
      </w:r>
      <w:r>
        <w:rPr>
          <w:rFonts w:ascii="Times New Roman" w:hAnsi="Times New Roman"/>
        </w:rPr>
        <w:t>:</w:t>
      </w:r>
      <w:r>
        <w:rPr>
          <w:rFonts w:ascii="Times New Roman" w:hAnsi="Times New Roman"/>
          <w:lang w:val="vi-VN"/>
        </w:rPr>
        <w:t xml:space="preserve"> </w:t>
      </w:r>
    </w:p>
    <w:p w14:paraId="26D7CAC5" w14:textId="77777777" w:rsidR="00FA2887" w:rsidRDefault="00FA2887" w:rsidP="00FA2887">
      <w:pPr>
        <w:widowControl w:val="0"/>
        <w:spacing w:after="120" w:line="276" w:lineRule="auto"/>
        <w:ind w:firstLine="709"/>
        <w:jc w:val="both"/>
        <w:rPr>
          <w:rFonts w:ascii="Times New Roman" w:hAnsi="Times New Roman"/>
          <w:color w:val="000000"/>
          <w:szCs w:val="28"/>
          <w:lang w:val="es-ES"/>
        </w:rPr>
      </w:pPr>
      <w:r>
        <w:rPr>
          <w:rFonts w:ascii="Times New Roman" w:hAnsi="Times New Roman"/>
        </w:rPr>
        <w:t>+ Tôm đạt</w:t>
      </w:r>
      <w:r>
        <w:rPr>
          <w:rFonts w:ascii="Times New Roman" w:hAnsi="Times New Roman"/>
          <w:lang w:val="vi-VN"/>
        </w:rPr>
        <w:t xml:space="preserve"> 1</w:t>
      </w:r>
      <w:r>
        <w:rPr>
          <w:rFonts w:ascii="Times New Roman" w:hAnsi="Times New Roman"/>
        </w:rPr>
        <w:t>.</w:t>
      </w:r>
      <w:r>
        <w:rPr>
          <w:rFonts w:ascii="Times New Roman" w:hAnsi="Times New Roman"/>
          <w:lang w:val="vi-VN"/>
        </w:rPr>
        <w:t>692</w:t>
      </w:r>
      <w:r>
        <w:rPr>
          <w:rFonts w:ascii="Times New Roman" w:hAnsi="Times New Roman"/>
        </w:rPr>
        <w:t xml:space="preserve"> </w:t>
      </w:r>
      <w:r>
        <w:rPr>
          <w:rFonts w:ascii="Times New Roman" w:hAnsi="Times New Roman"/>
          <w:lang w:val="vi-VN"/>
        </w:rPr>
        <w:t>tấn (</w:t>
      </w:r>
      <w:r>
        <w:rPr>
          <w:rFonts w:ascii="Times New Roman" w:hAnsi="Times New Roman"/>
        </w:rPr>
        <w:t xml:space="preserve">49 </w:t>
      </w:r>
      <w:r>
        <w:rPr>
          <w:rFonts w:ascii="Times New Roman" w:hAnsi="Times New Roman"/>
          <w:lang w:val="vi-VN"/>
        </w:rPr>
        <w:t>tấn tôm sú), giảm</w:t>
      </w:r>
      <w:r w:rsidRPr="00590B02">
        <w:rPr>
          <w:rFonts w:ascii="Times New Roman" w:hAnsi="Times New Roman"/>
          <w:lang w:val="vi-VN"/>
        </w:rPr>
        <w:t xml:space="preserve"> </w:t>
      </w:r>
      <w:r>
        <w:rPr>
          <w:rFonts w:ascii="Times New Roman" w:hAnsi="Times New Roman"/>
        </w:rPr>
        <w:t>11,6</w:t>
      </w:r>
      <w:r>
        <w:rPr>
          <w:rFonts w:ascii="Times New Roman" w:hAnsi="Times New Roman"/>
          <w:lang w:val="vi-VN"/>
        </w:rPr>
        <w:t>%</w:t>
      </w:r>
      <w:r>
        <w:rPr>
          <w:rFonts w:ascii="Times New Roman" w:hAnsi="Times New Roman"/>
        </w:rPr>
        <w:t xml:space="preserve"> (</w:t>
      </w:r>
      <w:r w:rsidRPr="007450AC">
        <w:rPr>
          <w:rFonts w:ascii="Times New Roman" w:hAnsi="Times New Roman"/>
        </w:rPr>
        <w:t>222,85</w:t>
      </w:r>
      <w:r>
        <w:rPr>
          <w:rFonts w:ascii="Times New Roman" w:hAnsi="Times New Roman"/>
        </w:rPr>
        <w:t xml:space="preserve"> tấn). </w:t>
      </w:r>
      <w:r>
        <w:rPr>
          <w:rFonts w:ascii="Times New Roman" w:hAnsi="Times New Roman"/>
          <w:lang w:val="es-ES"/>
        </w:rPr>
        <w:t>T</w:t>
      </w:r>
      <w:r w:rsidRPr="006D13E6">
        <w:rPr>
          <w:rFonts w:ascii="Times New Roman" w:hAnsi="Times New Roman"/>
          <w:lang w:val="es-ES"/>
        </w:rPr>
        <w:t xml:space="preserve">ôm thu </w:t>
      </w:r>
      <w:r w:rsidRPr="006D13E6">
        <w:rPr>
          <w:rFonts w:ascii="Times New Roman" w:hAnsi="Times New Roman"/>
          <w:lang w:val="es-ES"/>
        </w:rPr>
        <w:lastRenderedPageBreak/>
        <w:t>hoạch chủ yếu là tôm thẻ chân trắng</w:t>
      </w:r>
      <w:r>
        <w:rPr>
          <w:rFonts w:ascii="Times New Roman" w:hAnsi="Times New Roman"/>
          <w:lang w:val="es-ES"/>
        </w:rPr>
        <w:t xml:space="preserve">. </w:t>
      </w:r>
      <w:r w:rsidRPr="00556C78">
        <w:rPr>
          <w:rFonts w:ascii="Times New Roman" w:hAnsi="Times New Roman"/>
          <w:color w:val="000000"/>
          <w:szCs w:val="28"/>
          <w:lang w:val="es-ES"/>
        </w:rPr>
        <w:t xml:space="preserve">Sản lượng tôm giảm do thời tiết thay </w:t>
      </w:r>
      <w:r w:rsidRPr="00556C78">
        <w:rPr>
          <w:rFonts w:ascii="Times New Roman" w:hAnsi="Times New Roman" w:hint="eastAsia"/>
          <w:color w:val="000000"/>
          <w:szCs w:val="28"/>
          <w:lang w:val="es-ES"/>
        </w:rPr>
        <w:t>đ</w:t>
      </w:r>
      <w:r w:rsidRPr="00556C78">
        <w:rPr>
          <w:rFonts w:ascii="Times New Roman" w:hAnsi="Times New Roman"/>
          <w:color w:val="000000"/>
          <w:szCs w:val="28"/>
          <w:lang w:val="es-ES"/>
        </w:rPr>
        <w:t>ổi, m</w:t>
      </w:r>
      <w:r w:rsidRPr="00556C78">
        <w:rPr>
          <w:rFonts w:ascii="Times New Roman" w:hAnsi="Times New Roman" w:hint="eastAsia"/>
          <w:color w:val="000000"/>
          <w:szCs w:val="28"/>
          <w:lang w:val="es-ES"/>
        </w:rPr>
        <w:t>ư</w:t>
      </w:r>
      <w:r w:rsidRPr="00556C78">
        <w:rPr>
          <w:rFonts w:ascii="Times New Roman" w:hAnsi="Times New Roman"/>
          <w:color w:val="000000"/>
          <w:szCs w:val="28"/>
          <w:lang w:val="es-ES"/>
        </w:rPr>
        <w:t xml:space="preserve">a nắng thất thường dẫn </w:t>
      </w:r>
      <w:r w:rsidRPr="00556C78">
        <w:rPr>
          <w:rFonts w:ascii="Times New Roman" w:hAnsi="Times New Roman" w:hint="eastAsia"/>
          <w:color w:val="000000"/>
          <w:szCs w:val="28"/>
          <w:lang w:val="es-ES"/>
        </w:rPr>
        <w:t>đ</w:t>
      </w:r>
      <w:r w:rsidRPr="00556C78">
        <w:rPr>
          <w:rFonts w:ascii="Times New Roman" w:hAnsi="Times New Roman"/>
          <w:color w:val="000000"/>
          <w:szCs w:val="28"/>
          <w:lang w:val="es-ES"/>
        </w:rPr>
        <w:t xml:space="preserve">ến nhiều </w:t>
      </w:r>
      <w:r w:rsidRPr="00FA2887">
        <w:rPr>
          <w:rFonts w:ascii="Times New Roman" w:hAnsi="Times New Roman"/>
          <w:bCs/>
          <w:lang w:val="fi-FI"/>
        </w:rPr>
        <w:t>diện</w:t>
      </w:r>
      <w:r w:rsidRPr="00556C78">
        <w:rPr>
          <w:rFonts w:ascii="Times New Roman" w:hAnsi="Times New Roman"/>
          <w:color w:val="000000"/>
          <w:szCs w:val="28"/>
          <w:lang w:val="es-ES"/>
        </w:rPr>
        <w:t xml:space="preserve"> tích tôm thu hoạch không đạt; mặt khác, diện tích nuôi tôm không đạt hiệu quả nay chuyển sang nuôi ốc hương</w:t>
      </w:r>
      <w:r>
        <w:rPr>
          <w:rFonts w:ascii="Times New Roman" w:hAnsi="Times New Roman"/>
          <w:color w:val="000000"/>
          <w:szCs w:val="28"/>
          <w:lang w:val="es-ES"/>
        </w:rPr>
        <w:t xml:space="preserve"> vì </w:t>
      </w:r>
      <w:r w:rsidRPr="00556C78">
        <w:rPr>
          <w:rFonts w:ascii="Times New Roman" w:hAnsi="Times New Roman"/>
          <w:color w:val="000000"/>
          <w:szCs w:val="28"/>
          <w:lang w:val="es-ES"/>
        </w:rPr>
        <w:t>mang lại lợi ích kinh tế cao hơn</w:t>
      </w:r>
      <w:r>
        <w:rPr>
          <w:rFonts w:ascii="Times New Roman" w:hAnsi="Times New Roman"/>
          <w:color w:val="000000"/>
          <w:szCs w:val="28"/>
          <w:lang w:val="es-ES"/>
        </w:rPr>
        <w:t>.</w:t>
      </w:r>
    </w:p>
    <w:p w14:paraId="3F8AAE86" w14:textId="77777777" w:rsidR="00FA2887" w:rsidRPr="00556C78" w:rsidRDefault="00FA2887" w:rsidP="00FA2887">
      <w:pPr>
        <w:widowControl w:val="0"/>
        <w:spacing w:after="120" w:line="276" w:lineRule="auto"/>
        <w:ind w:firstLine="709"/>
        <w:jc w:val="both"/>
        <w:rPr>
          <w:rFonts w:ascii="Times New Roman" w:hAnsi="Times New Roman"/>
          <w:color w:val="000000"/>
          <w:lang w:val="es-ES"/>
        </w:rPr>
      </w:pPr>
      <w:r>
        <w:rPr>
          <w:rFonts w:ascii="Times New Roman" w:hAnsi="Times New Roman"/>
        </w:rPr>
        <w:t xml:space="preserve">+ Cá đạt </w:t>
      </w:r>
      <w:r w:rsidRPr="00422559">
        <w:rPr>
          <w:rFonts w:ascii="Times New Roman" w:hAnsi="Times New Roman"/>
        </w:rPr>
        <w:t>609,57</w:t>
      </w:r>
      <w:r>
        <w:rPr>
          <w:rFonts w:ascii="Times New Roman" w:hAnsi="Times New Roman"/>
        </w:rPr>
        <w:t xml:space="preserve"> </w:t>
      </w:r>
      <w:r w:rsidRPr="00B47AD8">
        <w:rPr>
          <w:rFonts w:ascii="Times New Roman" w:hAnsi="Times New Roman"/>
          <w:lang w:val="vi-VN"/>
        </w:rPr>
        <w:t xml:space="preserve">tấn, </w:t>
      </w:r>
      <w:r>
        <w:rPr>
          <w:rFonts w:ascii="Times New Roman" w:hAnsi="Times New Roman"/>
        </w:rPr>
        <w:t>tăng</w:t>
      </w:r>
      <w:r>
        <w:rPr>
          <w:rFonts w:ascii="Times New Roman" w:hAnsi="Times New Roman"/>
          <w:lang w:val="vi-VN"/>
        </w:rPr>
        <w:t xml:space="preserve"> </w:t>
      </w:r>
      <w:r>
        <w:rPr>
          <w:rFonts w:ascii="Times New Roman" w:hAnsi="Times New Roman"/>
        </w:rPr>
        <w:t>4</w:t>
      </w:r>
      <w:r>
        <w:rPr>
          <w:rFonts w:ascii="Times New Roman" w:hAnsi="Times New Roman"/>
          <w:lang w:val="vi-VN"/>
        </w:rPr>
        <w:t>,</w:t>
      </w:r>
      <w:r>
        <w:rPr>
          <w:rFonts w:ascii="Times New Roman" w:hAnsi="Times New Roman"/>
        </w:rPr>
        <w:t>4</w:t>
      </w:r>
      <w:r w:rsidRPr="00B47AD8">
        <w:rPr>
          <w:rFonts w:ascii="Times New Roman" w:hAnsi="Times New Roman"/>
          <w:lang w:val="vi-VN"/>
        </w:rPr>
        <w:t>%</w:t>
      </w:r>
      <w:r>
        <w:rPr>
          <w:rFonts w:ascii="Times New Roman" w:hAnsi="Times New Roman"/>
        </w:rPr>
        <w:t xml:space="preserve"> (</w:t>
      </w:r>
      <w:r w:rsidRPr="00422559">
        <w:rPr>
          <w:rFonts w:ascii="Times New Roman" w:hAnsi="Times New Roman"/>
        </w:rPr>
        <w:t>25,87</w:t>
      </w:r>
      <w:r>
        <w:rPr>
          <w:rFonts w:ascii="Times New Roman" w:hAnsi="Times New Roman"/>
        </w:rPr>
        <w:t xml:space="preserve"> </w:t>
      </w:r>
      <w:r w:rsidRPr="00B47AD8">
        <w:rPr>
          <w:rFonts w:ascii="Times New Roman" w:hAnsi="Times New Roman"/>
        </w:rPr>
        <w:t>tấn)</w:t>
      </w:r>
      <w:r>
        <w:rPr>
          <w:rFonts w:ascii="Times New Roman" w:hAnsi="Times New Roman"/>
        </w:rPr>
        <w:t xml:space="preserve">. </w:t>
      </w:r>
      <w:r w:rsidRPr="00556C78">
        <w:rPr>
          <w:rFonts w:ascii="Times New Roman" w:hAnsi="Times New Roman"/>
          <w:color w:val="000000"/>
          <w:lang w:val="es-ES"/>
        </w:rPr>
        <w:t>Sản l</w:t>
      </w:r>
      <w:r w:rsidRPr="00556C78">
        <w:rPr>
          <w:rFonts w:ascii="Times New Roman" w:hAnsi="Times New Roman" w:hint="eastAsia"/>
          <w:color w:val="000000"/>
          <w:lang w:val="es-ES"/>
        </w:rPr>
        <w:t>ư</w:t>
      </w:r>
      <w:r w:rsidRPr="00556C78">
        <w:rPr>
          <w:rFonts w:ascii="Times New Roman" w:hAnsi="Times New Roman"/>
          <w:color w:val="000000"/>
          <w:lang w:val="es-ES"/>
        </w:rPr>
        <w:t xml:space="preserve">ợng cá nuôi giảm do diên tích nuôi ở các hồ thủy lợi </w:t>
      </w:r>
      <w:r w:rsidRPr="00FA2887">
        <w:rPr>
          <w:rFonts w:ascii="Times New Roman" w:hAnsi="Times New Roman"/>
          <w:bCs/>
          <w:lang w:val="fi-FI"/>
        </w:rPr>
        <w:t>không</w:t>
      </w:r>
      <w:r w:rsidRPr="00556C78">
        <w:rPr>
          <w:rFonts w:ascii="Times New Roman" w:hAnsi="Times New Roman"/>
          <w:color w:val="000000"/>
          <w:lang w:val="es-ES"/>
        </w:rPr>
        <w:t xml:space="preserve"> đạt hiệu quả cao nên người dân thu hẹp diện tích thả nuôi.</w:t>
      </w:r>
    </w:p>
    <w:p w14:paraId="4656250B" w14:textId="77777777" w:rsidR="00FA2887" w:rsidRPr="00A150D0" w:rsidRDefault="00FA2887" w:rsidP="00FA2887">
      <w:pPr>
        <w:widowControl w:val="0"/>
        <w:spacing w:after="120" w:line="276" w:lineRule="auto"/>
        <w:ind w:firstLine="709"/>
        <w:jc w:val="both"/>
        <w:rPr>
          <w:rFonts w:ascii="Times New Roman" w:hAnsi="Times New Roman"/>
          <w:color w:val="000000"/>
          <w:lang w:val="es-ES"/>
        </w:rPr>
      </w:pPr>
      <w:r w:rsidRPr="00625FC6">
        <w:rPr>
          <w:rFonts w:ascii="Times New Roman" w:hAnsi="Times New Roman"/>
        </w:rPr>
        <w:t xml:space="preserve">+ </w:t>
      </w:r>
      <w:r w:rsidRPr="00625FC6">
        <w:rPr>
          <w:rFonts w:ascii="Times New Roman" w:hAnsi="Times New Roman"/>
          <w:lang w:val="vi-VN"/>
        </w:rPr>
        <w:t xml:space="preserve">Thủy sản khác đạt </w:t>
      </w:r>
      <w:r w:rsidRPr="002D619F">
        <w:rPr>
          <w:rFonts w:ascii="Times New Roman" w:hAnsi="Times New Roman"/>
        </w:rPr>
        <w:t>1</w:t>
      </w:r>
      <w:r>
        <w:rPr>
          <w:rFonts w:ascii="Times New Roman" w:hAnsi="Times New Roman"/>
        </w:rPr>
        <w:t>.</w:t>
      </w:r>
      <w:r w:rsidRPr="002D619F">
        <w:rPr>
          <w:rFonts w:ascii="Times New Roman" w:hAnsi="Times New Roman"/>
        </w:rPr>
        <w:t>172,58</w:t>
      </w:r>
      <w:r>
        <w:rPr>
          <w:rFonts w:ascii="Times New Roman" w:hAnsi="Times New Roman"/>
        </w:rPr>
        <w:t xml:space="preserve"> </w:t>
      </w:r>
      <w:r w:rsidRPr="00625FC6">
        <w:rPr>
          <w:rFonts w:ascii="Times New Roman" w:hAnsi="Times New Roman"/>
          <w:lang w:val="vi-VN"/>
        </w:rPr>
        <w:t xml:space="preserve">tấn, tăng </w:t>
      </w:r>
      <w:r>
        <w:rPr>
          <w:rFonts w:ascii="Times New Roman" w:hAnsi="Times New Roman"/>
        </w:rPr>
        <w:t>25,0</w:t>
      </w:r>
      <w:r w:rsidRPr="00625FC6">
        <w:rPr>
          <w:rFonts w:ascii="Times New Roman" w:hAnsi="Times New Roman"/>
          <w:lang w:val="vi-VN"/>
        </w:rPr>
        <w:t xml:space="preserve">% </w:t>
      </w:r>
      <w:r w:rsidRPr="00625FC6">
        <w:rPr>
          <w:rFonts w:ascii="Times New Roman" w:hAnsi="Times New Roman"/>
        </w:rPr>
        <w:t>(</w:t>
      </w:r>
      <w:r w:rsidRPr="002D619F">
        <w:rPr>
          <w:rFonts w:ascii="Times New Roman" w:hAnsi="Times New Roman"/>
        </w:rPr>
        <w:t>234,71</w:t>
      </w:r>
      <w:r>
        <w:rPr>
          <w:rFonts w:ascii="Times New Roman" w:hAnsi="Times New Roman"/>
        </w:rPr>
        <w:t xml:space="preserve"> </w:t>
      </w:r>
      <w:r w:rsidRPr="00625FC6">
        <w:rPr>
          <w:rFonts w:ascii="Times New Roman" w:hAnsi="Times New Roman"/>
        </w:rPr>
        <w:t xml:space="preserve">tấn) </w:t>
      </w:r>
      <w:r w:rsidRPr="00625FC6">
        <w:rPr>
          <w:rFonts w:ascii="Times New Roman" w:hAnsi="Times New Roman"/>
          <w:lang w:val="vi-VN"/>
        </w:rPr>
        <w:t>so với cùng kỳ năm 202</w:t>
      </w:r>
      <w:r>
        <w:rPr>
          <w:rFonts w:ascii="Times New Roman" w:hAnsi="Times New Roman"/>
        </w:rPr>
        <w:t>4</w:t>
      </w:r>
      <w:r w:rsidRPr="00625FC6">
        <w:rPr>
          <w:rFonts w:ascii="Times New Roman" w:hAnsi="Times New Roman"/>
        </w:rPr>
        <w:t xml:space="preserve">; </w:t>
      </w:r>
      <w:r w:rsidRPr="00625FC6">
        <w:rPr>
          <w:rFonts w:ascii="Times New Roman" w:hAnsi="Times New Roman"/>
          <w:lang w:val="es-ES"/>
        </w:rPr>
        <w:t xml:space="preserve">trong đó, chủ </w:t>
      </w:r>
      <w:r w:rsidRPr="00FA2887">
        <w:rPr>
          <w:rFonts w:ascii="Times New Roman" w:hAnsi="Times New Roman"/>
          <w:bCs/>
          <w:lang w:val="fi-FI"/>
        </w:rPr>
        <w:t>yếu</w:t>
      </w:r>
      <w:r w:rsidRPr="00625FC6">
        <w:rPr>
          <w:rFonts w:ascii="Times New Roman" w:hAnsi="Times New Roman"/>
          <w:lang w:val="es-ES"/>
        </w:rPr>
        <w:t xml:space="preserve"> là ốc hương đạt </w:t>
      </w:r>
      <w:r>
        <w:rPr>
          <w:rFonts w:ascii="Times New Roman" w:hAnsi="Times New Roman"/>
          <w:lang w:val="es-ES"/>
        </w:rPr>
        <w:t>1.060,0 tấn, tăng 28</w:t>
      </w:r>
      <w:r w:rsidRPr="00625FC6">
        <w:rPr>
          <w:rFonts w:ascii="Times New Roman" w:hAnsi="Times New Roman"/>
          <w:lang w:val="es-ES"/>
        </w:rPr>
        <w:t>,1% (</w:t>
      </w:r>
      <w:r>
        <w:rPr>
          <w:rFonts w:ascii="Times New Roman" w:hAnsi="Times New Roman"/>
          <w:lang w:val="es-ES"/>
        </w:rPr>
        <w:t xml:space="preserve">232,8 </w:t>
      </w:r>
      <w:r w:rsidRPr="00625FC6">
        <w:rPr>
          <w:rFonts w:ascii="Times New Roman" w:hAnsi="Times New Roman"/>
          <w:lang w:val="es-ES"/>
        </w:rPr>
        <w:t xml:space="preserve">tấn), </w:t>
      </w:r>
      <w:r w:rsidRPr="00556C78">
        <w:rPr>
          <w:rFonts w:ascii="Times New Roman" w:hAnsi="Times New Roman"/>
          <w:color w:val="000000"/>
          <w:lang w:val="es-ES"/>
        </w:rPr>
        <w:t>ốc hương tăng do diện tích nuôi tôm không đạt hiệu quả nay chuyển sang nuôi ốc; mặt khác, nhờ kỹ thuật chăm sóc tốt nên năng suất tăng.</w:t>
      </w:r>
    </w:p>
    <w:p w14:paraId="71D7F315" w14:textId="77777777" w:rsidR="00FA2887" w:rsidRPr="00A150D0" w:rsidRDefault="00FA2887" w:rsidP="00773B1D">
      <w:pPr>
        <w:numPr>
          <w:ilvl w:val="0"/>
          <w:numId w:val="38"/>
        </w:numPr>
        <w:spacing w:before="60" w:after="60"/>
        <w:ind w:hanging="280"/>
        <w:jc w:val="both"/>
        <w:rPr>
          <w:rFonts w:ascii="Times New Roman" w:hAnsi="Times New Roman"/>
          <w:b/>
          <w:i/>
          <w:szCs w:val="28"/>
          <w:lang w:val="pt-BR"/>
        </w:rPr>
      </w:pPr>
      <w:r w:rsidRPr="00A150D0">
        <w:rPr>
          <w:rFonts w:ascii="Times New Roman" w:hAnsi="Times New Roman"/>
          <w:b/>
          <w:i/>
          <w:szCs w:val="28"/>
          <w:lang w:val="pt-BR"/>
        </w:rPr>
        <w:t>Khai thác</w:t>
      </w:r>
    </w:p>
    <w:p w14:paraId="04954F8A" w14:textId="3D104877" w:rsidR="00FA2887" w:rsidRPr="00FA2887" w:rsidRDefault="00FA2887" w:rsidP="00FA2887">
      <w:pPr>
        <w:widowControl w:val="0"/>
        <w:spacing w:after="120" w:line="276" w:lineRule="auto"/>
        <w:ind w:firstLine="709"/>
        <w:jc w:val="both"/>
        <w:rPr>
          <w:rFonts w:ascii="Times New Roman" w:hAnsi="Times New Roman"/>
          <w:color w:val="000000"/>
          <w:lang w:val="sv-SE"/>
        </w:rPr>
      </w:pPr>
      <w:r w:rsidRPr="00FA2887">
        <w:rPr>
          <w:rFonts w:ascii="Times New Roman" w:hAnsi="Times New Roman"/>
          <w:color w:val="000000"/>
          <w:lang w:val="sv-SE"/>
        </w:rPr>
        <w:t xml:space="preserve">Trong 6 tháng đầu năm 2025, giá xăng dầu nhiều lần được điều chỉnh giảm đã khuyến khích các tàu </w:t>
      </w:r>
      <w:r w:rsidRPr="00FA2887">
        <w:rPr>
          <w:rFonts w:ascii="Times New Roman" w:hAnsi="Times New Roman"/>
          <w:bCs/>
          <w:lang w:val="fi-FI"/>
        </w:rPr>
        <w:t>khai</w:t>
      </w:r>
      <w:r w:rsidRPr="00FA2887">
        <w:rPr>
          <w:rFonts w:ascii="Times New Roman" w:hAnsi="Times New Roman"/>
          <w:color w:val="000000"/>
          <w:lang w:val="sv-SE"/>
        </w:rPr>
        <w:t xml:space="preserve"> thác tăng cường tần suất ra khơi, kéo dài thời gian đánh bắt xa bờ. Đối </w:t>
      </w:r>
      <w:r w:rsidRPr="00FA2887">
        <w:rPr>
          <w:rFonts w:ascii="Times New Roman" w:hAnsi="Times New Roman"/>
          <w:lang w:val="es-ES"/>
        </w:rPr>
        <w:t>với</w:t>
      </w:r>
      <w:r w:rsidRPr="00FA2887">
        <w:rPr>
          <w:rFonts w:ascii="Times New Roman" w:hAnsi="Times New Roman"/>
          <w:color w:val="000000"/>
          <w:lang w:val="sv-SE"/>
        </w:rPr>
        <w:t xml:space="preserve"> các tàu công suất nhỏ thì ngư dân hoạt động đánh bắt thủy sản nhiều chuyến trong tháng hơn so với cùng kỳ năm trước, góp phần làm cho sản lượng thủy sản tăng so với cùng kỳ năm 2024</w:t>
      </w:r>
      <w:r w:rsidR="000A72E2">
        <w:rPr>
          <w:rFonts w:ascii="Times New Roman" w:hAnsi="Times New Roman"/>
          <w:color w:val="000000"/>
          <w:lang w:val="sv-SE"/>
        </w:rPr>
        <w:t>.</w:t>
      </w:r>
    </w:p>
    <w:p w14:paraId="43CC4EF9" w14:textId="6F190B9D" w:rsidR="00B854C6" w:rsidRPr="00FA2887" w:rsidRDefault="00FA2887" w:rsidP="002D17BD">
      <w:pPr>
        <w:widowControl w:val="0"/>
        <w:spacing w:after="120" w:line="276" w:lineRule="auto"/>
        <w:ind w:firstLine="709"/>
        <w:jc w:val="both"/>
        <w:rPr>
          <w:rFonts w:ascii="Times New Roman" w:hAnsi="Times New Roman"/>
          <w:szCs w:val="28"/>
          <w:highlight w:val="yellow"/>
        </w:rPr>
      </w:pPr>
      <w:r w:rsidRPr="00FA2887">
        <w:rPr>
          <w:rFonts w:ascii="Times New Roman" w:hAnsi="Times New Roman"/>
          <w:lang w:val="sv-SE"/>
        </w:rPr>
        <w:t xml:space="preserve">Sản lượng </w:t>
      </w:r>
      <w:r w:rsidRPr="00FA2887">
        <w:rPr>
          <w:rFonts w:ascii="Times New Roman" w:hAnsi="Times New Roman"/>
          <w:color w:val="000000"/>
          <w:lang w:val="sv-SE"/>
        </w:rPr>
        <w:t>khai</w:t>
      </w:r>
      <w:r w:rsidRPr="00FA2887">
        <w:rPr>
          <w:rFonts w:ascii="Times New Roman" w:hAnsi="Times New Roman"/>
          <w:lang w:val="sv-SE"/>
        </w:rPr>
        <w:t xml:space="preserve"> thác ước tính 6 tháng đầu năm 2025 đạt 151.871,0 tấn, tăng 1,2% (1.772,57 tấn) so với cùng kỳ năm 2024; trong đó, khai thác biển đạt 151.523,42 tấn, tăng 1,2% (1.754,19 tấn), khai thác nội địa đạt 347,58 tấn, tăng 5,7% (18,38 tấn)</w:t>
      </w:r>
      <w:r w:rsidRPr="00FA2887">
        <w:rPr>
          <w:rFonts w:ascii="Times New Roman" w:hAnsi="Times New Roman"/>
          <w:color w:val="000000"/>
          <w:lang w:val="sv-SE"/>
        </w:rPr>
        <w:t>.</w:t>
      </w:r>
      <w:r w:rsidR="00B854C6" w:rsidRPr="00FA2887">
        <w:rPr>
          <w:rFonts w:ascii="Times New Roman" w:hAnsi="Times New Roman"/>
          <w:szCs w:val="28"/>
          <w:highlight w:val="yellow"/>
        </w:rPr>
        <w:t xml:space="preserve"> </w:t>
      </w:r>
    </w:p>
    <w:p w14:paraId="0FFE7223" w14:textId="77777777" w:rsidR="00FC1D70" w:rsidRPr="00EC2DF5" w:rsidRDefault="00B854C6" w:rsidP="00833EF3">
      <w:pPr>
        <w:pStyle w:val="BodyTextIndent"/>
        <w:tabs>
          <w:tab w:val="left" w:pos="0"/>
        </w:tabs>
        <w:spacing w:after="120" w:line="276" w:lineRule="auto"/>
        <w:ind w:firstLine="0"/>
        <w:rPr>
          <w:rFonts w:ascii="Times New Roman" w:hAnsi="Times New Roman"/>
          <w:b/>
          <w:color w:val="000000"/>
          <w:szCs w:val="28"/>
        </w:rPr>
      </w:pPr>
      <w:r w:rsidRPr="00EC2DF5">
        <w:rPr>
          <w:rFonts w:ascii="Times New Roman" w:hAnsi="Times New Roman"/>
          <w:b/>
          <w:bCs/>
          <w:szCs w:val="28"/>
        </w:rPr>
        <w:tab/>
      </w:r>
      <w:r w:rsidR="00FC1D70" w:rsidRPr="00EC2DF5">
        <w:rPr>
          <w:rFonts w:ascii="Times New Roman" w:hAnsi="Times New Roman"/>
          <w:b/>
          <w:color w:val="000000"/>
          <w:szCs w:val="28"/>
        </w:rPr>
        <w:t>3. Sản xuất công nghiệp</w:t>
      </w:r>
    </w:p>
    <w:p w14:paraId="42E4322E" w14:textId="5B54CA6B" w:rsidR="00EC2DF5" w:rsidRDefault="00F179D2" w:rsidP="00EC2DF5">
      <w:pPr>
        <w:spacing w:after="120" w:line="276" w:lineRule="auto"/>
        <w:ind w:firstLine="720"/>
        <w:jc w:val="both"/>
        <w:rPr>
          <w:rFonts w:ascii="Times New Roman" w:hAnsi="Times New Roman"/>
          <w:color w:val="000000"/>
        </w:rPr>
      </w:pPr>
      <w:r w:rsidRPr="00EC2DF5">
        <w:rPr>
          <w:rFonts w:ascii="Times New Roman" w:hAnsi="Times New Roman"/>
          <w:color w:val="000000"/>
        </w:rPr>
        <w:t>Sản xuất công nghiệp trên địa bàn tỉnh 6 tháng đầu năm 2025 ghi nhận những dấu hiệu tích cực. Chỉ số sản xuất toàn ngành công nghiệp 6 tháng đầu n</w:t>
      </w:r>
      <w:r w:rsidRPr="00EC2DF5">
        <w:rPr>
          <w:rFonts w:ascii="Times New Roman" w:hAnsi="Times New Roman" w:hint="eastAsia"/>
          <w:color w:val="000000"/>
        </w:rPr>
        <w:t>ă</w:t>
      </w:r>
      <w:r w:rsidRPr="00EC2DF5">
        <w:rPr>
          <w:rFonts w:ascii="Times New Roman" w:hAnsi="Times New Roman"/>
          <w:color w:val="000000"/>
        </w:rPr>
        <w:t>m 2025 t</w:t>
      </w:r>
      <w:r w:rsidRPr="00EC2DF5">
        <w:rPr>
          <w:rFonts w:ascii="Times New Roman" w:hAnsi="Times New Roman" w:hint="eastAsia"/>
          <w:color w:val="000000"/>
        </w:rPr>
        <w:t>ă</w:t>
      </w:r>
      <w:r w:rsidRPr="00EC2DF5">
        <w:rPr>
          <w:rFonts w:ascii="Times New Roman" w:hAnsi="Times New Roman"/>
          <w:color w:val="000000"/>
        </w:rPr>
        <w:t>ng 18,67% so với cùng kỳ n</w:t>
      </w:r>
      <w:r w:rsidRPr="00EC2DF5">
        <w:rPr>
          <w:rFonts w:ascii="Times New Roman" w:hAnsi="Times New Roman" w:hint="eastAsia"/>
          <w:color w:val="000000"/>
        </w:rPr>
        <w:t>ă</w:t>
      </w:r>
      <w:r w:rsidRPr="00EC2DF5">
        <w:rPr>
          <w:rFonts w:ascii="Times New Roman" w:hAnsi="Times New Roman"/>
          <w:color w:val="000000"/>
        </w:rPr>
        <w:t>m tr</w:t>
      </w:r>
      <w:r w:rsidRPr="00EC2DF5">
        <w:rPr>
          <w:rFonts w:ascii="Times New Roman" w:hAnsi="Times New Roman" w:hint="eastAsia"/>
          <w:color w:val="000000"/>
        </w:rPr>
        <w:t>ư</w:t>
      </w:r>
      <w:r w:rsidRPr="00EC2DF5">
        <w:rPr>
          <w:rFonts w:ascii="Times New Roman" w:hAnsi="Times New Roman"/>
          <w:color w:val="000000"/>
        </w:rPr>
        <w:t>ớc. Một số ngành có tỷ trọng lớn ghi nhận mức t</w:t>
      </w:r>
      <w:r w:rsidRPr="00EC2DF5">
        <w:rPr>
          <w:rFonts w:ascii="Times New Roman" w:hAnsi="Times New Roman" w:hint="eastAsia"/>
          <w:color w:val="000000"/>
        </w:rPr>
        <w:t>ă</w:t>
      </w:r>
      <w:r w:rsidRPr="00EC2DF5">
        <w:rPr>
          <w:rFonts w:ascii="Times New Roman" w:hAnsi="Times New Roman"/>
          <w:color w:val="000000"/>
        </w:rPr>
        <w:t xml:space="preserve">ng cao, </w:t>
      </w:r>
      <w:r w:rsidRPr="00EC2DF5">
        <w:rPr>
          <w:rFonts w:ascii="Times New Roman" w:hAnsi="Times New Roman" w:hint="eastAsia"/>
          <w:color w:val="000000"/>
        </w:rPr>
        <w:t>đó</w:t>
      </w:r>
      <w:r w:rsidRPr="00EC2DF5">
        <w:rPr>
          <w:rFonts w:ascii="Times New Roman" w:hAnsi="Times New Roman"/>
          <w:color w:val="000000"/>
        </w:rPr>
        <w:t xml:space="preserve">ng góp </w:t>
      </w:r>
      <w:r w:rsidRPr="00EC2DF5">
        <w:rPr>
          <w:rFonts w:ascii="Times New Roman" w:hAnsi="Times New Roman" w:hint="eastAsia"/>
          <w:color w:val="000000"/>
        </w:rPr>
        <w:t>đá</w:t>
      </w:r>
      <w:r w:rsidRPr="00EC2DF5">
        <w:rPr>
          <w:rFonts w:ascii="Times New Roman" w:hAnsi="Times New Roman"/>
          <w:color w:val="000000"/>
        </w:rPr>
        <w:t>ng kể vào mức t</w:t>
      </w:r>
      <w:r w:rsidRPr="00EC2DF5">
        <w:rPr>
          <w:rFonts w:ascii="Times New Roman" w:hAnsi="Times New Roman" w:hint="eastAsia"/>
          <w:color w:val="000000"/>
        </w:rPr>
        <w:t>ă</w:t>
      </w:r>
      <w:r w:rsidRPr="00EC2DF5">
        <w:rPr>
          <w:rFonts w:ascii="Times New Roman" w:hAnsi="Times New Roman"/>
          <w:color w:val="000000"/>
        </w:rPr>
        <w:t>ng chung của toàn ngành nh</w:t>
      </w:r>
      <w:r w:rsidRPr="00EC2DF5">
        <w:rPr>
          <w:rFonts w:ascii="Times New Roman" w:hAnsi="Times New Roman" w:hint="eastAsia"/>
          <w:color w:val="000000"/>
        </w:rPr>
        <w:t>ư</w:t>
      </w:r>
      <w:r w:rsidRPr="00EC2DF5">
        <w:rPr>
          <w:rFonts w:ascii="Times New Roman" w:hAnsi="Times New Roman"/>
          <w:color w:val="000000"/>
        </w:rPr>
        <w:t>: Sản xuất than cốc và sản phẩm dầu mỏ tinh chế t</w:t>
      </w:r>
      <w:r w:rsidRPr="00EC2DF5">
        <w:rPr>
          <w:rFonts w:ascii="Times New Roman" w:hAnsi="Times New Roman" w:hint="eastAsia"/>
          <w:color w:val="000000"/>
        </w:rPr>
        <w:t>ă</w:t>
      </w:r>
      <w:r w:rsidRPr="00EC2DF5">
        <w:rPr>
          <w:rFonts w:ascii="Times New Roman" w:hAnsi="Times New Roman"/>
          <w:color w:val="000000"/>
        </w:rPr>
        <w:t>ng 35,71%; sản xuất kim loại tăng 20,78%;</w:t>
      </w:r>
      <w:r w:rsidRPr="00EC2DF5">
        <w:rPr>
          <w:rFonts w:ascii="Times New Roman" w:hAnsi="Times New Roman"/>
          <w:color w:val="0070C0"/>
        </w:rPr>
        <w:t xml:space="preserve"> </w:t>
      </w:r>
      <w:r w:rsidRPr="00EC2DF5">
        <w:rPr>
          <w:rFonts w:ascii="Times New Roman" w:hAnsi="Times New Roman"/>
          <w:color w:val="000000"/>
        </w:rPr>
        <w:t>sản xuất gi</w:t>
      </w:r>
      <w:r w:rsidRPr="00EC2DF5">
        <w:rPr>
          <w:rFonts w:ascii="Times New Roman" w:hAnsi="Times New Roman" w:hint="eastAsia"/>
          <w:color w:val="000000"/>
        </w:rPr>
        <w:t>ư</w:t>
      </w:r>
      <w:r w:rsidRPr="00EC2DF5">
        <w:rPr>
          <w:rFonts w:ascii="Times New Roman" w:hAnsi="Times New Roman"/>
          <w:color w:val="000000"/>
        </w:rPr>
        <w:t>ờng, tủ, bàn, ghế t</w:t>
      </w:r>
      <w:r w:rsidRPr="00EC2DF5">
        <w:rPr>
          <w:rFonts w:ascii="Times New Roman" w:hAnsi="Times New Roman" w:hint="eastAsia"/>
          <w:color w:val="000000"/>
        </w:rPr>
        <w:t>ă</w:t>
      </w:r>
      <w:r w:rsidRPr="00EC2DF5">
        <w:rPr>
          <w:rFonts w:ascii="Times New Roman" w:hAnsi="Times New Roman"/>
          <w:color w:val="000000"/>
        </w:rPr>
        <w:t xml:space="preserve">ng 6,22%. Bên cạnh </w:t>
      </w:r>
      <w:r w:rsidRPr="00EC2DF5">
        <w:rPr>
          <w:rFonts w:ascii="Times New Roman" w:hAnsi="Times New Roman" w:hint="eastAsia"/>
          <w:color w:val="000000"/>
        </w:rPr>
        <w:t>đó</w:t>
      </w:r>
      <w:r w:rsidRPr="00EC2DF5">
        <w:rPr>
          <w:rFonts w:ascii="Times New Roman" w:hAnsi="Times New Roman"/>
          <w:color w:val="000000"/>
        </w:rPr>
        <w:t xml:space="preserve">, chỉ số sử dụng lao </w:t>
      </w:r>
      <w:r w:rsidRPr="00EC2DF5">
        <w:rPr>
          <w:rFonts w:ascii="Times New Roman" w:hAnsi="Times New Roman" w:hint="eastAsia"/>
          <w:color w:val="000000"/>
        </w:rPr>
        <w:t>đ</w:t>
      </w:r>
      <w:r w:rsidRPr="00EC2DF5">
        <w:rPr>
          <w:rFonts w:ascii="Times New Roman" w:hAnsi="Times New Roman"/>
          <w:color w:val="000000"/>
        </w:rPr>
        <w:t xml:space="preserve">ộng lũy kế 6 tháng </w:t>
      </w:r>
      <w:r w:rsidRPr="00EC2DF5">
        <w:rPr>
          <w:rFonts w:ascii="Times New Roman" w:hAnsi="Times New Roman" w:hint="eastAsia"/>
          <w:color w:val="000000"/>
        </w:rPr>
        <w:t>đ</w:t>
      </w:r>
      <w:r w:rsidRPr="00EC2DF5">
        <w:rPr>
          <w:rFonts w:ascii="Times New Roman" w:hAnsi="Times New Roman"/>
          <w:color w:val="000000"/>
        </w:rPr>
        <w:t>ầu n</w:t>
      </w:r>
      <w:r w:rsidRPr="00EC2DF5">
        <w:rPr>
          <w:rFonts w:ascii="Times New Roman" w:hAnsi="Times New Roman" w:hint="eastAsia"/>
          <w:color w:val="000000"/>
        </w:rPr>
        <w:t>ă</w:t>
      </w:r>
      <w:r w:rsidRPr="00EC2DF5">
        <w:rPr>
          <w:rFonts w:ascii="Times New Roman" w:hAnsi="Times New Roman"/>
          <w:color w:val="000000"/>
        </w:rPr>
        <w:t>m t</w:t>
      </w:r>
      <w:r w:rsidRPr="00EC2DF5">
        <w:rPr>
          <w:rFonts w:ascii="Times New Roman" w:hAnsi="Times New Roman" w:hint="eastAsia"/>
          <w:color w:val="000000"/>
        </w:rPr>
        <w:t>ă</w:t>
      </w:r>
      <w:r w:rsidRPr="00EC2DF5">
        <w:rPr>
          <w:rFonts w:ascii="Times New Roman" w:hAnsi="Times New Roman"/>
          <w:color w:val="000000"/>
        </w:rPr>
        <w:t>ng 9,62% so với cùng kỳ n</w:t>
      </w:r>
      <w:r w:rsidRPr="00EC2DF5">
        <w:rPr>
          <w:rFonts w:ascii="Times New Roman" w:hAnsi="Times New Roman" w:hint="eastAsia"/>
          <w:color w:val="000000"/>
        </w:rPr>
        <w:t>ă</w:t>
      </w:r>
      <w:r w:rsidRPr="00EC2DF5">
        <w:rPr>
          <w:rFonts w:ascii="Times New Roman" w:hAnsi="Times New Roman"/>
          <w:color w:val="000000"/>
        </w:rPr>
        <w:t>m tr</w:t>
      </w:r>
      <w:r w:rsidRPr="00EC2DF5">
        <w:rPr>
          <w:rFonts w:ascii="Times New Roman" w:hAnsi="Times New Roman" w:hint="eastAsia"/>
          <w:color w:val="000000"/>
        </w:rPr>
        <w:t>ư</w:t>
      </w:r>
      <w:r w:rsidRPr="00EC2DF5">
        <w:rPr>
          <w:rFonts w:ascii="Times New Roman" w:hAnsi="Times New Roman"/>
          <w:color w:val="000000"/>
        </w:rPr>
        <w:t xml:space="preserve">ớc; chỉ số tiêu thụ sản phẩm ngành công nghiệp chế biến, chế tạo lũy kế 6 tháng </w:t>
      </w:r>
      <w:r w:rsidRPr="00EC2DF5">
        <w:rPr>
          <w:rFonts w:ascii="Times New Roman" w:hAnsi="Times New Roman" w:hint="eastAsia"/>
          <w:color w:val="000000"/>
        </w:rPr>
        <w:t>đ</w:t>
      </w:r>
      <w:r w:rsidRPr="00EC2DF5">
        <w:rPr>
          <w:rFonts w:ascii="Times New Roman" w:hAnsi="Times New Roman"/>
          <w:color w:val="000000"/>
        </w:rPr>
        <w:t>ầu n</w:t>
      </w:r>
      <w:r w:rsidRPr="00EC2DF5">
        <w:rPr>
          <w:rFonts w:ascii="Times New Roman" w:hAnsi="Times New Roman" w:hint="eastAsia"/>
          <w:color w:val="000000"/>
        </w:rPr>
        <w:t>ă</w:t>
      </w:r>
      <w:r w:rsidRPr="00EC2DF5">
        <w:rPr>
          <w:rFonts w:ascii="Times New Roman" w:hAnsi="Times New Roman"/>
          <w:color w:val="000000"/>
        </w:rPr>
        <w:t>m t</w:t>
      </w:r>
      <w:r w:rsidRPr="00EC2DF5">
        <w:rPr>
          <w:rFonts w:ascii="Times New Roman" w:hAnsi="Times New Roman" w:hint="eastAsia"/>
          <w:color w:val="000000"/>
        </w:rPr>
        <w:t>ă</w:t>
      </w:r>
      <w:r w:rsidRPr="00EC2DF5">
        <w:rPr>
          <w:rFonts w:ascii="Times New Roman" w:hAnsi="Times New Roman"/>
          <w:color w:val="000000"/>
        </w:rPr>
        <w:t>ng 19,12% so với c</w:t>
      </w:r>
      <w:r w:rsidRPr="00EC2DF5">
        <w:rPr>
          <w:rFonts w:ascii="Times New Roman" w:hAnsi="Times New Roman" w:hint="eastAsia"/>
          <w:color w:val="000000"/>
        </w:rPr>
        <w:t>ù</w:t>
      </w:r>
      <w:r w:rsidRPr="00EC2DF5">
        <w:rPr>
          <w:rFonts w:ascii="Times New Roman" w:hAnsi="Times New Roman"/>
          <w:color w:val="000000"/>
        </w:rPr>
        <w:t>ng kỳ n</w:t>
      </w:r>
      <w:r w:rsidRPr="00EC2DF5">
        <w:rPr>
          <w:rFonts w:ascii="Times New Roman" w:hAnsi="Times New Roman" w:hint="eastAsia"/>
          <w:color w:val="000000"/>
        </w:rPr>
        <w:t>ă</w:t>
      </w:r>
      <w:r w:rsidRPr="00EC2DF5">
        <w:rPr>
          <w:rFonts w:ascii="Times New Roman" w:hAnsi="Times New Roman"/>
          <w:color w:val="000000"/>
        </w:rPr>
        <w:t>m tr</w:t>
      </w:r>
      <w:r w:rsidRPr="00EC2DF5">
        <w:rPr>
          <w:rFonts w:ascii="Times New Roman" w:hAnsi="Times New Roman" w:hint="eastAsia"/>
          <w:color w:val="000000"/>
        </w:rPr>
        <w:t>ư</w:t>
      </w:r>
      <w:r w:rsidRPr="00EC2DF5">
        <w:rPr>
          <w:rFonts w:ascii="Times New Roman" w:hAnsi="Times New Roman"/>
          <w:color w:val="000000"/>
        </w:rPr>
        <w:t>ớc;</w:t>
      </w:r>
      <w:r w:rsidRPr="00EC2DF5">
        <w:rPr>
          <w:rFonts w:ascii="Times New Roman" w:hAnsi="Times New Roman"/>
          <w:color w:val="0070C0"/>
        </w:rPr>
        <w:t xml:space="preserve"> </w:t>
      </w:r>
      <w:r w:rsidRPr="00EC2DF5">
        <w:rPr>
          <w:rFonts w:ascii="Times New Roman" w:hAnsi="Times New Roman"/>
          <w:color w:val="000000"/>
        </w:rPr>
        <w:t xml:space="preserve">chỉ số tồn kho sản phẩm ngành công nghiệp chế biến, chế tạo tại thời </w:t>
      </w:r>
      <w:r w:rsidRPr="00EC2DF5">
        <w:rPr>
          <w:rFonts w:ascii="Times New Roman" w:hAnsi="Times New Roman" w:hint="eastAsia"/>
          <w:color w:val="000000"/>
        </w:rPr>
        <w:t>đ</w:t>
      </w:r>
      <w:r w:rsidRPr="00EC2DF5">
        <w:rPr>
          <w:rFonts w:ascii="Times New Roman" w:hAnsi="Times New Roman"/>
          <w:color w:val="000000"/>
        </w:rPr>
        <w:t>iểm 30/6/2025 t</w:t>
      </w:r>
      <w:r w:rsidRPr="00EC2DF5">
        <w:rPr>
          <w:rFonts w:ascii="Times New Roman" w:hAnsi="Times New Roman" w:hint="eastAsia"/>
          <w:color w:val="000000"/>
        </w:rPr>
        <w:t>ă</w:t>
      </w:r>
      <w:r w:rsidRPr="00EC2DF5">
        <w:rPr>
          <w:rFonts w:ascii="Times New Roman" w:hAnsi="Times New Roman"/>
          <w:color w:val="000000"/>
        </w:rPr>
        <w:t xml:space="preserve">ng nhẹ 0,17% so với cùng thời </w:t>
      </w:r>
      <w:r w:rsidRPr="00EC2DF5">
        <w:rPr>
          <w:rFonts w:ascii="Times New Roman" w:hAnsi="Times New Roman" w:hint="eastAsia"/>
          <w:color w:val="000000"/>
        </w:rPr>
        <w:t>đ</w:t>
      </w:r>
      <w:r w:rsidRPr="00EC2DF5">
        <w:rPr>
          <w:rFonts w:ascii="Times New Roman" w:hAnsi="Times New Roman"/>
          <w:color w:val="000000"/>
        </w:rPr>
        <w:t>iểm n</w:t>
      </w:r>
      <w:r w:rsidRPr="00EC2DF5">
        <w:rPr>
          <w:rFonts w:ascii="Times New Roman" w:hAnsi="Times New Roman" w:hint="eastAsia"/>
          <w:color w:val="000000"/>
        </w:rPr>
        <w:t>ă</w:t>
      </w:r>
      <w:r w:rsidRPr="00EC2DF5">
        <w:rPr>
          <w:rFonts w:ascii="Times New Roman" w:hAnsi="Times New Roman"/>
          <w:color w:val="000000"/>
        </w:rPr>
        <w:t>m tr</w:t>
      </w:r>
      <w:r w:rsidRPr="00EC2DF5">
        <w:rPr>
          <w:rFonts w:ascii="Times New Roman" w:hAnsi="Times New Roman" w:hint="eastAsia"/>
          <w:color w:val="000000"/>
        </w:rPr>
        <w:t>ư</w:t>
      </w:r>
      <w:r w:rsidRPr="00EC2DF5">
        <w:rPr>
          <w:rFonts w:ascii="Times New Roman" w:hAnsi="Times New Roman"/>
          <w:color w:val="000000"/>
        </w:rPr>
        <w:t>ớc. Một số ngành có chỉ số tồn kho t</w:t>
      </w:r>
      <w:r w:rsidRPr="00EC2DF5">
        <w:rPr>
          <w:rFonts w:ascii="Times New Roman" w:hAnsi="Times New Roman" w:hint="eastAsia"/>
          <w:color w:val="000000"/>
        </w:rPr>
        <w:t>ă</w:t>
      </w:r>
      <w:r w:rsidRPr="00EC2DF5">
        <w:rPr>
          <w:rFonts w:ascii="Times New Roman" w:hAnsi="Times New Roman"/>
          <w:color w:val="000000"/>
        </w:rPr>
        <w:t>ng cao</w:t>
      </w:r>
      <w:r>
        <w:rPr>
          <w:rFonts w:ascii="Times New Roman" w:hAnsi="Times New Roman"/>
          <w:color w:val="000000"/>
        </w:rPr>
        <w:t xml:space="preserve"> nhưng</w:t>
      </w:r>
      <w:r w:rsidRPr="00EC2DF5">
        <w:rPr>
          <w:rFonts w:ascii="Times New Roman" w:hAnsi="Times New Roman"/>
          <w:color w:val="000000"/>
        </w:rPr>
        <w:t xml:space="preserve"> vẫn trong khả n</w:t>
      </w:r>
      <w:r w:rsidRPr="00EC2DF5">
        <w:rPr>
          <w:rFonts w:ascii="Times New Roman" w:hAnsi="Times New Roman" w:hint="eastAsia"/>
          <w:color w:val="000000"/>
        </w:rPr>
        <w:t>ă</w:t>
      </w:r>
      <w:r w:rsidRPr="00EC2DF5">
        <w:rPr>
          <w:rFonts w:ascii="Times New Roman" w:hAnsi="Times New Roman"/>
          <w:color w:val="000000"/>
        </w:rPr>
        <w:t xml:space="preserve">ng kiểm soát của doanh nghiệp; một số ngành chủ </w:t>
      </w:r>
      <w:r w:rsidRPr="00EC2DF5">
        <w:rPr>
          <w:rFonts w:ascii="Times New Roman" w:hAnsi="Times New Roman" w:hint="eastAsia"/>
          <w:color w:val="000000"/>
        </w:rPr>
        <w:t>đ</w:t>
      </w:r>
      <w:r w:rsidRPr="00EC2DF5">
        <w:rPr>
          <w:rFonts w:ascii="Times New Roman" w:hAnsi="Times New Roman"/>
          <w:color w:val="000000"/>
        </w:rPr>
        <w:t>ộng t</w:t>
      </w:r>
      <w:r w:rsidRPr="00EC2DF5">
        <w:rPr>
          <w:rFonts w:ascii="Times New Roman" w:hAnsi="Times New Roman" w:hint="eastAsia"/>
          <w:color w:val="000000"/>
        </w:rPr>
        <w:t>ă</w:t>
      </w:r>
      <w:r w:rsidRPr="00EC2DF5">
        <w:rPr>
          <w:rFonts w:ascii="Times New Roman" w:hAnsi="Times New Roman"/>
          <w:color w:val="000000"/>
        </w:rPr>
        <w:t xml:space="preserve">ng tồn kho </w:t>
      </w:r>
      <w:r w:rsidRPr="00EC2DF5">
        <w:rPr>
          <w:rFonts w:ascii="Times New Roman" w:hAnsi="Times New Roman" w:hint="eastAsia"/>
          <w:color w:val="000000"/>
        </w:rPr>
        <w:t>đ</w:t>
      </w:r>
      <w:r w:rsidRPr="00EC2DF5">
        <w:rPr>
          <w:rFonts w:ascii="Times New Roman" w:hAnsi="Times New Roman"/>
          <w:color w:val="000000"/>
        </w:rPr>
        <w:t xml:space="preserve">ể </w:t>
      </w:r>
      <w:r w:rsidRPr="00EC2DF5">
        <w:rPr>
          <w:rFonts w:ascii="Times New Roman" w:hAnsi="Times New Roman" w:hint="eastAsia"/>
          <w:color w:val="000000"/>
        </w:rPr>
        <w:t>đá</w:t>
      </w:r>
      <w:r w:rsidRPr="00EC2DF5">
        <w:rPr>
          <w:rFonts w:ascii="Times New Roman" w:hAnsi="Times New Roman"/>
          <w:color w:val="000000"/>
        </w:rPr>
        <w:t xml:space="preserve">p ứng tiến </w:t>
      </w:r>
      <w:r w:rsidRPr="00EC2DF5">
        <w:rPr>
          <w:rFonts w:ascii="Times New Roman" w:hAnsi="Times New Roman" w:hint="eastAsia"/>
          <w:color w:val="000000"/>
        </w:rPr>
        <w:t>đ</w:t>
      </w:r>
      <w:r w:rsidRPr="00EC2DF5">
        <w:rPr>
          <w:rFonts w:ascii="Times New Roman" w:hAnsi="Times New Roman"/>
          <w:color w:val="000000"/>
        </w:rPr>
        <w:t xml:space="preserve">ộ thực hiện </w:t>
      </w:r>
      <w:r w:rsidRPr="00EC2DF5">
        <w:rPr>
          <w:rFonts w:ascii="Times New Roman" w:hAnsi="Times New Roman" w:hint="eastAsia"/>
          <w:color w:val="000000"/>
        </w:rPr>
        <w:t>đơ</w:t>
      </w:r>
      <w:r w:rsidRPr="00EC2DF5">
        <w:rPr>
          <w:rFonts w:ascii="Times New Roman" w:hAnsi="Times New Roman"/>
          <w:color w:val="000000"/>
        </w:rPr>
        <w:t>n hàng mới.</w:t>
      </w:r>
    </w:p>
    <w:p w14:paraId="4765E2A2" w14:textId="77777777" w:rsidR="00EC2DF5" w:rsidRPr="00EC2DF5" w:rsidRDefault="00EC2DF5" w:rsidP="00EC2DF5">
      <w:pPr>
        <w:spacing w:after="120" w:line="276" w:lineRule="auto"/>
        <w:ind w:firstLine="720"/>
        <w:jc w:val="both"/>
        <w:rPr>
          <w:rFonts w:ascii="Times New Roman" w:hAnsi="Times New Roman"/>
          <w:i/>
          <w:color w:val="000000"/>
        </w:rPr>
      </w:pPr>
      <w:r w:rsidRPr="00EC2DF5">
        <w:rPr>
          <w:rFonts w:ascii="Times New Roman" w:hAnsi="Times New Roman"/>
          <w:i/>
          <w:color w:val="000000"/>
        </w:rPr>
        <w:t>- Chỉ số sản xuất công nghiệp</w:t>
      </w:r>
    </w:p>
    <w:p w14:paraId="2AB43094" w14:textId="53CADEB0" w:rsidR="00EC2DF5" w:rsidRPr="00EC2DF5" w:rsidRDefault="00F179D2" w:rsidP="00EC2DF5">
      <w:pPr>
        <w:spacing w:after="120"/>
        <w:ind w:firstLine="720"/>
        <w:jc w:val="both"/>
        <w:rPr>
          <w:rFonts w:ascii="Times New Roman" w:hAnsi="Times New Roman"/>
          <w:color w:val="000000"/>
        </w:rPr>
      </w:pPr>
      <w:r w:rsidRPr="00EC2DF5">
        <w:rPr>
          <w:rFonts w:ascii="Times New Roman" w:hAnsi="Times New Roman"/>
          <w:color w:val="000000"/>
        </w:rPr>
        <w:lastRenderedPageBreak/>
        <w:t>Chỉ số sản xuất toàn ngành công nghiệp tháng 6 n</w:t>
      </w:r>
      <w:r w:rsidRPr="00EC2DF5">
        <w:rPr>
          <w:rFonts w:ascii="Times New Roman" w:hAnsi="Times New Roman" w:hint="eastAsia"/>
          <w:color w:val="000000"/>
        </w:rPr>
        <w:t>ă</w:t>
      </w:r>
      <w:r w:rsidRPr="00EC2DF5">
        <w:rPr>
          <w:rFonts w:ascii="Times New Roman" w:hAnsi="Times New Roman"/>
          <w:color w:val="000000"/>
        </w:rPr>
        <w:t xml:space="preserve">m 2025 </w:t>
      </w:r>
      <w:r w:rsidRPr="00EC2DF5">
        <w:rPr>
          <w:rFonts w:ascii="Times New Roman" w:hAnsi="Times New Roman" w:hint="eastAsia"/>
          <w:color w:val="000000"/>
        </w:rPr>
        <w:t>ư</w:t>
      </w:r>
      <w:r w:rsidRPr="00EC2DF5">
        <w:rPr>
          <w:rFonts w:ascii="Times New Roman" w:hAnsi="Times New Roman"/>
          <w:color w:val="000000"/>
        </w:rPr>
        <w:t>ớc tính t</w:t>
      </w:r>
      <w:r w:rsidRPr="00EC2DF5">
        <w:rPr>
          <w:rFonts w:ascii="Times New Roman" w:hAnsi="Times New Roman" w:hint="eastAsia"/>
          <w:color w:val="000000"/>
        </w:rPr>
        <w:t>ă</w:t>
      </w:r>
      <w:r w:rsidRPr="00EC2DF5">
        <w:rPr>
          <w:rFonts w:ascii="Times New Roman" w:hAnsi="Times New Roman"/>
          <w:color w:val="000000"/>
        </w:rPr>
        <w:t>ng 2,46% so với tháng tr</w:t>
      </w:r>
      <w:r w:rsidRPr="00EC2DF5">
        <w:rPr>
          <w:rFonts w:ascii="Times New Roman" w:hAnsi="Times New Roman" w:hint="eastAsia"/>
          <w:color w:val="000000"/>
        </w:rPr>
        <w:t>ư</w:t>
      </w:r>
      <w:r w:rsidRPr="00EC2DF5">
        <w:rPr>
          <w:rFonts w:ascii="Times New Roman" w:hAnsi="Times New Roman"/>
          <w:color w:val="000000"/>
        </w:rPr>
        <w:t xml:space="preserve">ớc. Trong </w:t>
      </w:r>
      <w:r w:rsidRPr="00EC2DF5">
        <w:rPr>
          <w:rFonts w:ascii="Times New Roman" w:hAnsi="Times New Roman" w:hint="eastAsia"/>
          <w:color w:val="000000"/>
        </w:rPr>
        <w:t>đó</w:t>
      </w:r>
      <w:r w:rsidRPr="00EC2DF5">
        <w:rPr>
          <w:rFonts w:ascii="Times New Roman" w:hAnsi="Times New Roman"/>
          <w:color w:val="000000"/>
        </w:rPr>
        <w:t xml:space="preserve">, ngành khai khoáng giảm 0,66%; ngành công nghiệp chế biến, chế tạo tăng 2,87%; sản xuất và phân phối </w:t>
      </w:r>
      <w:r w:rsidRPr="00EC2DF5">
        <w:rPr>
          <w:rFonts w:ascii="Times New Roman" w:hAnsi="Times New Roman" w:hint="eastAsia"/>
          <w:color w:val="000000"/>
        </w:rPr>
        <w:t>đ</w:t>
      </w:r>
      <w:r w:rsidRPr="00EC2DF5">
        <w:rPr>
          <w:rFonts w:ascii="Times New Roman" w:hAnsi="Times New Roman"/>
          <w:color w:val="000000"/>
        </w:rPr>
        <w:t xml:space="preserve">iện, khí </w:t>
      </w:r>
      <w:r w:rsidRPr="00EC2DF5">
        <w:rPr>
          <w:rFonts w:ascii="Times New Roman" w:hAnsi="Times New Roman" w:hint="eastAsia"/>
          <w:color w:val="000000"/>
        </w:rPr>
        <w:t>đ</w:t>
      </w:r>
      <w:r w:rsidRPr="00EC2DF5">
        <w:rPr>
          <w:rFonts w:ascii="Times New Roman" w:hAnsi="Times New Roman"/>
          <w:color w:val="000000"/>
        </w:rPr>
        <w:t>ốt, n</w:t>
      </w:r>
      <w:r w:rsidRPr="00EC2DF5">
        <w:rPr>
          <w:rFonts w:ascii="Times New Roman" w:hAnsi="Times New Roman" w:hint="eastAsia"/>
          <w:color w:val="000000"/>
        </w:rPr>
        <w:t>ư</w:t>
      </w:r>
      <w:r w:rsidRPr="00EC2DF5">
        <w:rPr>
          <w:rFonts w:ascii="Times New Roman" w:hAnsi="Times New Roman"/>
          <w:color w:val="000000"/>
        </w:rPr>
        <w:t xml:space="preserve">ớc nóng và </w:t>
      </w:r>
      <w:r w:rsidRPr="00EC2DF5">
        <w:rPr>
          <w:rFonts w:ascii="Times New Roman" w:hAnsi="Times New Roman" w:hint="eastAsia"/>
          <w:color w:val="000000"/>
        </w:rPr>
        <w:t>đ</w:t>
      </w:r>
      <w:r w:rsidRPr="00EC2DF5">
        <w:rPr>
          <w:rFonts w:ascii="Times New Roman" w:hAnsi="Times New Roman"/>
          <w:color w:val="000000"/>
        </w:rPr>
        <w:t>iều hòa không khí giảm 3,63%; cung cấp n</w:t>
      </w:r>
      <w:r w:rsidRPr="00EC2DF5">
        <w:rPr>
          <w:rFonts w:ascii="Times New Roman" w:hAnsi="Times New Roman" w:hint="eastAsia"/>
          <w:color w:val="000000"/>
        </w:rPr>
        <w:t>ư</w:t>
      </w:r>
      <w:r w:rsidRPr="00EC2DF5">
        <w:rPr>
          <w:rFonts w:ascii="Times New Roman" w:hAnsi="Times New Roman"/>
          <w:color w:val="000000"/>
        </w:rPr>
        <w:t xml:space="preserve">ớc, hoạt </w:t>
      </w:r>
      <w:r w:rsidRPr="00EC2DF5">
        <w:rPr>
          <w:rFonts w:ascii="Times New Roman" w:hAnsi="Times New Roman" w:hint="eastAsia"/>
          <w:color w:val="000000"/>
        </w:rPr>
        <w:t>đ</w:t>
      </w:r>
      <w:r w:rsidRPr="00EC2DF5">
        <w:rPr>
          <w:rFonts w:ascii="Times New Roman" w:hAnsi="Times New Roman"/>
          <w:color w:val="000000"/>
        </w:rPr>
        <w:t>ộng quản lý và xử lý rác thải, n</w:t>
      </w:r>
      <w:r w:rsidRPr="00EC2DF5">
        <w:rPr>
          <w:rFonts w:ascii="Times New Roman" w:hAnsi="Times New Roman" w:hint="eastAsia"/>
          <w:color w:val="000000"/>
        </w:rPr>
        <w:t>ư</w:t>
      </w:r>
      <w:r w:rsidRPr="00EC2DF5">
        <w:rPr>
          <w:rFonts w:ascii="Times New Roman" w:hAnsi="Times New Roman"/>
          <w:color w:val="000000"/>
        </w:rPr>
        <w:t xml:space="preserve">ớc thải tăng 4,34%. Trong tháng, phần lớn các ngành công nghiệp trên </w:t>
      </w:r>
      <w:r w:rsidRPr="00EC2DF5">
        <w:rPr>
          <w:rFonts w:ascii="Times New Roman" w:hAnsi="Times New Roman" w:hint="eastAsia"/>
          <w:color w:val="000000"/>
        </w:rPr>
        <w:t>đ</w:t>
      </w:r>
      <w:r w:rsidRPr="00EC2DF5">
        <w:rPr>
          <w:rFonts w:ascii="Times New Roman" w:hAnsi="Times New Roman"/>
          <w:color w:val="000000"/>
        </w:rPr>
        <w:t>ịa bàn tỉnh ghi nhận sản l</w:t>
      </w:r>
      <w:r w:rsidRPr="00EC2DF5">
        <w:rPr>
          <w:rFonts w:ascii="Times New Roman" w:hAnsi="Times New Roman" w:hint="eastAsia"/>
          <w:color w:val="000000"/>
        </w:rPr>
        <w:t>ư</w:t>
      </w:r>
      <w:r w:rsidRPr="00EC2DF5">
        <w:rPr>
          <w:rFonts w:ascii="Times New Roman" w:hAnsi="Times New Roman"/>
          <w:color w:val="000000"/>
        </w:rPr>
        <w:t>ợng sản xuất t</w:t>
      </w:r>
      <w:r w:rsidRPr="00EC2DF5">
        <w:rPr>
          <w:rFonts w:ascii="Times New Roman" w:hAnsi="Times New Roman" w:hint="eastAsia"/>
          <w:color w:val="000000"/>
        </w:rPr>
        <w:t>ă</w:t>
      </w:r>
      <w:r w:rsidRPr="00EC2DF5">
        <w:rPr>
          <w:rFonts w:ascii="Times New Roman" w:hAnsi="Times New Roman"/>
          <w:color w:val="000000"/>
        </w:rPr>
        <w:t>ng so với tháng tr</w:t>
      </w:r>
      <w:r w:rsidRPr="00EC2DF5">
        <w:rPr>
          <w:rFonts w:ascii="Times New Roman" w:hAnsi="Times New Roman" w:hint="eastAsia"/>
          <w:color w:val="000000"/>
        </w:rPr>
        <w:t>ư</w:t>
      </w:r>
      <w:r w:rsidRPr="00EC2DF5">
        <w:rPr>
          <w:rFonts w:ascii="Times New Roman" w:hAnsi="Times New Roman"/>
          <w:color w:val="000000"/>
        </w:rPr>
        <w:t>ớc, với một số ngành có mức t</w:t>
      </w:r>
      <w:r w:rsidRPr="00EC2DF5">
        <w:rPr>
          <w:rFonts w:ascii="Times New Roman" w:hAnsi="Times New Roman" w:hint="eastAsia"/>
          <w:color w:val="000000"/>
        </w:rPr>
        <w:t>ă</w:t>
      </w:r>
      <w:r w:rsidRPr="00EC2DF5">
        <w:rPr>
          <w:rFonts w:ascii="Times New Roman" w:hAnsi="Times New Roman"/>
          <w:color w:val="000000"/>
        </w:rPr>
        <w:t>ng mạnh nh</w:t>
      </w:r>
      <w:r w:rsidRPr="00EC2DF5">
        <w:rPr>
          <w:rFonts w:ascii="Times New Roman" w:hAnsi="Times New Roman" w:hint="eastAsia"/>
          <w:color w:val="000000"/>
        </w:rPr>
        <w:t>ư</w:t>
      </w:r>
      <w:r w:rsidRPr="00EC2DF5">
        <w:rPr>
          <w:rFonts w:ascii="Times New Roman" w:hAnsi="Times New Roman"/>
          <w:color w:val="000000"/>
        </w:rPr>
        <w:t xml:space="preserve">: Bia các loại ước </w:t>
      </w:r>
      <w:r w:rsidRPr="00EC2DF5">
        <w:rPr>
          <w:rFonts w:ascii="Times New Roman" w:hAnsi="Times New Roman" w:hint="eastAsia"/>
          <w:color w:val="000000"/>
        </w:rPr>
        <w:t>đ</w:t>
      </w:r>
      <w:r w:rsidRPr="00EC2DF5">
        <w:rPr>
          <w:rFonts w:ascii="Times New Roman" w:hAnsi="Times New Roman"/>
          <w:color w:val="000000"/>
        </w:rPr>
        <w:t>ạt 20.633 nghìn lít, t</w:t>
      </w:r>
      <w:r w:rsidRPr="00EC2DF5">
        <w:rPr>
          <w:rFonts w:ascii="Times New Roman" w:hAnsi="Times New Roman" w:hint="eastAsia"/>
          <w:color w:val="000000"/>
        </w:rPr>
        <w:t>ă</w:t>
      </w:r>
      <w:r w:rsidRPr="00EC2DF5">
        <w:rPr>
          <w:rFonts w:ascii="Times New Roman" w:hAnsi="Times New Roman"/>
          <w:color w:val="000000"/>
        </w:rPr>
        <w:t>ng 14,65%; n</w:t>
      </w:r>
      <w:r w:rsidRPr="00EC2DF5">
        <w:rPr>
          <w:rFonts w:ascii="Times New Roman" w:hAnsi="Times New Roman" w:hint="eastAsia"/>
          <w:color w:val="000000"/>
        </w:rPr>
        <w:t>ư</w:t>
      </w:r>
      <w:r w:rsidRPr="00EC2DF5">
        <w:rPr>
          <w:rFonts w:ascii="Times New Roman" w:hAnsi="Times New Roman"/>
          <w:color w:val="000000"/>
        </w:rPr>
        <w:t xml:space="preserve">ớc ngọt </w:t>
      </w:r>
      <w:r w:rsidRPr="00EC2DF5">
        <w:rPr>
          <w:rFonts w:ascii="Times New Roman" w:hAnsi="Times New Roman" w:hint="eastAsia"/>
          <w:color w:val="000000"/>
        </w:rPr>
        <w:t>ư</w:t>
      </w:r>
      <w:r w:rsidRPr="00EC2DF5">
        <w:rPr>
          <w:rFonts w:ascii="Times New Roman" w:hAnsi="Times New Roman"/>
          <w:color w:val="000000"/>
        </w:rPr>
        <w:t xml:space="preserve">ớc </w:t>
      </w:r>
      <w:r w:rsidRPr="00EC2DF5">
        <w:rPr>
          <w:rFonts w:ascii="Times New Roman" w:hAnsi="Times New Roman" w:hint="eastAsia"/>
          <w:color w:val="000000"/>
        </w:rPr>
        <w:t>đ</w:t>
      </w:r>
      <w:r w:rsidRPr="00EC2DF5">
        <w:rPr>
          <w:rFonts w:ascii="Times New Roman" w:hAnsi="Times New Roman"/>
          <w:color w:val="000000"/>
        </w:rPr>
        <w:t>ạt 2,95 triệu lít, t</w:t>
      </w:r>
      <w:r w:rsidRPr="00EC2DF5">
        <w:rPr>
          <w:rFonts w:ascii="Times New Roman" w:hAnsi="Times New Roman" w:hint="eastAsia"/>
          <w:color w:val="000000"/>
        </w:rPr>
        <w:t>ă</w:t>
      </w:r>
      <w:r w:rsidRPr="00EC2DF5">
        <w:rPr>
          <w:rFonts w:ascii="Times New Roman" w:hAnsi="Times New Roman"/>
          <w:color w:val="000000"/>
        </w:rPr>
        <w:t xml:space="preserve">ng 27,16%; sợi ước đạt 5,3 nghìn tấn, tăng 27,72%; giày da </w:t>
      </w:r>
      <w:r w:rsidRPr="00EC2DF5">
        <w:rPr>
          <w:rFonts w:ascii="Times New Roman" w:hAnsi="Times New Roman" w:hint="eastAsia"/>
          <w:color w:val="000000"/>
        </w:rPr>
        <w:t>đ</w:t>
      </w:r>
      <w:r w:rsidRPr="00EC2DF5">
        <w:rPr>
          <w:rFonts w:ascii="Times New Roman" w:hAnsi="Times New Roman"/>
          <w:color w:val="000000"/>
        </w:rPr>
        <w:t xml:space="preserve">ạt 1,9 triệu </w:t>
      </w:r>
      <w:r w:rsidRPr="00EC2DF5">
        <w:rPr>
          <w:rFonts w:ascii="Times New Roman" w:hAnsi="Times New Roman" w:hint="eastAsia"/>
          <w:color w:val="000000"/>
        </w:rPr>
        <w:t>đô</w:t>
      </w:r>
      <w:r w:rsidRPr="00EC2DF5">
        <w:rPr>
          <w:rFonts w:ascii="Times New Roman" w:hAnsi="Times New Roman"/>
          <w:color w:val="000000"/>
        </w:rPr>
        <w:t>i, t</w:t>
      </w:r>
      <w:r w:rsidRPr="00EC2DF5">
        <w:rPr>
          <w:rFonts w:ascii="Times New Roman" w:hAnsi="Times New Roman" w:hint="eastAsia"/>
          <w:color w:val="000000"/>
        </w:rPr>
        <w:t>ă</w:t>
      </w:r>
      <w:r w:rsidRPr="00EC2DF5">
        <w:rPr>
          <w:rFonts w:ascii="Times New Roman" w:hAnsi="Times New Roman"/>
          <w:color w:val="000000"/>
        </w:rPr>
        <w:t xml:space="preserve">ng 28,11%; dăm gỗ nguyên liệu giấy ước đạt 76,6 nghìn tấn, tăng 10,45%; cấu kiện làm sẵn cho xây dựng ước đạt 2,0 nghìn tấn, tăng 13,51%; khí công nghiệp ước đạt 118,0 nghìn tấn, tăng 17,47%. </w:t>
      </w:r>
      <w:r>
        <w:rPr>
          <w:rFonts w:ascii="Times New Roman" w:hAnsi="Times New Roman"/>
          <w:color w:val="000000"/>
        </w:rPr>
        <w:t>Riêng đối với h</w:t>
      </w:r>
      <w:r w:rsidRPr="00EC2DF5">
        <w:rPr>
          <w:rFonts w:ascii="Times New Roman" w:hAnsi="Times New Roman"/>
          <w:color w:val="000000"/>
        </w:rPr>
        <w:t xml:space="preserve">ai sản phẩm có tỷ trọng lớn </w:t>
      </w:r>
      <w:r>
        <w:rPr>
          <w:rFonts w:ascii="Times New Roman" w:hAnsi="Times New Roman"/>
          <w:color w:val="000000"/>
        </w:rPr>
        <w:t xml:space="preserve">trong ngành công nghiệp của tỉnh: </w:t>
      </w:r>
      <w:r w:rsidRPr="00EC2DF5">
        <w:rPr>
          <w:rFonts w:ascii="Times New Roman" w:hAnsi="Times New Roman"/>
          <w:color w:val="000000"/>
        </w:rPr>
        <w:t xml:space="preserve">sản phẩm lọc hoá dầu </w:t>
      </w:r>
      <w:r w:rsidRPr="00EC2DF5">
        <w:rPr>
          <w:rFonts w:ascii="Times New Roman" w:hAnsi="Times New Roman" w:hint="eastAsia"/>
          <w:color w:val="000000"/>
        </w:rPr>
        <w:t>ư</w:t>
      </w:r>
      <w:r w:rsidRPr="00EC2DF5">
        <w:rPr>
          <w:rFonts w:ascii="Times New Roman" w:hAnsi="Times New Roman"/>
          <w:color w:val="000000"/>
        </w:rPr>
        <w:t xml:space="preserve">ớc </w:t>
      </w:r>
      <w:r w:rsidRPr="00EC2DF5">
        <w:rPr>
          <w:rFonts w:ascii="Times New Roman" w:hAnsi="Times New Roman" w:hint="eastAsia"/>
          <w:color w:val="000000"/>
        </w:rPr>
        <w:t>đ</w:t>
      </w:r>
      <w:r w:rsidRPr="00EC2DF5">
        <w:rPr>
          <w:rFonts w:ascii="Times New Roman" w:hAnsi="Times New Roman"/>
          <w:color w:val="000000"/>
        </w:rPr>
        <w:t xml:space="preserve">ạt 651,4 nghìn tấn (giảm 2,28%), tuy nhiên sản phẩm sắt thép </w:t>
      </w:r>
      <w:r w:rsidRPr="00EC2DF5">
        <w:rPr>
          <w:rFonts w:ascii="Times New Roman" w:hAnsi="Times New Roman" w:hint="eastAsia"/>
          <w:color w:val="000000"/>
        </w:rPr>
        <w:t>ư</w:t>
      </w:r>
      <w:r w:rsidRPr="00EC2DF5">
        <w:rPr>
          <w:rFonts w:ascii="Times New Roman" w:hAnsi="Times New Roman"/>
          <w:color w:val="000000"/>
        </w:rPr>
        <w:t xml:space="preserve">ớc </w:t>
      </w:r>
      <w:r w:rsidRPr="00EC2DF5">
        <w:rPr>
          <w:rFonts w:ascii="Times New Roman" w:hAnsi="Times New Roman" w:hint="eastAsia"/>
          <w:color w:val="000000"/>
        </w:rPr>
        <w:t>đ</w:t>
      </w:r>
      <w:r w:rsidRPr="00EC2DF5">
        <w:rPr>
          <w:rFonts w:ascii="Times New Roman" w:hAnsi="Times New Roman"/>
          <w:color w:val="000000"/>
        </w:rPr>
        <w:t>ạt 650,0 nghìn tấn (t</w:t>
      </w:r>
      <w:r w:rsidRPr="00EC2DF5">
        <w:rPr>
          <w:rFonts w:ascii="Times New Roman" w:hAnsi="Times New Roman" w:hint="eastAsia"/>
          <w:color w:val="000000"/>
        </w:rPr>
        <w:t>ă</w:t>
      </w:r>
      <w:r w:rsidRPr="00EC2DF5">
        <w:rPr>
          <w:rFonts w:ascii="Times New Roman" w:hAnsi="Times New Roman"/>
          <w:color w:val="000000"/>
        </w:rPr>
        <w:t xml:space="preserve">ng 6,75%) </w:t>
      </w:r>
      <w:r w:rsidRPr="00EC2DF5">
        <w:rPr>
          <w:rFonts w:ascii="Times New Roman" w:hAnsi="Times New Roman" w:hint="eastAsia"/>
          <w:color w:val="000000"/>
        </w:rPr>
        <w:t>đã</w:t>
      </w:r>
      <w:r w:rsidRPr="00EC2DF5">
        <w:rPr>
          <w:rFonts w:ascii="Times New Roman" w:hAnsi="Times New Roman"/>
          <w:color w:val="000000"/>
        </w:rPr>
        <w:t xml:space="preserve"> góp phần quan trọng thúc </w:t>
      </w:r>
      <w:r w:rsidRPr="00EC2DF5">
        <w:rPr>
          <w:rFonts w:ascii="Times New Roman" w:hAnsi="Times New Roman" w:hint="eastAsia"/>
          <w:color w:val="000000"/>
        </w:rPr>
        <w:t>đ</w:t>
      </w:r>
      <w:r w:rsidRPr="00EC2DF5">
        <w:rPr>
          <w:rFonts w:ascii="Times New Roman" w:hAnsi="Times New Roman"/>
          <w:color w:val="000000"/>
        </w:rPr>
        <w:t>ẩy mức t</w:t>
      </w:r>
      <w:r w:rsidRPr="00EC2DF5">
        <w:rPr>
          <w:rFonts w:ascii="Times New Roman" w:hAnsi="Times New Roman" w:hint="eastAsia"/>
          <w:color w:val="000000"/>
        </w:rPr>
        <w:t>ă</w:t>
      </w:r>
      <w:r w:rsidRPr="00EC2DF5">
        <w:rPr>
          <w:rFonts w:ascii="Times New Roman" w:hAnsi="Times New Roman"/>
          <w:color w:val="000000"/>
        </w:rPr>
        <w:t>ng chung của ngành công nghiệp trong tháng.</w:t>
      </w:r>
      <w:r w:rsidR="00EC2DF5" w:rsidRPr="00EC2DF5">
        <w:rPr>
          <w:rFonts w:ascii="Times New Roman" w:hAnsi="Times New Roman"/>
          <w:color w:val="000000"/>
        </w:rPr>
        <w:t xml:space="preserve"> </w:t>
      </w:r>
    </w:p>
    <w:p w14:paraId="5DB85B6E" w14:textId="5FAA7FD3" w:rsidR="00EC2DF5" w:rsidRPr="00EC2DF5" w:rsidRDefault="00F179D2" w:rsidP="00EC2DF5">
      <w:pPr>
        <w:spacing w:after="120" w:line="276" w:lineRule="auto"/>
        <w:ind w:firstLine="720"/>
        <w:jc w:val="both"/>
        <w:rPr>
          <w:rFonts w:ascii="Times New Roman" w:hAnsi="Times New Roman"/>
          <w:color w:val="000000"/>
        </w:rPr>
      </w:pPr>
      <w:r w:rsidRPr="00EC2DF5">
        <w:rPr>
          <w:rFonts w:ascii="Times New Roman" w:hAnsi="Times New Roman"/>
          <w:color w:val="000000"/>
        </w:rPr>
        <w:t>So với cùng kỳ năm trước, chỉ số sản xuất công nghiệp tháng này tăng 0,07%.</w:t>
      </w:r>
      <w:r w:rsidRPr="00EC2DF5">
        <w:rPr>
          <w:rFonts w:ascii="Times New Roman" w:hAnsi="Times New Roman"/>
          <w:color w:val="0070C0"/>
        </w:rPr>
        <w:t xml:space="preserve"> </w:t>
      </w:r>
      <w:r w:rsidRPr="00EC2DF5">
        <w:rPr>
          <w:rFonts w:ascii="Times New Roman" w:hAnsi="Times New Roman"/>
          <w:color w:val="000000"/>
        </w:rPr>
        <w:t>Trong đó</w:t>
      </w:r>
      <w:r>
        <w:rPr>
          <w:rFonts w:ascii="Times New Roman" w:hAnsi="Times New Roman"/>
          <w:color w:val="000000"/>
        </w:rPr>
        <w:t>,</w:t>
      </w:r>
      <w:r w:rsidRPr="00EC2DF5">
        <w:rPr>
          <w:rFonts w:ascii="Times New Roman" w:hAnsi="Times New Roman"/>
          <w:color w:val="000000"/>
        </w:rPr>
        <w:t xml:space="preserve"> ngành công nghiệp chế biến, chế tạo (chiếm tỷ trọng lớn) giảm 0,81%; các ngành cấp I còn lại </w:t>
      </w:r>
      <w:r w:rsidRPr="00EC2DF5">
        <w:rPr>
          <w:rFonts w:ascii="Times New Roman" w:hAnsi="Times New Roman" w:hint="eastAsia"/>
          <w:color w:val="000000"/>
        </w:rPr>
        <w:t>đ</w:t>
      </w:r>
      <w:r w:rsidRPr="00EC2DF5">
        <w:rPr>
          <w:rFonts w:ascii="Times New Roman" w:hAnsi="Times New Roman"/>
          <w:color w:val="000000"/>
        </w:rPr>
        <w:t>ều có chỉ số sản xuất t</w:t>
      </w:r>
      <w:r w:rsidRPr="00EC2DF5">
        <w:rPr>
          <w:rFonts w:ascii="Times New Roman" w:hAnsi="Times New Roman" w:hint="eastAsia"/>
          <w:color w:val="000000"/>
        </w:rPr>
        <w:t>ă</w:t>
      </w:r>
      <w:r w:rsidRPr="00EC2DF5">
        <w:rPr>
          <w:rFonts w:ascii="Times New Roman" w:hAnsi="Times New Roman"/>
          <w:color w:val="000000"/>
        </w:rPr>
        <w:t>ng (ngành khai khoáng t</w:t>
      </w:r>
      <w:r w:rsidRPr="00EC2DF5">
        <w:rPr>
          <w:rFonts w:ascii="Times New Roman" w:hAnsi="Times New Roman" w:hint="eastAsia"/>
          <w:color w:val="000000"/>
        </w:rPr>
        <w:t>ă</w:t>
      </w:r>
      <w:r w:rsidRPr="00EC2DF5">
        <w:rPr>
          <w:rFonts w:ascii="Times New Roman" w:hAnsi="Times New Roman"/>
          <w:color w:val="000000"/>
        </w:rPr>
        <w:t>ng mạnh 194,41%; sản xuất và phân phối điện, khí đốt, nước nóng, hơi nước, điều hòa không khí tăng 8,11%; cung cấp n</w:t>
      </w:r>
      <w:r w:rsidRPr="00EC2DF5">
        <w:rPr>
          <w:rFonts w:ascii="Times New Roman" w:hAnsi="Times New Roman" w:hint="eastAsia"/>
          <w:color w:val="000000"/>
        </w:rPr>
        <w:t>ư</w:t>
      </w:r>
      <w:r w:rsidRPr="00EC2DF5">
        <w:rPr>
          <w:rFonts w:ascii="Times New Roman" w:hAnsi="Times New Roman"/>
          <w:color w:val="000000"/>
        </w:rPr>
        <w:t xml:space="preserve">ớc, hoạt </w:t>
      </w:r>
      <w:r w:rsidRPr="00EC2DF5">
        <w:rPr>
          <w:rFonts w:ascii="Times New Roman" w:hAnsi="Times New Roman" w:hint="eastAsia"/>
          <w:color w:val="000000"/>
        </w:rPr>
        <w:t>đ</w:t>
      </w:r>
      <w:r w:rsidRPr="00EC2DF5">
        <w:rPr>
          <w:rFonts w:ascii="Times New Roman" w:hAnsi="Times New Roman"/>
          <w:color w:val="000000"/>
        </w:rPr>
        <w:t>ộng quản lý và xử lý rác thải, n</w:t>
      </w:r>
      <w:r w:rsidRPr="00EC2DF5">
        <w:rPr>
          <w:rFonts w:ascii="Times New Roman" w:hAnsi="Times New Roman" w:hint="eastAsia"/>
          <w:color w:val="000000"/>
        </w:rPr>
        <w:t>ư</w:t>
      </w:r>
      <w:r w:rsidRPr="00EC2DF5">
        <w:rPr>
          <w:rFonts w:ascii="Times New Roman" w:hAnsi="Times New Roman"/>
          <w:color w:val="000000"/>
        </w:rPr>
        <w:t>ớc thải t</w:t>
      </w:r>
      <w:r w:rsidRPr="00EC2DF5">
        <w:rPr>
          <w:rFonts w:ascii="Times New Roman" w:hAnsi="Times New Roman" w:hint="eastAsia"/>
          <w:color w:val="000000"/>
        </w:rPr>
        <w:t>ă</w:t>
      </w:r>
      <w:r w:rsidRPr="00EC2DF5">
        <w:rPr>
          <w:rFonts w:ascii="Times New Roman" w:hAnsi="Times New Roman"/>
          <w:color w:val="000000"/>
        </w:rPr>
        <w:t xml:space="preserve">ng 1,87%). Một số sản phẩm công nghiệp chủ lực trên </w:t>
      </w:r>
      <w:r w:rsidRPr="00EC2DF5">
        <w:rPr>
          <w:rFonts w:ascii="Times New Roman" w:hAnsi="Times New Roman" w:hint="eastAsia"/>
          <w:color w:val="000000"/>
        </w:rPr>
        <w:t>đ</w:t>
      </w:r>
      <w:r w:rsidRPr="00EC2DF5">
        <w:rPr>
          <w:rFonts w:ascii="Times New Roman" w:hAnsi="Times New Roman"/>
          <w:color w:val="000000"/>
        </w:rPr>
        <w:t>ịa bàn tỉnh tiếp tục ghi nhận mức t</w:t>
      </w:r>
      <w:r w:rsidRPr="00EC2DF5">
        <w:rPr>
          <w:rFonts w:ascii="Times New Roman" w:hAnsi="Times New Roman" w:hint="eastAsia"/>
          <w:color w:val="000000"/>
        </w:rPr>
        <w:t>ă</w:t>
      </w:r>
      <w:r w:rsidRPr="00EC2DF5">
        <w:rPr>
          <w:rFonts w:ascii="Times New Roman" w:hAnsi="Times New Roman"/>
          <w:color w:val="000000"/>
        </w:rPr>
        <w:t>ng sản l</w:t>
      </w:r>
      <w:r w:rsidRPr="00EC2DF5">
        <w:rPr>
          <w:rFonts w:ascii="Times New Roman" w:hAnsi="Times New Roman" w:hint="eastAsia"/>
          <w:color w:val="000000"/>
        </w:rPr>
        <w:t>ư</w:t>
      </w:r>
      <w:r w:rsidRPr="00EC2DF5">
        <w:rPr>
          <w:rFonts w:ascii="Times New Roman" w:hAnsi="Times New Roman"/>
          <w:color w:val="000000"/>
        </w:rPr>
        <w:t>ợng cao so với tháng cùng kỳ n</w:t>
      </w:r>
      <w:r w:rsidRPr="00EC2DF5">
        <w:rPr>
          <w:rFonts w:ascii="Times New Roman" w:hAnsi="Times New Roman" w:hint="eastAsia"/>
          <w:color w:val="000000"/>
        </w:rPr>
        <w:t>ă</w:t>
      </w:r>
      <w:r w:rsidRPr="00EC2DF5">
        <w:rPr>
          <w:rFonts w:ascii="Times New Roman" w:hAnsi="Times New Roman"/>
          <w:color w:val="000000"/>
        </w:rPr>
        <w:t>m tr</w:t>
      </w:r>
      <w:r w:rsidRPr="00EC2DF5">
        <w:rPr>
          <w:rFonts w:ascii="Times New Roman" w:hAnsi="Times New Roman" w:hint="eastAsia"/>
          <w:color w:val="000000"/>
        </w:rPr>
        <w:t>ư</w:t>
      </w:r>
      <w:r w:rsidRPr="00EC2DF5">
        <w:rPr>
          <w:rFonts w:ascii="Times New Roman" w:hAnsi="Times New Roman"/>
          <w:color w:val="000000"/>
        </w:rPr>
        <w:t>ớc, cụ thể: Sữa các loại t</w:t>
      </w:r>
      <w:r w:rsidRPr="00EC2DF5">
        <w:rPr>
          <w:rFonts w:ascii="Times New Roman" w:hAnsi="Times New Roman" w:hint="eastAsia"/>
          <w:color w:val="000000"/>
        </w:rPr>
        <w:t>ă</w:t>
      </w:r>
      <w:r w:rsidRPr="00EC2DF5">
        <w:rPr>
          <w:rFonts w:ascii="Times New Roman" w:hAnsi="Times New Roman"/>
          <w:color w:val="000000"/>
        </w:rPr>
        <w:t>ng 12,23%; bánh kẹo các loại tăng 6,21%; nước ngọt tăng 9,58%; sợi các loại t</w:t>
      </w:r>
      <w:r w:rsidRPr="00EC2DF5">
        <w:rPr>
          <w:rFonts w:ascii="Times New Roman" w:hAnsi="Times New Roman" w:hint="eastAsia"/>
          <w:color w:val="000000"/>
        </w:rPr>
        <w:t>ă</w:t>
      </w:r>
      <w:r w:rsidRPr="00EC2DF5">
        <w:rPr>
          <w:rFonts w:ascii="Times New Roman" w:hAnsi="Times New Roman"/>
          <w:color w:val="000000"/>
        </w:rPr>
        <w:t>ng 11,37%; giày da t</w:t>
      </w:r>
      <w:r w:rsidRPr="00EC2DF5">
        <w:rPr>
          <w:rFonts w:ascii="Times New Roman" w:hAnsi="Times New Roman" w:hint="eastAsia"/>
          <w:color w:val="000000"/>
        </w:rPr>
        <w:t>ă</w:t>
      </w:r>
      <w:r w:rsidRPr="00EC2DF5">
        <w:rPr>
          <w:rFonts w:ascii="Times New Roman" w:hAnsi="Times New Roman"/>
          <w:color w:val="000000"/>
        </w:rPr>
        <w:t>ng 48,84%; dăm gỗ nguyên liệu giấy tăng 9,12%; gạch xây t</w:t>
      </w:r>
      <w:r w:rsidRPr="00EC2DF5">
        <w:rPr>
          <w:rFonts w:ascii="Times New Roman" w:hAnsi="Times New Roman" w:hint="eastAsia"/>
          <w:color w:val="000000"/>
        </w:rPr>
        <w:t>ă</w:t>
      </w:r>
      <w:r w:rsidRPr="00EC2DF5">
        <w:rPr>
          <w:rFonts w:ascii="Times New Roman" w:hAnsi="Times New Roman"/>
          <w:color w:val="000000"/>
        </w:rPr>
        <w:t>ng 12,80%; cấu kiện làm sẵn cho xây dựng tăng 63,13%; sản l</w:t>
      </w:r>
      <w:r w:rsidRPr="00EC2DF5">
        <w:rPr>
          <w:rFonts w:ascii="Times New Roman" w:hAnsi="Times New Roman" w:hint="eastAsia"/>
          <w:color w:val="000000"/>
        </w:rPr>
        <w:t>ư</w:t>
      </w:r>
      <w:r w:rsidRPr="00EC2DF5">
        <w:rPr>
          <w:rFonts w:ascii="Times New Roman" w:hAnsi="Times New Roman"/>
          <w:color w:val="000000"/>
        </w:rPr>
        <w:t xml:space="preserve">ợng </w:t>
      </w:r>
      <w:r w:rsidRPr="00EC2DF5">
        <w:rPr>
          <w:rFonts w:ascii="Times New Roman" w:hAnsi="Times New Roman" w:hint="eastAsia"/>
          <w:color w:val="000000"/>
        </w:rPr>
        <w:t>đ</w:t>
      </w:r>
      <w:r w:rsidRPr="00EC2DF5">
        <w:rPr>
          <w:rFonts w:ascii="Times New Roman" w:hAnsi="Times New Roman"/>
          <w:color w:val="000000"/>
        </w:rPr>
        <w:t>iện sản xuất t</w:t>
      </w:r>
      <w:r w:rsidRPr="00EC2DF5">
        <w:rPr>
          <w:rFonts w:ascii="Times New Roman" w:hAnsi="Times New Roman" w:hint="eastAsia"/>
          <w:color w:val="000000"/>
        </w:rPr>
        <w:t>ă</w:t>
      </w:r>
      <w:r w:rsidRPr="00EC2DF5">
        <w:rPr>
          <w:rFonts w:ascii="Times New Roman" w:hAnsi="Times New Roman"/>
          <w:color w:val="000000"/>
        </w:rPr>
        <w:t>ng 15,52%. Hai sản phẩm chiếm tỷ trọng lớn là sản phẩm lọc hóa dầu và sản xuất sắt, thép cũng tăng so với cùng kỳ năm trước (tương ứng tăng 2,76% và 42,63%). Tuy nhiên, cũng có một số sản phẩm giảm so với cùng kỳ năm trước,</w:t>
      </w:r>
      <w:r w:rsidRPr="00EC2DF5">
        <w:rPr>
          <w:rFonts w:ascii="Times New Roman" w:hAnsi="Times New Roman"/>
          <w:color w:val="0070C0"/>
        </w:rPr>
        <w:t xml:space="preserve"> </w:t>
      </w:r>
      <w:r w:rsidRPr="00EC2DF5">
        <w:rPr>
          <w:rFonts w:ascii="Times New Roman" w:hAnsi="Times New Roman"/>
          <w:color w:val="000000"/>
        </w:rPr>
        <w:t>cụ thể: Bia các loại giảm 8,89%; quần áo may sẵn giảm 17,62%; phân bón giảm 25,60%.</w:t>
      </w:r>
    </w:p>
    <w:p w14:paraId="0498779C" w14:textId="6B7C724A" w:rsidR="00EC2DF5" w:rsidRDefault="00F179D2" w:rsidP="00EC2DF5">
      <w:pPr>
        <w:spacing w:after="120" w:line="276" w:lineRule="auto"/>
        <w:ind w:firstLine="720"/>
        <w:jc w:val="both"/>
        <w:rPr>
          <w:rFonts w:ascii="Times New Roman" w:hAnsi="Times New Roman"/>
          <w:color w:val="000000"/>
        </w:rPr>
      </w:pPr>
      <w:r w:rsidRPr="00EC2DF5">
        <w:rPr>
          <w:rFonts w:ascii="Times New Roman" w:hAnsi="Times New Roman"/>
          <w:color w:val="000000"/>
        </w:rPr>
        <w:t>Quý II n</w:t>
      </w:r>
      <w:r w:rsidRPr="00EC2DF5">
        <w:rPr>
          <w:rFonts w:ascii="Times New Roman" w:hAnsi="Times New Roman" w:hint="eastAsia"/>
          <w:color w:val="000000"/>
        </w:rPr>
        <w:t>ă</w:t>
      </w:r>
      <w:r w:rsidRPr="00EC2DF5">
        <w:rPr>
          <w:rFonts w:ascii="Times New Roman" w:hAnsi="Times New Roman"/>
          <w:color w:val="000000"/>
        </w:rPr>
        <w:t>m 2025, chỉ số sản xuất công nghiệp tăng 23,40% so với cùng kỳ năm 2024. Tất cả các ngành công nghiệp cấp I đều tăng mạnh, cụ thể: Ngành công nghiệp khai khoáng t</w:t>
      </w:r>
      <w:r w:rsidRPr="00EC2DF5">
        <w:rPr>
          <w:rFonts w:ascii="Times New Roman" w:hAnsi="Times New Roman" w:hint="eastAsia"/>
          <w:color w:val="000000"/>
        </w:rPr>
        <w:t>ă</w:t>
      </w:r>
      <w:r w:rsidRPr="00EC2DF5">
        <w:rPr>
          <w:rFonts w:ascii="Times New Roman" w:hAnsi="Times New Roman"/>
          <w:color w:val="000000"/>
        </w:rPr>
        <w:t>ng 205,75%; công nghiệp chế biến chế tạo t</w:t>
      </w:r>
      <w:r w:rsidRPr="00EC2DF5">
        <w:rPr>
          <w:rFonts w:ascii="Times New Roman" w:hAnsi="Times New Roman" w:hint="eastAsia"/>
          <w:color w:val="000000"/>
        </w:rPr>
        <w:t>ă</w:t>
      </w:r>
      <w:r w:rsidRPr="00EC2DF5">
        <w:rPr>
          <w:rFonts w:ascii="Times New Roman" w:hAnsi="Times New Roman"/>
          <w:color w:val="000000"/>
        </w:rPr>
        <w:t>ng 23,35% (Có 11/16 nhóm ngành cấp 2 có chỉ số sản xuất t</w:t>
      </w:r>
      <w:r w:rsidRPr="00EC2DF5">
        <w:rPr>
          <w:rFonts w:ascii="Times New Roman" w:hAnsi="Times New Roman" w:hint="eastAsia"/>
          <w:color w:val="000000"/>
        </w:rPr>
        <w:t>ă</w:t>
      </w:r>
      <w:r w:rsidRPr="00EC2DF5">
        <w:rPr>
          <w:rFonts w:ascii="Times New Roman" w:hAnsi="Times New Roman"/>
          <w:color w:val="000000"/>
        </w:rPr>
        <w:t>ng nh</w:t>
      </w:r>
      <w:r w:rsidRPr="00EC2DF5">
        <w:rPr>
          <w:rFonts w:ascii="Times New Roman" w:hAnsi="Times New Roman" w:hint="eastAsia"/>
          <w:color w:val="000000"/>
        </w:rPr>
        <w:t>ư</w:t>
      </w:r>
      <w:r w:rsidRPr="00EC2DF5">
        <w:rPr>
          <w:rFonts w:ascii="Times New Roman" w:hAnsi="Times New Roman"/>
          <w:color w:val="000000"/>
        </w:rPr>
        <w:t>: Sản xuất chế biến thực phẩm; dệt; sản xuất trang phục; sản xuất than cốc, sản phẩm dầu mỏ tinh chế; sản xuất kim loại; sản xuất sản phẩm từ khoáng phi kim loại khác; sản xuất ph</w:t>
      </w:r>
      <w:r w:rsidRPr="00EC2DF5">
        <w:rPr>
          <w:rFonts w:ascii="Times New Roman" w:hAnsi="Times New Roman" w:hint="eastAsia"/>
          <w:color w:val="000000"/>
        </w:rPr>
        <w:t>ươ</w:t>
      </w:r>
      <w:r w:rsidRPr="00EC2DF5">
        <w:rPr>
          <w:rFonts w:ascii="Times New Roman" w:hAnsi="Times New Roman"/>
          <w:color w:val="000000"/>
        </w:rPr>
        <w:t>ng tiện vận tải khác…</w:t>
      </w:r>
      <w:r>
        <w:rPr>
          <w:rFonts w:ascii="Times New Roman" w:hAnsi="Times New Roman"/>
          <w:color w:val="000000"/>
        </w:rPr>
        <w:t xml:space="preserve"> Ngược lại</w:t>
      </w:r>
      <w:r w:rsidRPr="00EC2DF5">
        <w:rPr>
          <w:rFonts w:ascii="Times New Roman" w:hAnsi="Times New Roman"/>
          <w:color w:val="000000"/>
        </w:rPr>
        <w:t>, một số ngành giảm mạnh nh</w:t>
      </w:r>
      <w:r w:rsidRPr="00EC2DF5">
        <w:rPr>
          <w:rFonts w:ascii="Times New Roman" w:hAnsi="Times New Roman" w:hint="eastAsia"/>
          <w:color w:val="000000"/>
        </w:rPr>
        <w:t>ư</w:t>
      </w:r>
      <w:r w:rsidRPr="00EC2DF5">
        <w:rPr>
          <w:rFonts w:ascii="Times New Roman" w:hAnsi="Times New Roman"/>
          <w:color w:val="000000"/>
        </w:rPr>
        <w:t xml:space="preserve">: Sản xuất </w:t>
      </w:r>
      <w:r w:rsidRPr="00EC2DF5">
        <w:rPr>
          <w:rFonts w:ascii="Times New Roman" w:hAnsi="Times New Roman" w:hint="eastAsia"/>
          <w:color w:val="000000"/>
        </w:rPr>
        <w:t>đ</w:t>
      </w:r>
      <w:r w:rsidRPr="00EC2DF5">
        <w:rPr>
          <w:rFonts w:ascii="Times New Roman" w:hAnsi="Times New Roman"/>
          <w:color w:val="000000"/>
        </w:rPr>
        <w:t>ồ uống giảm 16,44%; sản xuất máy móc thiết bị ch</w:t>
      </w:r>
      <w:r w:rsidRPr="00EC2DF5">
        <w:rPr>
          <w:rFonts w:ascii="Times New Roman" w:hAnsi="Times New Roman" w:hint="eastAsia"/>
          <w:color w:val="000000"/>
        </w:rPr>
        <w:t>ư</w:t>
      </w:r>
      <w:r w:rsidRPr="00EC2DF5">
        <w:rPr>
          <w:rFonts w:ascii="Times New Roman" w:hAnsi="Times New Roman"/>
          <w:color w:val="000000"/>
        </w:rPr>
        <w:t xml:space="preserve">a </w:t>
      </w:r>
      <w:r w:rsidRPr="00EC2DF5">
        <w:rPr>
          <w:rFonts w:ascii="Times New Roman" w:hAnsi="Times New Roman" w:hint="eastAsia"/>
          <w:color w:val="000000"/>
        </w:rPr>
        <w:t>đư</w:t>
      </w:r>
      <w:r w:rsidRPr="00EC2DF5">
        <w:rPr>
          <w:rFonts w:ascii="Times New Roman" w:hAnsi="Times New Roman"/>
          <w:color w:val="000000"/>
        </w:rPr>
        <w:t xml:space="preserve">ợc phân vào </w:t>
      </w:r>
      <w:r w:rsidRPr="00EC2DF5">
        <w:rPr>
          <w:rFonts w:ascii="Times New Roman" w:hAnsi="Times New Roman" w:hint="eastAsia"/>
          <w:color w:val="000000"/>
        </w:rPr>
        <w:t>đâ</w:t>
      </w:r>
      <w:r w:rsidRPr="00EC2DF5">
        <w:rPr>
          <w:rFonts w:ascii="Times New Roman" w:hAnsi="Times New Roman"/>
          <w:color w:val="000000"/>
        </w:rPr>
        <w:t>u giảm 24,29%..</w:t>
      </w:r>
      <w:r>
        <w:rPr>
          <w:rFonts w:ascii="Times New Roman" w:hAnsi="Times New Roman"/>
          <w:color w:val="000000"/>
        </w:rPr>
        <w:t>.)</w:t>
      </w:r>
      <w:r w:rsidRPr="00EC2DF5">
        <w:rPr>
          <w:rFonts w:ascii="Times New Roman" w:hAnsi="Times New Roman"/>
          <w:color w:val="000000"/>
        </w:rPr>
        <w:t xml:space="preserve">; sản xuất và phân phối </w:t>
      </w:r>
      <w:r w:rsidRPr="00EC2DF5">
        <w:rPr>
          <w:rFonts w:ascii="Times New Roman" w:hAnsi="Times New Roman" w:hint="eastAsia"/>
          <w:color w:val="000000"/>
        </w:rPr>
        <w:t>đ</w:t>
      </w:r>
      <w:r w:rsidRPr="00EC2DF5">
        <w:rPr>
          <w:rFonts w:ascii="Times New Roman" w:hAnsi="Times New Roman"/>
          <w:color w:val="000000"/>
        </w:rPr>
        <w:t xml:space="preserve">iện, khí </w:t>
      </w:r>
      <w:r w:rsidRPr="00EC2DF5">
        <w:rPr>
          <w:rFonts w:ascii="Times New Roman" w:hAnsi="Times New Roman" w:hint="eastAsia"/>
          <w:color w:val="000000"/>
        </w:rPr>
        <w:t>đ</w:t>
      </w:r>
      <w:r w:rsidRPr="00EC2DF5">
        <w:rPr>
          <w:rFonts w:ascii="Times New Roman" w:hAnsi="Times New Roman"/>
          <w:color w:val="000000"/>
        </w:rPr>
        <w:t>ốt, n</w:t>
      </w:r>
      <w:r w:rsidRPr="00EC2DF5">
        <w:rPr>
          <w:rFonts w:ascii="Times New Roman" w:hAnsi="Times New Roman" w:hint="eastAsia"/>
          <w:color w:val="000000"/>
        </w:rPr>
        <w:t>ư</w:t>
      </w:r>
      <w:r w:rsidRPr="00EC2DF5">
        <w:rPr>
          <w:rFonts w:ascii="Times New Roman" w:hAnsi="Times New Roman"/>
          <w:color w:val="000000"/>
        </w:rPr>
        <w:t>ớc nóng t</w:t>
      </w:r>
      <w:r w:rsidRPr="00EC2DF5">
        <w:rPr>
          <w:rFonts w:ascii="Times New Roman" w:hAnsi="Times New Roman" w:hint="eastAsia"/>
          <w:color w:val="000000"/>
        </w:rPr>
        <w:t>ă</w:t>
      </w:r>
      <w:r w:rsidRPr="00EC2DF5">
        <w:rPr>
          <w:rFonts w:ascii="Times New Roman" w:hAnsi="Times New Roman"/>
          <w:color w:val="000000"/>
        </w:rPr>
        <w:t>ng 17,05%; cung cấp n</w:t>
      </w:r>
      <w:r w:rsidRPr="00EC2DF5">
        <w:rPr>
          <w:rFonts w:ascii="Times New Roman" w:hAnsi="Times New Roman" w:hint="eastAsia"/>
          <w:color w:val="000000"/>
        </w:rPr>
        <w:t>ư</w:t>
      </w:r>
      <w:r w:rsidRPr="00EC2DF5">
        <w:rPr>
          <w:rFonts w:ascii="Times New Roman" w:hAnsi="Times New Roman"/>
          <w:color w:val="000000"/>
        </w:rPr>
        <w:t xml:space="preserve">ớc, hoạt </w:t>
      </w:r>
      <w:r w:rsidRPr="00EC2DF5">
        <w:rPr>
          <w:rFonts w:ascii="Times New Roman" w:hAnsi="Times New Roman" w:hint="eastAsia"/>
          <w:color w:val="000000"/>
        </w:rPr>
        <w:t>đ</w:t>
      </w:r>
      <w:r w:rsidRPr="00EC2DF5">
        <w:rPr>
          <w:rFonts w:ascii="Times New Roman" w:hAnsi="Times New Roman"/>
          <w:color w:val="000000"/>
        </w:rPr>
        <w:t>ộng quản lý và xử lý rác thải t</w:t>
      </w:r>
      <w:r w:rsidRPr="00EC2DF5">
        <w:rPr>
          <w:rFonts w:ascii="Times New Roman" w:hAnsi="Times New Roman" w:hint="eastAsia"/>
          <w:color w:val="000000"/>
        </w:rPr>
        <w:t>ă</w:t>
      </w:r>
      <w:r w:rsidRPr="00EC2DF5">
        <w:rPr>
          <w:rFonts w:ascii="Times New Roman" w:hAnsi="Times New Roman"/>
          <w:color w:val="000000"/>
        </w:rPr>
        <w:t>ng 18,43%.</w:t>
      </w:r>
    </w:p>
    <w:p w14:paraId="4EC813FF" w14:textId="77777777" w:rsidR="000A72E2" w:rsidRPr="000A72E2" w:rsidRDefault="000A72E2" w:rsidP="000A72E2">
      <w:pPr>
        <w:jc w:val="center"/>
        <w:rPr>
          <w:rFonts w:ascii="Times New Roman" w:hAnsi="Times New Roman"/>
          <w:b/>
          <w:szCs w:val="28"/>
        </w:rPr>
      </w:pPr>
      <w:r w:rsidRPr="000A72E2">
        <w:rPr>
          <w:rFonts w:ascii="Times New Roman" w:hAnsi="Times New Roman"/>
          <w:b/>
          <w:szCs w:val="28"/>
        </w:rPr>
        <w:lastRenderedPageBreak/>
        <w:t>Chỉ số sản xuất công nghiệp 6 tháng đầu năm 2025</w:t>
      </w:r>
    </w:p>
    <w:p w14:paraId="6CB4014A" w14:textId="77777777" w:rsidR="000A72E2" w:rsidRPr="000A72E2" w:rsidRDefault="000A72E2" w:rsidP="000A72E2">
      <w:pPr>
        <w:jc w:val="center"/>
        <w:rPr>
          <w:rFonts w:ascii="Times New Roman" w:hAnsi="Times New Roman"/>
          <w:szCs w:val="28"/>
        </w:rPr>
      </w:pPr>
      <w:r w:rsidRPr="000A72E2">
        <w:rPr>
          <w:rFonts w:ascii="Times New Roman" w:hAnsi="Times New Roman"/>
          <w:szCs w:val="28"/>
        </w:rPr>
        <w:t>(So với cùng kỳ năm trước)</w:t>
      </w:r>
    </w:p>
    <w:p w14:paraId="50A2640D" w14:textId="77777777" w:rsidR="000A72E2" w:rsidRPr="000A72E2" w:rsidRDefault="000A72E2" w:rsidP="000A72E2">
      <w:pPr>
        <w:spacing w:after="120"/>
        <w:ind w:firstLine="720"/>
        <w:jc w:val="both"/>
        <w:rPr>
          <w:rFonts w:ascii="Times New Roman" w:hAnsi="Times New Roman"/>
          <w:sz w:val="16"/>
          <w:szCs w:val="16"/>
        </w:rPr>
      </w:pPr>
    </w:p>
    <w:p w14:paraId="60BF8379" w14:textId="5B9A012C" w:rsidR="000A72E2" w:rsidRDefault="000A72E2" w:rsidP="000A72E2">
      <w:pPr>
        <w:spacing w:after="120" w:line="276" w:lineRule="auto"/>
        <w:jc w:val="both"/>
        <w:rPr>
          <w:rFonts w:ascii="Times New Roman" w:hAnsi="Times New Roman"/>
          <w:color w:val="000000"/>
        </w:rPr>
      </w:pPr>
      <w:r w:rsidRPr="000A72E2">
        <w:rPr>
          <w:rFonts w:ascii="Times New Roman" w:hAnsi="Times New Roman"/>
          <w:noProof/>
          <w:szCs w:val="28"/>
        </w:rPr>
        <w:drawing>
          <wp:inline distT="0" distB="0" distL="0" distR="0" wp14:anchorId="2FDD1053" wp14:editId="27AB1ADB">
            <wp:extent cx="5456555" cy="2201876"/>
            <wp:effectExtent l="0" t="0" r="0" b="8255"/>
            <wp:docPr id="11936473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5646" cy="2205545"/>
                    </a:xfrm>
                    <a:prstGeom prst="rect">
                      <a:avLst/>
                    </a:prstGeom>
                    <a:noFill/>
                    <a:ln>
                      <a:noFill/>
                    </a:ln>
                  </pic:spPr>
                </pic:pic>
              </a:graphicData>
            </a:graphic>
          </wp:inline>
        </w:drawing>
      </w:r>
      <w:r w:rsidRPr="000A72E2">
        <w:rPr>
          <w:rFonts w:ascii="Times New Roman" w:hAnsi="Times New Roman"/>
          <w:szCs w:val="28"/>
        </w:rPr>
        <w:t xml:space="preserve">  </w:t>
      </w:r>
    </w:p>
    <w:p w14:paraId="582E28D7" w14:textId="77777777" w:rsidR="00F179D2" w:rsidRPr="00EC2DF5" w:rsidRDefault="00F179D2" w:rsidP="00F179D2">
      <w:pPr>
        <w:widowControl w:val="0"/>
        <w:spacing w:after="120" w:line="276" w:lineRule="auto"/>
        <w:ind w:firstLine="720"/>
        <w:jc w:val="both"/>
        <w:rPr>
          <w:rFonts w:ascii="Times New Roman" w:hAnsi="Times New Roman"/>
          <w:color w:val="000000"/>
        </w:rPr>
      </w:pPr>
      <w:r w:rsidRPr="00EC2DF5">
        <w:rPr>
          <w:rFonts w:ascii="Times New Roman" w:hAnsi="Times New Roman"/>
          <w:color w:val="000000"/>
        </w:rPr>
        <w:t>Tính chung 6 tháng đầu năm 2025, chỉ số sản xuất toàn ngành công nghiệp tăng 18,67% so với cùng kỳ năm trước. Tất cả các ngành công nghiệp cấp I đều tăng ở mức hai con số, cụ thể: Ngành công nghiệp khai khoáng tăng 201,61%; ngành công nghiệp chế biến, chế tạo tăng 18,32%; sản xuất và phân phối điện, khí đốt, nước nóng, hơi nước và điều hoà không khí tăng 18,67%; ngành cung cấp nước, hoạt động quản lý và xử lý rác thải, nước thải tăng 13,63%.</w:t>
      </w:r>
    </w:p>
    <w:p w14:paraId="7DE1AB66" w14:textId="77777777" w:rsidR="00F179D2"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xml:space="preserve">Trong các ngành công nghiệp cấp II, hầu hết các ngành có chỉ số sản xuất 6 tháng </w:t>
      </w:r>
      <w:r w:rsidRPr="00EC2DF5">
        <w:rPr>
          <w:rFonts w:ascii="Times New Roman" w:hAnsi="Times New Roman" w:hint="eastAsia"/>
          <w:color w:val="000000"/>
          <w:szCs w:val="28"/>
        </w:rPr>
        <w:t>đ</w:t>
      </w:r>
      <w:r w:rsidRPr="00EC2DF5">
        <w:rPr>
          <w:rFonts w:ascii="Times New Roman" w:hAnsi="Times New Roman"/>
          <w:color w:val="000000"/>
          <w:szCs w:val="28"/>
        </w:rPr>
        <w:t>ầu n</w:t>
      </w:r>
      <w:r w:rsidRPr="00EC2DF5">
        <w:rPr>
          <w:rFonts w:ascii="Times New Roman" w:hAnsi="Times New Roman" w:hint="eastAsia"/>
          <w:color w:val="000000"/>
          <w:szCs w:val="28"/>
        </w:rPr>
        <w:t>ă</w:t>
      </w:r>
      <w:r w:rsidRPr="00EC2DF5">
        <w:rPr>
          <w:rFonts w:ascii="Times New Roman" w:hAnsi="Times New Roman"/>
          <w:color w:val="000000"/>
          <w:szCs w:val="28"/>
        </w:rPr>
        <w:t xml:space="preserve">m tăng cao so với cùng kỳ năm trước, </w:t>
      </w:r>
      <w:r w:rsidRPr="00EC2DF5">
        <w:rPr>
          <w:rFonts w:ascii="Times New Roman" w:hAnsi="Times New Roman" w:hint="eastAsia"/>
          <w:color w:val="000000"/>
          <w:szCs w:val="28"/>
        </w:rPr>
        <w:t>đó</w:t>
      </w:r>
      <w:r w:rsidRPr="00EC2DF5">
        <w:rPr>
          <w:rFonts w:ascii="Times New Roman" w:hAnsi="Times New Roman"/>
          <w:color w:val="000000"/>
          <w:szCs w:val="28"/>
        </w:rPr>
        <w:t>ng góp tích cực vào mức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chung của toàn ngành công nghiệp, cụ thể: </w:t>
      </w:r>
    </w:p>
    <w:p w14:paraId="55796C74" w14:textId="77777777" w:rsidR="00F179D2"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Ngành khai khoáng khác t</w:t>
      </w:r>
      <w:r w:rsidRPr="00EC2DF5">
        <w:rPr>
          <w:rFonts w:ascii="Times New Roman" w:hAnsi="Times New Roman" w:hint="eastAsia"/>
          <w:color w:val="000000"/>
          <w:szCs w:val="28"/>
        </w:rPr>
        <w:t>ă</w:t>
      </w:r>
      <w:r w:rsidRPr="00EC2DF5">
        <w:rPr>
          <w:rFonts w:ascii="Times New Roman" w:hAnsi="Times New Roman"/>
          <w:color w:val="000000"/>
          <w:szCs w:val="28"/>
        </w:rPr>
        <w:t>ng mạnh 201,61%, chủ yếu do nhu cầu về nguyên vật liệu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cao </w:t>
      </w:r>
      <w:r w:rsidRPr="00EC2DF5">
        <w:rPr>
          <w:rFonts w:ascii="Times New Roman" w:hAnsi="Times New Roman" w:hint="eastAsia"/>
          <w:color w:val="000000"/>
          <w:szCs w:val="28"/>
        </w:rPr>
        <w:t>đ</w:t>
      </w:r>
      <w:r w:rsidRPr="00EC2DF5">
        <w:rPr>
          <w:rFonts w:ascii="Times New Roman" w:hAnsi="Times New Roman"/>
          <w:color w:val="000000"/>
          <w:szCs w:val="28"/>
        </w:rPr>
        <w:t>ể phục vụ thi công các công trình hạ tầng lớn nh</w:t>
      </w:r>
      <w:r w:rsidRPr="00EC2DF5">
        <w:rPr>
          <w:rFonts w:ascii="Times New Roman" w:hAnsi="Times New Roman" w:hint="eastAsia"/>
          <w:color w:val="000000"/>
          <w:szCs w:val="28"/>
        </w:rPr>
        <w:t>ư</w:t>
      </w:r>
      <w:r w:rsidRPr="00EC2DF5">
        <w:rPr>
          <w:rFonts w:ascii="Times New Roman" w:hAnsi="Times New Roman"/>
          <w:color w:val="000000"/>
          <w:szCs w:val="28"/>
        </w:rPr>
        <w:t xml:space="preserve"> tuyến cao tốc Quảng Ngãi – Hoài Nh</w:t>
      </w:r>
      <w:r w:rsidRPr="00EC2DF5">
        <w:rPr>
          <w:rFonts w:ascii="Times New Roman" w:hAnsi="Times New Roman" w:hint="eastAsia"/>
          <w:color w:val="000000"/>
          <w:szCs w:val="28"/>
        </w:rPr>
        <w:t>ơ</w:t>
      </w:r>
      <w:r w:rsidRPr="00EC2DF5">
        <w:rPr>
          <w:rFonts w:ascii="Times New Roman" w:hAnsi="Times New Roman"/>
          <w:color w:val="000000"/>
          <w:szCs w:val="28"/>
        </w:rPr>
        <w:t xml:space="preserve">n, tuyến </w:t>
      </w:r>
      <w:r w:rsidRPr="00EC2DF5">
        <w:rPr>
          <w:rFonts w:ascii="Times New Roman" w:hAnsi="Times New Roman" w:hint="eastAsia"/>
          <w:color w:val="000000"/>
          <w:szCs w:val="28"/>
        </w:rPr>
        <w:t>đư</w:t>
      </w:r>
      <w:r w:rsidRPr="00EC2DF5">
        <w:rPr>
          <w:rFonts w:ascii="Times New Roman" w:hAnsi="Times New Roman"/>
          <w:color w:val="000000"/>
          <w:szCs w:val="28"/>
        </w:rPr>
        <w:t>ờng ven biển Hoàng Sa – Dốc Sỏi, hạ tầng Khu kinh tế Dung Quất, dự án Nâng cấp, chỉnh trang Quảng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ờng và trục </w:t>
      </w:r>
      <w:r w:rsidRPr="00EC2DF5">
        <w:rPr>
          <w:rFonts w:ascii="Times New Roman" w:hAnsi="Times New Roman" w:hint="eastAsia"/>
          <w:color w:val="000000"/>
          <w:szCs w:val="28"/>
        </w:rPr>
        <w:t>đư</w:t>
      </w:r>
      <w:r w:rsidRPr="00EC2DF5">
        <w:rPr>
          <w:rFonts w:ascii="Times New Roman" w:hAnsi="Times New Roman"/>
          <w:color w:val="000000"/>
          <w:szCs w:val="28"/>
        </w:rPr>
        <w:t>ờng Phạm V</w:t>
      </w:r>
      <w:r w:rsidRPr="00EC2DF5">
        <w:rPr>
          <w:rFonts w:ascii="Times New Roman" w:hAnsi="Times New Roman" w:hint="eastAsia"/>
          <w:color w:val="000000"/>
          <w:szCs w:val="28"/>
        </w:rPr>
        <w:t>ă</w:t>
      </w:r>
      <w:r w:rsidRPr="00EC2DF5">
        <w:rPr>
          <w:rFonts w:ascii="Times New Roman" w:hAnsi="Times New Roman"/>
          <w:color w:val="000000"/>
          <w:szCs w:val="28"/>
        </w:rPr>
        <w:t xml:space="preserve">n </w:t>
      </w:r>
      <w:r w:rsidRPr="00EC2DF5">
        <w:rPr>
          <w:rFonts w:ascii="Times New Roman" w:hAnsi="Times New Roman" w:hint="eastAsia"/>
          <w:color w:val="000000"/>
          <w:szCs w:val="28"/>
        </w:rPr>
        <w:t>Đ</w:t>
      </w:r>
      <w:r w:rsidRPr="00EC2DF5">
        <w:rPr>
          <w:rFonts w:ascii="Times New Roman" w:hAnsi="Times New Roman"/>
          <w:color w:val="000000"/>
          <w:szCs w:val="28"/>
        </w:rPr>
        <w:t>ồng; dự án Kè chống sạt lở và tôn tạo cảnh quan bờ nam sông Trà Khúc…;</w:t>
      </w:r>
    </w:p>
    <w:p w14:paraId="2E42767C" w14:textId="77777777" w:rsidR="00F179D2"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xml:space="preserve">+ </w:t>
      </w:r>
      <w:r>
        <w:rPr>
          <w:rFonts w:ascii="Times New Roman" w:hAnsi="Times New Roman"/>
          <w:color w:val="000000"/>
          <w:szCs w:val="28"/>
        </w:rPr>
        <w:t>S</w:t>
      </w:r>
      <w:r w:rsidRPr="00EC2DF5">
        <w:rPr>
          <w:rFonts w:ascii="Times New Roman" w:hAnsi="Times New Roman"/>
          <w:color w:val="000000"/>
          <w:szCs w:val="28"/>
        </w:rPr>
        <w:t>ản xuất chế biến thực phẩm tăng 14,53%;</w:t>
      </w:r>
    </w:p>
    <w:p w14:paraId="46C82C71" w14:textId="77777777" w:rsidR="00F179D2"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N</w:t>
      </w:r>
      <w:r w:rsidRPr="00EC2DF5">
        <w:rPr>
          <w:rFonts w:ascii="Times New Roman" w:hAnsi="Times New Roman"/>
          <w:color w:val="000000"/>
          <w:szCs w:val="28"/>
          <w:lang w:val="vi-VN"/>
        </w:rPr>
        <w:t xml:space="preserve">gành dệt tăng 34,11% nhờ sự phục hồi của các </w:t>
      </w:r>
      <w:r w:rsidRPr="00EC2DF5">
        <w:rPr>
          <w:rFonts w:ascii="Times New Roman" w:hAnsi="Times New Roman" w:hint="eastAsia"/>
          <w:color w:val="000000"/>
          <w:szCs w:val="28"/>
          <w:lang w:val="vi-VN"/>
        </w:rPr>
        <w:t>đơ</w:t>
      </w:r>
      <w:r w:rsidRPr="00EC2DF5">
        <w:rPr>
          <w:rFonts w:ascii="Times New Roman" w:hAnsi="Times New Roman"/>
          <w:color w:val="000000"/>
          <w:szCs w:val="28"/>
          <w:lang w:val="vi-VN"/>
        </w:rPr>
        <w:t xml:space="preserve">n hàng xuất khẩu và nhu cầu tiêu thụ nội </w:t>
      </w:r>
      <w:r w:rsidRPr="00EC2DF5">
        <w:rPr>
          <w:rFonts w:ascii="Times New Roman" w:hAnsi="Times New Roman" w:hint="eastAsia"/>
          <w:color w:val="000000"/>
          <w:szCs w:val="28"/>
          <w:lang w:val="vi-VN"/>
        </w:rPr>
        <w:t>đ</w:t>
      </w:r>
      <w:r w:rsidRPr="00EC2DF5">
        <w:rPr>
          <w:rFonts w:ascii="Times New Roman" w:hAnsi="Times New Roman"/>
          <w:color w:val="000000"/>
          <w:szCs w:val="28"/>
          <w:lang w:val="vi-VN"/>
        </w:rPr>
        <w:t>ịa t</w:t>
      </w:r>
      <w:r w:rsidRPr="00EC2DF5">
        <w:rPr>
          <w:rFonts w:ascii="Times New Roman" w:hAnsi="Times New Roman" w:hint="eastAsia"/>
          <w:color w:val="000000"/>
          <w:szCs w:val="28"/>
          <w:lang w:val="vi-VN"/>
        </w:rPr>
        <w:t>ă</w:t>
      </w:r>
      <w:r w:rsidRPr="00EC2DF5">
        <w:rPr>
          <w:rFonts w:ascii="Times New Roman" w:hAnsi="Times New Roman"/>
          <w:color w:val="000000"/>
          <w:szCs w:val="28"/>
          <w:lang w:val="vi-VN"/>
        </w:rPr>
        <w:t>ng cao</w:t>
      </w:r>
      <w:r w:rsidRPr="00EC2DF5">
        <w:rPr>
          <w:rFonts w:ascii="Times New Roman" w:hAnsi="Times New Roman"/>
          <w:color w:val="000000"/>
          <w:szCs w:val="28"/>
        </w:rPr>
        <w:t xml:space="preserve">. </w:t>
      </w:r>
      <w:r>
        <w:rPr>
          <w:rFonts w:ascii="Times New Roman" w:hAnsi="Times New Roman"/>
          <w:color w:val="000000"/>
          <w:szCs w:val="28"/>
        </w:rPr>
        <w:t>Đối với ngành dệt, hiện tại, t</w:t>
      </w:r>
      <w:r w:rsidRPr="00EC2DF5">
        <w:rPr>
          <w:rFonts w:ascii="Times New Roman" w:hAnsi="Times New Roman"/>
          <w:color w:val="000000"/>
          <w:szCs w:val="28"/>
        </w:rPr>
        <w:t>hị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ờng tiêu thụ nội </w:t>
      </w:r>
      <w:r w:rsidRPr="00EC2DF5">
        <w:rPr>
          <w:rFonts w:ascii="Times New Roman" w:hAnsi="Times New Roman" w:hint="eastAsia"/>
          <w:color w:val="000000"/>
          <w:szCs w:val="28"/>
        </w:rPr>
        <w:t>đ</w:t>
      </w:r>
      <w:r w:rsidRPr="00EC2DF5">
        <w:rPr>
          <w:rFonts w:ascii="Times New Roman" w:hAnsi="Times New Roman"/>
          <w:color w:val="000000"/>
          <w:szCs w:val="28"/>
        </w:rPr>
        <w:t>ịa t</w:t>
      </w:r>
      <w:r w:rsidRPr="00EC2DF5">
        <w:rPr>
          <w:rFonts w:ascii="Times New Roman" w:hAnsi="Times New Roman" w:hint="eastAsia"/>
          <w:color w:val="000000"/>
          <w:szCs w:val="28"/>
        </w:rPr>
        <w:t>ươ</w:t>
      </w:r>
      <w:r w:rsidRPr="00EC2DF5">
        <w:rPr>
          <w:rFonts w:ascii="Times New Roman" w:hAnsi="Times New Roman"/>
          <w:color w:val="000000"/>
          <w:szCs w:val="28"/>
        </w:rPr>
        <w:t xml:space="preserve">ng </w:t>
      </w:r>
      <w:r w:rsidRPr="00EC2DF5">
        <w:rPr>
          <w:rFonts w:ascii="Times New Roman" w:hAnsi="Times New Roman" w:hint="eastAsia"/>
          <w:color w:val="000000"/>
          <w:szCs w:val="28"/>
        </w:rPr>
        <w:t>đ</w:t>
      </w:r>
      <w:r w:rsidRPr="00EC2DF5">
        <w:rPr>
          <w:rFonts w:ascii="Times New Roman" w:hAnsi="Times New Roman"/>
          <w:color w:val="000000"/>
          <w:szCs w:val="28"/>
        </w:rPr>
        <w:t xml:space="preserve">ối ổn </w:t>
      </w:r>
      <w:r w:rsidRPr="00EC2DF5">
        <w:rPr>
          <w:rFonts w:ascii="Times New Roman" w:hAnsi="Times New Roman" w:hint="eastAsia"/>
          <w:color w:val="000000"/>
          <w:szCs w:val="28"/>
        </w:rPr>
        <w:t>đ</w:t>
      </w:r>
      <w:r w:rsidRPr="00EC2DF5">
        <w:rPr>
          <w:rFonts w:ascii="Times New Roman" w:hAnsi="Times New Roman"/>
          <w:color w:val="000000"/>
          <w:szCs w:val="28"/>
        </w:rPr>
        <w:t>ịnh, xuất khẩu có chiều h</w:t>
      </w:r>
      <w:r w:rsidRPr="00EC2DF5">
        <w:rPr>
          <w:rFonts w:ascii="Times New Roman" w:hAnsi="Times New Roman" w:hint="eastAsia"/>
          <w:color w:val="000000"/>
          <w:szCs w:val="28"/>
        </w:rPr>
        <w:t>ư</w:t>
      </w:r>
      <w:r w:rsidRPr="00EC2DF5">
        <w:rPr>
          <w:rFonts w:ascii="Times New Roman" w:hAnsi="Times New Roman"/>
          <w:color w:val="000000"/>
          <w:szCs w:val="28"/>
        </w:rPr>
        <w:t>ớng gia t</w:t>
      </w:r>
      <w:r w:rsidRPr="00EC2DF5">
        <w:rPr>
          <w:rFonts w:ascii="Times New Roman" w:hAnsi="Times New Roman" w:hint="eastAsia"/>
          <w:color w:val="000000"/>
          <w:szCs w:val="28"/>
        </w:rPr>
        <w:t>ă</w:t>
      </w:r>
      <w:r w:rsidRPr="00EC2DF5">
        <w:rPr>
          <w:rFonts w:ascii="Times New Roman" w:hAnsi="Times New Roman"/>
          <w:color w:val="000000"/>
          <w:szCs w:val="28"/>
        </w:rPr>
        <w:t>ng. Thị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ờng xuất khẩu chủ yếu của các doanh nghiệp tại Quảng Ngãi hiện nay là Nhật Bản, Hàn Quốc, Mỹ, </w:t>
      </w:r>
      <w:r w:rsidRPr="00EC2DF5">
        <w:rPr>
          <w:rFonts w:ascii="Times New Roman" w:hAnsi="Times New Roman" w:hint="eastAsia"/>
          <w:color w:val="000000"/>
          <w:szCs w:val="28"/>
        </w:rPr>
        <w:t>Đà</w:t>
      </w:r>
      <w:r w:rsidRPr="00EC2DF5">
        <w:rPr>
          <w:rFonts w:ascii="Times New Roman" w:hAnsi="Times New Roman"/>
          <w:color w:val="000000"/>
          <w:szCs w:val="28"/>
        </w:rPr>
        <w:t xml:space="preserve">i Loan. Các </w:t>
      </w:r>
      <w:r w:rsidRPr="00EC2DF5">
        <w:rPr>
          <w:rFonts w:ascii="Times New Roman" w:hAnsi="Times New Roman" w:hint="eastAsia"/>
          <w:color w:val="000000"/>
          <w:szCs w:val="28"/>
        </w:rPr>
        <w:t>đơ</w:t>
      </w:r>
      <w:r w:rsidRPr="00EC2DF5">
        <w:rPr>
          <w:rFonts w:ascii="Times New Roman" w:hAnsi="Times New Roman"/>
          <w:color w:val="000000"/>
          <w:szCs w:val="28"/>
        </w:rPr>
        <w:t>n hàng cũ tại những thị tr</w:t>
      </w:r>
      <w:r w:rsidRPr="00EC2DF5">
        <w:rPr>
          <w:rFonts w:ascii="Times New Roman" w:hAnsi="Times New Roman" w:hint="eastAsia"/>
          <w:color w:val="000000"/>
          <w:szCs w:val="28"/>
        </w:rPr>
        <w:t>ư</w:t>
      </w:r>
      <w:r w:rsidRPr="00EC2DF5">
        <w:rPr>
          <w:rFonts w:ascii="Times New Roman" w:hAnsi="Times New Roman"/>
          <w:color w:val="000000"/>
          <w:szCs w:val="28"/>
        </w:rPr>
        <w:t>ờng này vẫn còn hiệu lực kéo dài từ n</w:t>
      </w:r>
      <w:r w:rsidRPr="00EC2DF5">
        <w:rPr>
          <w:rFonts w:ascii="Times New Roman" w:hAnsi="Times New Roman" w:hint="eastAsia"/>
          <w:color w:val="000000"/>
          <w:szCs w:val="28"/>
        </w:rPr>
        <w:t>ă</w:t>
      </w:r>
      <w:r w:rsidRPr="00EC2DF5">
        <w:rPr>
          <w:rFonts w:ascii="Times New Roman" w:hAnsi="Times New Roman"/>
          <w:color w:val="000000"/>
          <w:szCs w:val="28"/>
        </w:rPr>
        <w:t xml:space="preserve">m 2024 </w:t>
      </w:r>
      <w:r w:rsidRPr="00EC2DF5">
        <w:rPr>
          <w:rFonts w:ascii="Times New Roman" w:hAnsi="Times New Roman" w:hint="eastAsia"/>
          <w:color w:val="000000"/>
          <w:szCs w:val="28"/>
        </w:rPr>
        <w:t>đ</w:t>
      </w:r>
      <w:r w:rsidRPr="00EC2DF5">
        <w:rPr>
          <w:rFonts w:ascii="Times New Roman" w:hAnsi="Times New Roman"/>
          <w:color w:val="000000"/>
          <w:szCs w:val="28"/>
        </w:rPr>
        <w:t>ến hết quý II/2025</w:t>
      </w:r>
      <w:r>
        <w:rPr>
          <w:rFonts w:ascii="Times New Roman" w:hAnsi="Times New Roman"/>
          <w:color w:val="000000"/>
          <w:szCs w:val="28"/>
        </w:rPr>
        <w:t xml:space="preserve"> nhưng</w:t>
      </w:r>
      <w:r w:rsidRPr="00EC2DF5">
        <w:rPr>
          <w:rFonts w:ascii="Times New Roman" w:hAnsi="Times New Roman"/>
          <w:color w:val="000000"/>
          <w:szCs w:val="28"/>
        </w:rPr>
        <w:t xml:space="preserve"> sang quý III/2025 có khả n</w:t>
      </w:r>
      <w:r w:rsidRPr="00EC2DF5">
        <w:rPr>
          <w:rFonts w:ascii="Times New Roman" w:hAnsi="Times New Roman" w:hint="eastAsia"/>
          <w:color w:val="000000"/>
          <w:szCs w:val="28"/>
        </w:rPr>
        <w:t>ă</w:t>
      </w:r>
      <w:r w:rsidRPr="00EC2DF5">
        <w:rPr>
          <w:rFonts w:ascii="Times New Roman" w:hAnsi="Times New Roman"/>
          <w:color w:val="000000"/>
          <w:szCs w:val="28"/>
        </w:rPr>
        <w:t xml:space="preserve">ng giảm dần vì biến </w:t>
      </w:r>
      <w:r w:rsidRPr="00EC2DF5">
        <w:rPr>
          <w:rFonts w:ascii="Times New Roman" w:hAnsi="Times New Roman" w:hint="eastAsia"/>
          <w:color w:val="000000"/>
          <w:szCs w:val="28"/>
        </w:rPr>
        <w:t>đ</w:t>
      </w:r>
      <w:r w:rsidRPr="00EC2DF5">
        <w:rPr>
          <w:rFonts w:ascii="Times New Roman" w:hAnsi="Times New Roman"/>
          <w:color w:val="000000"/>
          <w:szCs w:val="28"/>
        </w:rPr>
        <w:t>ộng khó l</w:t>
      </w:r>
      <w:r w:rsidRPr="00EC2DF5">
        <w:rPr>
          <w:rFonts w:ascii="Times New Roman" w:hAnsi="Times New Roman" w:hint="eastAsia"/>
          <w:color w:val="000000"/>
          <w:szCs w:val="28"/>
        </w:rPr>
        <w:t>ư</w:t>
      </w:r>
      <w:r w:rsidRPr="00EC2DF5">
        <w:rPr>
          <w:rFonts w:ascii="Times New Roman" w:hAnsi="Times New Roman"/>
          <w:color w:val="000000"/>
          <w:szCs w:val="28"/>
        </w:rPr>
        <w:t>ờng trên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ờng quốc tế và tác </w:t>
      </w:r>
      <w:r w:rsidRPr="00EC2DF5">
        <w:rPr>
          <w:rFonts w:ascii="Times New Roman" w:hAnsi="Times New Roman" w:hint="eastAsia"/>
          <w:color w:val="000000"/>
          <w:szCs w:val="28"/>
        </w:rPr>
        <w:t>đ</w:t>
      </w:r>
      <w:r w:rsidRPr="00EC2DF5">
        <w:rPr>
          <w:rFonts w:ascii="Times New Roman" w:hAnsi="Times New Roman"/>
          <w:color w:val="000000"/>
          <w:szCs w:val="28"/>
        </w:rPr>
        <w:t>ộng từ việc thuế quan của Mỹ</w:t>
      </w:r>
      <w:r w:rsidRPr="00EC2DF5">
        <w:rPr>
          <w:rFonts w:ascii="Times New Roman" w:hAnsi="Times New Roman"/>
          <w:color w:val="000000"/>
          <w:szCs w:val="28"/>
          <w:lang w:val="vi-VN"/>
        </w:rPr>
        <w:t>;</w:t>
      </w:r>
      <w:r w:rsidRPr="00EC2DF5">
        <w:rPr>
          <w:rFonts w:ascii="Times New Roman" w:hAnsi="Times New Roman"/>
          <w:color w:val="000000"/>
          <w:szCs w:val="28"/>
        </w:rPr>
        <w:t xml:space="preserve"> </w:t>
      </w:r>
    </w:p>
    <w:p w14:paraId="085DCA23" w14:textId="77777777" w:rsidR="00F179D2" w:rsidRPr="00EC2DF5" w:rsidRDefault="00F179D2" w:rsidP="00F179D2">
      <w:pPr>
        <w:widowControl w:val="0"/>
        <w:spacing w:after="120" w:line="276" w:lineRule="auto"/>
        <w:ind w:firstLine="720"/>
        <w:jc w:val="both"/>
        <w:rPr>
          <w:rFonts w:ascii="Times New Roman" w:hAnsi="Times New Roman"/>
          <w:color w:val="0070C0"/>
          <w:szCs w:val="28"/>
          <w:lang w:val="vi-VN"/>
        </w:rPr>
      </w:pPr>
      <w:r w:rsidRPr="00EC2DF5">
        <w:rPr>
          <w:rFonts w:ascii="Times New Roman" w:hAnsi="Times New Roman"/>
          <w:color w:val="000000"/>
          <w:szCs w:val="28"/>
        </w:rPr>
        <w:lastRenderedPageBreak/>
        <w:t>+ Sản xuất trang phục tăng 18,28%;</w:t>
      </w:r>
      <w:r w:rsidRPr="00EC2DF5">
        <w:rPr>
          <w:rFonts w:ascii="Times New Roman" w:hAnsi="Times New Roman"/>
          <w:color w:val="0070C0"/>
          <w:szCs w:val="28"/>
          <w:lang w:val="vi-VN"/>
        </w:rPr>
        <w:t xml:space="preserve"> </w:t>
      </w:r>
    </w:p>
    <w:p w14:paraId="11206773" w14:textId="77777777" w:rsidR="00F179D2" w:rsidRPr="00EC2DF5" w:rsidRDefault="00F179D2" w:rsidP="00F179D2">
      <w:pPr>
        <w:widowControl w:val="0"/>
        <w:spacing w:after="120" w:line="276" w:lineRule="auto"/>
        <w:ind w:firstLine="720"/>
        <w:jc w:val="both"/>
        <w:rPr>
          <w:rFonts w:ascii="Times New Roman" w:hAnsi="Times New Roman"/>
          <w:color w:val="000000"/>
          <w:szCs w:val="28"/>
          <w:lang w:val="vi-VN"/>
        </w:rPr>
      </w:pPr>
      <w:r w:rsidRPr="00EC2DF5">
        <w:rPr>
          <w:rFonts w:ascii="Times New Roman" w:hAnsi="Times New Roman"/>
          <w:color w:val="000000"/>
          <w:szCs w:val="28"/>
        </w:rPr>
        <w:t>+ N</w:t>
      </w:r>
      <w:r w:rsidRPr="00EC2DF5">
        <w:rPr>
          <w:rFonts w:ascii="Times New Roman" w:hAnsi="Times New Roman"/>
          <w:color w:val="000000"/>
          <w:szCs w:val="28"/>
          <w:lang w:val="vi-VN"/>
        </w:rPr>
        <w:t xml:space="preserve">gành sản xuất da và các sản phẩm có liên quan tăng </w:t>
      </w:r>
      <w:r w:rsidRPr="00EC2DF5">
        <w:rPr>
          <w:rFonts w:ascii="Times New Roman" w:hAnsi="Times New Roman"/>
          <w:color w:val="000000"/>
          <w:szCs w:val="28"/>
        </w:rPr>
        <w:t>39,73%</w:t>
      </w:r>
      <w:r>
        <w:rPr>
          <w:rFonts w:ascii="Times New Roman" w:hAnsi="Times New Roman"/>
          <w:color w:val="000000"/>
          <w:szCs w:val="28"/>
        </w:rPr>
        <w:t xml:space="preserve"> thị trường </w:t>
      </w:r>
      <w:r w:rsidRPr="00EC2DF5">
        <w:rPr>
          <w:rFonts w:ascii="Times New Roman" w:hAnsi="Times New Roman"/>
          <w:color w:val="000000"/>
          <w:szCs w:val="28"/>
        </w:rPr>
        <w:t xml:space="preserve">tiêu thụ hàng của Công ty TNHH Kingmaker III (VIỆT NAM) Footwear </w:t>
      </w:r>
      <w:r w:rsidRPr="00EC2DF5">
        <w:rPr>
          <w:rFonts w:ascii="Times New Roman" w:hAnsi="Times New Roman" w:hint="eastAsia"/>
          <w:color w:val="000000"/>
          <w:szCs w:val="28"/>
        </w:rPr>
        <w:t>đ</w:t>
      </w:r>
      <w:r w:rsidRPr="00EC2DF5">
        <w:rPr>
          <w:rFonts w:ascii="Times New Roman" w:hAnsi="Times New Roman"/>
          <w:color w:val="000000"/>
          <w:szCs w:val="28"/>
        </w:rPr>
        <w:t>ang có xu h</w:t>
      </w:r>
      <w:r w:rsidRPr="00EC2DF5">
        <w:rPr>
          <w:rFonts w:ascii="Times New Roman" w:hAnsi="Times New Roman" w:hint="eastAsia"/>
          <w:color w:val="000000"/>
          <w:szCs w:val="28"/>
        </w:rPr>
        <w:t>ư</w:t>
      </w:r>
      <w:r w:rsidRPr="00EC2DF5">
        <w:rPr>
          <w:rFonts w:ascii="Times New Roman" w:hAnsi="Times New Roman"/>
          <w:color w:val="000000"/>
          <w:szCs w:val="28"/>
        </w:rPr>
        <w:t xml:space="preserve">ớng phục hồi, </w:t>
      </w:r>
      <w:r w:rsidRPr="00EC2DF5">
        <w:rPr>
          <w:rFonts w:ascii="Times New Roman" w:hAnsi="Times New Roman" w:hint="eastAsia"/>
          <w:color w:val="000000"/>
          <w:szCs w:val="28"/>
        </w:rPr>
        <w:t>đơ</w:t>
      </w:r>
      <w:r w:rsidRPr="00EC2DF5">
        <w:rPr>
          <w:rFonts w:ascii="Times New Roman" w:hAnsi="Times New Roman"/>
          <w:color w:val="000000"/>
          <w:szCs w:val="28"/>
        </w:rPr>
        <w:t xml:space="preserve">n hàng </w:t>
      </w:r>
      <w:r w:rsidRPr="00EC2DF5">
        <w:rPr>
          <w:rFonts w:ascii="Times New Roman" w:hAnsi="Times New Roman" w:hint="eastAsia"/>
          <w:color w:val="000000"/>
          <w:szCs w:val="28"/>
        </w:rPr>
        <w:t>đã</w:t>
      </w:r>
      <w:r w:rsidRPr="00EC2DF5">
        <w:rPr>
          <w:rFonts w:ascii="Times New Roman" w:hAnsi="Times New Roman"/>
          <w:color w:val="000000"/>
          <w:szCs w:val="28"/>
        </w:rPr>
        <w:t xml:space="preserve"> bắt </w:t>
      </w:r>
      <w:r w:rsidRPr="00EC2DF5">
        <w:rPr>
          <w:rFonts w:ascii="Times New Roman" w:hAnsi="Times New Roman" w:hint="eastAsia"/>
          <w:color w:val="000000"/>
          <w:szCs w:val="28"/>
        </w:rPr>
        <w:t>đ</w:t>
      </w:r>
      <w:r w:rsidRPr="00EC2DF5">
        <w:rPr>
          <w:rFonts w:ascii="Times New Roman" w:hAnsi="Times New Roman"/>
          <w:color w:val="000000"/>
          <w:szCs w:val="28"/>
        </w:rPr>
        <w:t>ầu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trong những tháng </w:t>
      </w:r>
      <w:r w:rsidRPr="00EC2DF5">
        <w:rPr>
          <w:rFonts w:ascii="Times New Roman" w:hAnsi="Times New Roman" w:hint="eastAsia"/>
          <w:color w:val="000000"/>
          <w:szCs w:val="28"/>
        </w:rPr>
        <w:t>đ</w:t>
      </w:r>
      <w:r w:rsidRPr="00EC2DF5">
        <w:rPr>
          <w:rFonts w:ascii="Times New Roman" w:hAnsi="Times New Roman"/>
          <w:color w:val="000000"/>
          <w:szCs w:val="28"/>
        </w:rPr>
        <w:t>ầu n</w:t>
      </w:r>
      <w:r w:rsidRPr="00EC2DF5">
        <w:rPr>
          <w:rFonts w:ascii="Times New Roman" w:hAnsi="Times New Roman" w:hint="eastAsia"/>
          <w:color w:val="000000"/>
          <w:szCs w:val="28"/>
        </w:rPr>
        <w:t>ă</w:t>
      </w:r>
      <w:r w:rsidRPr="00EC2DF5">
        <w:rPr>
          <w:rFonts w:ascii="Times New Roman" w:hAnsi="Times New Roman"/>
          <w:color w:val="000000"/>
          <w:szCs w:val="28"/>
        </w:rPr>
        <w:t>m 2025</w:t>
      </w:r>
      <w:r w:rsidRPr="00EC2DF5">
        <w:rPr>
          <w:rFonts w:ascii="Times New Roman" w:hAnsi="Times New Roman"/>
          <w:color w:val="000000"/>
          <w:szCs w:val="28"/>
          <w:lang w:val="vi-VN"/>
        </w:rPr>
        <w:t xml:space="preserve">; </w:t>
      </w:r>
    </w:p>
    <w:p w14:paraId="232D6C3D" w14:textId="77777777" w:rsidR="00F179D2" w:rsidRPr="00EC2DF5" w:rsidRDefault="00F179D2" w:rsidP="00F179D2">
      <w:pPr>
        <w:widowControl w:val="0"/>
        <w:spacing w:after="120" w:line="276" w:lineRule="auto"/>
        <w:ind w:firstLine="720"/>
        <w:jc w:val="both"/>
        <w:rPr>
          <w:rFonts w:ascii="Times New Roman" w:hAnsi="Times New Roman"/>
          <w:color w:val="000000"/>
          <w:szCs w:val="28"/>
          <w:lang w:val="vi-VN"/>
        </w:rPr>
      </w:pPr>
      <w:r w:rsidRPr="00EC2DF5">
        <w:rPr>
          <w:rFonts w:ascii="Times New Roman" w:hAnsi="Times New Roman"/>
          <w:color w:val="000000"/>
          <w:szCs w:val="28"/>
        </w:rPr>
        <w:t>+ N</w:t>
      </w:r>
      <w:r w:rsidRPr="00EC2DF5">
        <w:rPr>
          <w:rFonts w:ascii="Times New Roman" w:hAnsi="Times New Roman"/>
          <w:color w:val="000000"/>
          <w:szCs w:val="28"/>
          <w:lang w:val="vi-VN"/>
        </w:rPr>
        <w:t>gành chế biến gỗ và sản xuất sản phẩm từ gỗ, tre, nứa (trừ giường, tủ, bàn, ghế) – sản xuất sản phẩm từ rơm, rạ và vật liệu tết bện tăng 26,80%</w:t>
      </w:r>
      <w:r w:rsidRPr="00EC2DF5">
        <w:rPr>
          <w:rFonts w:ascii="Times New Roman" w:hAnsi="Times New Roman"/>
          <w:color w:val="000000"/>
          <w:szCs w:val="28"/>
        </w:rPr>
        <w:t>. Ngành này t</w:t>
      </w:r>
      <w:r w:rsidRPr="00EC2DF5">
        <w:rPr>
          <w:rFonts w:ascii="Times New Roman" w:hAnsi="Times New Roman" w:hint="eastAsia"/>
          <w:color w:val="000000"/>
          <w:szCs w:val="28"/>
        </w:rPr>
        <w:t>ă</w:t>
      </w:r>
      <w:r w:rsidRPr="00EC2DF5">
        <w:rPr>
          <w:rFonts w:ascii="Times New Roman" w:hAnsi="Times New Roman"/>
          <w:color w:val="000000"/>
          <w:szCs w:val="28"/>
        </w:rPr>
        <w:t>ng chủ yếu do mặt hàng xuất khẩu d</w:t>
      </w:r>
      <w:r w:rsidRPr="00EC2DF5">
        <w:rPr>
          <w:rFonts w:ascii="Times New Roman" w:hAnsi="Times New Roman" w:hint="eastAsia"/>
          <w:color w:val="000000"/>
          <w:szCs w:val="28"/>
        </w:rPr>
        <w:t>ă</w:t>
      </w:r>
      <w:r w:rsidRPr="00EC2DF5">
        <w:rPr>
          <w:rFonts w:ascii="Times New Roman" w:hAnsi="Times New Roman"/>
          <w:color w:val="000000"/>
          <w:szCs w:val="28"/>
        </w:rPr>
        <w:t>m gỗ t</w:t>
      </w:r>
      <w:r w:rsidRPr="00EC2DF5">
        <w:rPr>
          <w:rFonts w:ascii="Times New Roman" w:hAnsi="Times New Roman" w:hint="eastAsia"/>
          <w:color w:val="000000"/>
          <w:szCs w:val="28"/>
        </w:rPr>
        <w:t>ă</w:t>
      </w:r>
      <w:r w:rsidRPr="00EC2DF5">
        <w:rPr>
          <w:rFonts w:ascii="Times New Roman" w:hAnsi="Times New Roman"/>
          <w:color w:val="000000"/>
          <w:szCs w:val="28"/>
        </w:rPr>
        <w:t>ng cao. Trong tháng 4 và tháng 5/2025, ngành này gặp khó kh</w:t>
      </w:r>
      <w:r w:rsidRPr="00EC2DF5">
        <w:rPr>
          <w:rFonts w:ascii="Times New Roman" w:hAnsi="Times New Roman" w:hint="eastAsia"/>
          <w:color w:val="000000"/>
          <w:szCs w:val="28"/>
        </w:rPr>
        <w:t>ă</w:t>
      </w:r>
      <w:r w:rsidRPr="00EC2DF5">
        <w:rPr>
          <w:rFonts w:ascii="Times New Roman" w:hAnsi="Times New Roman"/>
          <w:color w:val="000000"/>
          <w:szCs w:val="28"/>
        </w:rPr>
        <w:t>n vì thị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ờng xuất khẩu chính là Trung Quốc ép giá dẫn </w:t>
      </w:r>
      <w:r w:rsidRPr="00EC2DF5">
        <w:rPr>
          <w:rFonts w:ascii="Times New Roman" w:hAnsi="Times New Roman" w:hint="eastAsia"/>
          <w:color w:val="000000"/>
          <w:szCs w:val="28"/>
        </w:rPr>
        <w:t>đ</w:t>
      </w:r>
      <w:r w:rsidRPr="00EC2DF5">
        <w:rPr>
          <w:rFonts w:ascii="Times New Roman" w:hAnsi="Times New Roman"/>
          <w:color w:val="000000"/>
          <w:szCs w:val="28"/>
        </w:rPr>
        <w:t>ến sản xuất ngày càng thu hẹp</w:t>
      </w:r>
      <w:r>
        <w:rPr>
          <w:rStyle w:val="FootnoteReference"/>
          <w:rFonts w:ascii="Times New Roman" w:hAnsi="Times New Roman"/>
          <w:color w:val="000000"/>
          <w:szCs w:val="28"/>
        </w:rPr>
        <w:footnoteReference w:id="1"/>
      </w:r>
      <w:r>
        <w:rPr>
          <w:rFonts w:ascii="Times New Roman" w:hAnsi="Times New Roman"/>
          <w:color w:val="000000"/>
          <w:szCs w:val="28"/>
        </w:rPr>
        <w:t xml:space="preserve"> nhưng sang </w:t>
      </w:r>
      <w:r w:rsidRPr="00EC2DF5">
        <w:rPr>
          <w:rFonts w:ascii="Times New Roman" w:hAnsi="Times New Roman"/>
          <w:color w:val="000000"/>
          <w:szCs w:val="28"/>
        </w:rPr>
        <w:t xml:space="preserve">tháng 6/2025, nhiều doanh nghiệp </w:t>
      </w:r>
      <w:r w:rsidRPr="00EC2DF5">
        <w:rPr>
          <w:rFonts w:ascii="Times New Roman" w:hAnsi="Times New Roman" w:hint="eastAsia"/>
          <w:color w:val="000000"/>
          <w:szCs w:val="28"/>
        </w:rPr>
        <w:t>đã</w:t>
      </w:r>
      <w:r w:rsidRPr="00EC2DF5">
        <w:rPr>
          <w:rFonts w:ascii="Times New Roman" w:hAnsi="Times New Roman"/>
          <w:color w:val="000000"/>
          <w:szCs w:val="28"/>
        </w:rPr>
        <w:t xml:space="preserve"> bắt </w:t>
      </w:r>
      <w:r w:rsidRPr="00EC2DF5">
        <w:rPr>
          <w:rFonts w:ascii="Times New Roman" w:hAnsi="Times New Roman" w:hint="eastAsia"/>
          <w:color w:val="000000"/>
          <w:szCs w:val="28"/>
        </w:rPr>
        <w:t>đ</w:t>
      </w:r>
      <w:r w:rsidRPr="00EC2DF5">
        <w:rPr>
          <w:rFonts w:ascii="Times New Roman" w:hAnsi="Times New Roman"/>
          <w:color w:val="000000"/>
          <w:szCs w:val="28"/>
        </w:rPr>
        <w:t xml:space="preserve">ầu có </w:t>
      </w:r>
      <w:r w:rsidRPr="00EC2DF5">
        <w:rPr>
          <w:rFonts w:ascii="Times New Roman" w:hAnsi="Times New Roman" w:hint="eastAsia"/>
          <w:color w:val="000000"/>
          <w:szCs w:val="28"/>
        </w:rPr>
        <w:t>đơ</w:t>
      </w:r>
      <w:r w:rsidRPr="00EC2DF5">
        <w:rPr>
          <w:rFonts w:ascii="Times New Roman" w:hAnsi="Times New Roman"/>
          <w:color w:val="000000"/>
          <w:szCs w:val="28"/>
        </w:rPr>
        <w:t xml:space="preserve">n hàng mới, các doanh nghiệp </w:t>
      </w:r>
      <w:r>
        <w:rPr>
          <w:rFonts w:ascii="Times New Roman" w:hAnsi="Times New Roman"/>
          <w:color w:val="000000"/>
          <w:szCs w:val="28"/>
        </w:rPr>
        <w:t xml:space="preserve">tăng </w:t>
      </w:r>
      <w:r w:rsidRPr="00EC2DF5">
        <w:rPr>
          <w:rFonts w:ascii="Times New Roman" w:hAnsi="Times New Roman"/>
          <w:color w:val="000000"/>
          <w:szCs w:val="28"/>
        </w:rPr>
        <w:t xml:space="preserve">thu mua gỗ nguyên liệu </w:t>
      </w:r>
      <w:r w:rsidRPr="00EC2DF5">
        <w:rPr>
          <w:rFonts w:ascii="Times New Roman" w:hAnsi="Times New Roman" w:hint="eastAsia"/>
          <w:color w:val="000000"/>
          <w:szCs w:val="28"/>
        </w:rPr>
        <w:t>đ</w:t>
      </w:r>
      <w:r w:rsidRPr="00EC2DF5">
        <w:rPr>
          <w:rFonts w:ascii="Times New Roman" w:hAnsi="Times New Roman"/>
          <w:color w:val="000000"/>
          <w:szCs w:val="28"/>
        </w:rPr>
        <w:t xml:space="preserve">ể </w:t>
      </w:r>
      <w:r>
        <w:rPr>
          <w:rFonts w:ascii="Times New Roman" w:hAnsi="Times New Roman"/>
          <w:color w:val="000000"/>
          <w:szCs w:val="28"/>
        </w:rPr>
        <w:t xml:space="preserve">đảm bảo đầu vào </w:t>
      </w:r>
      <w:r w:rsidRPr="00EC2DF5">
        <w:rPr>
          <w:rFonts w:ascii="Times New Roman" w:hAnsi="Times New Roman"/>
          <w:color w:val="000000"/>
          <w:szCs w:val="28"/>
        </w:rPr>
        <w:t>cho sản xuất</w:t>
      </w:r>
      <w:r w:rsidRPr="00EC2DF5">
        <w:rPr>
          <w:rFonts w:ascii="Times New Roman" w:hAnsi="Times New Roman"/>
          <w:color w:val="000000"/>
          <w:szCs w:val="28"/>
          <w:lang w:val="vi-VN"/>
        </w:rPr>
        <w:t xml:space="preserve">; </w:t>
      </w:r>
    </w:p>
    <w:p w14:paraId="2471C01A" w14:textId="209E2240" w:rsidR="00EC2DF5"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N</w:t>
      </w:r>
      <w:r w:rsidRPr="00EC2DF5">
        <w:rPr>
          <w:rFonts w:ascii="Times New Roman" w:hAnsi="Times New Roman"/>
          <w:color w:val="000000"/>
          <w:szCs w:val="28"/>
          <w:lang w:val="vi-VN"/>
        </w:rPr>
        <w:t>gành sản xuất hóa chất và sản phẩm hóa chất tăng 16,40%;</w:t>
      </w:r>
    </w:p>
    <w:p w14:paraId="205224BC" w14:textId="77777777" w:rsidR="00F179D2"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xml:space="preserve">+ Sản xuất sản phẩm từ kim loại </w:t>
      </w:r>
      <w:r w:rsidRPr="00EC2DF5">
        <w:rPr>
          <w:rFonts w:ascii="Times New Roman" w:hAnsi="Times New Roman" w:hint="eastAsia"/>
          <w:color w:val="000000"/>
          <w:szCs w:val="28"/>
        </w:rPr>
        <w:t>đú</w:t>
      </w:r>
      <w:r w:rsidRPr="00EC2DF5">
        <w:rPr>
          <w:rFonts w:ascii="Times New Roman" w:hAnsi="Times New Roman"/>
          <w:color w:val="000000"/>
          <w:szCs w:val="28"/>
        </w:rPr>
        <w:t xml:space="preserve">c sẵn (trừ máy móc, thiết bị) tăng 17,90%; </w:t>
      </w:r>
    </w:p>
    <w:p w14:paraId="0A580097" w14:textId="77777777" w:rsidR="00F179D2" w:rsidRPr="00EC2DF5" w:rsidRDefault="00F179D2" w:rsidP="00F179D2">
      <w:pPr>
        <w:widowControl w:val="0"/>
        <w:spacing w:after="120" w:line="276" w:lineRule="auto"/>
        <w:ind w:firstLine="720"/>
        <w:jc w:val="both"/>
        <w:rPr>
          <w:rFonts w:ascii="Times New Roman" w:hAnsi="Times New Roman"/>
          <w:color w:val="000000"/>
          <w:szCs w:val="28"/>
          <w:lang w:val="vi-VN"/>
        </w:rPr>
      </w:pPr>
      <w:r w:rsidRPr="00EC2DF5">
        <w:rPr>
          <w:rFonts w:ascii="Times New Roman" w:hAnsi="Times New Roman"/>
          <w:color w:val="000000"/>
          <w:szCs w:val="28"/>
        </w:rPr>
        <w:t>+ N</w:t>
      </w:r>
      <w:r w:rsidRPr="00EC2DF5">
        <w:rPr>
          <w:rFonts w:ascii="Times New Roman" w:hAnsi="Times New Roman"/>
          <w:color w:val="000000"/>
          <w:szCs w:val="28"/>
          <w:lang w:val="vi-VN"/>
        </w:rPr>
        <w:t xml:space="preserve">gành sản xuất phương tiện vận tải khác tăng </w:t>
      </w:r>
      <w:r w:rsidRPr="00EC2DF5">
        <w:rPr>
          <w:rFonts w:ascii="Times New Roman" w:hAnsi="Times New Roman"/>
          <w:color w:val="000000"/>
          <w:szCs w:val="28"/>
        </w:rPr>
        <w:t>46,82</w:t>
      </w:r>
      <w:r w:rsidRPr="00EC2DF5">
        <w:rPr>
          <w:rFonts w:ascii="Times New Roman" w:hAnsi="Times New Roman"/>
          <w:color w:val="000000"/>
          <w:szCs w:val="28"/>
          <w:lang w:val="vi-VN"/>
        </w:rPr>
        <w:t xml:space="preserve">%; </w:t>
      </w:r>
    </w:p>
    <w:p w14:paraId="6D1B4E7C" w14:textId="77777777" w:rsidR="00F179D2" w:rsidRPr="00EC2DF5" w:rsidRDefault="00F179D2" w:rsidP="00F179D2">
      <w:pPr>
        <w:widowControl w:val="0"/>
        <w:spacing w:after="120" w:line="276" w:lineRule="auto"/>
        <w:ind w:firstLine="720"/>
        <w:jc w:val="both"/>
        <w:rPr>
          <w:rFonts w:ascii="Times New Roman" w:hAnsi="Times New Roman"/>
          <w:color w:val="000000"/>
          <w:szCs w:val="28"/>
          <w:lang w:val="vi-VN"/>
        </w:rPr>
      </w:pPr>
      <w:r w:rsidRPr="00EC2DF5">
        <w:rPr>
          <w:rFonts w:ascii="Times New Roman" w:hAnsi="Times New Roman"/>
          <w:color w:val="000000"/>
          <w:szCs w:val="28"/>
        </w:rPr>
        <w:t>+ N</w:t>
      </w:r>
      <w:r w:rsidRPr="00EC2DF5">
        <w:rPr>
          <w:rFonts w:ascii="Times New Roman" w:hAnsi="Times New Roman"/>
          <w:color w:val="000000"/>
          <w:szCs w:val="28"/>
          <w:lang w:val="vi-VN"/>
        </w:rPr>
        <w:t xml:space="preserve">gành sản xuất và phân phối điện, khí đốt, nước nóng, hơi nước và điều hòa không khí tăng </w:t>
      </w:r>
      <w:r w:rsidRPr="00EC2DF5">
        <w:rPr>
          <w:rFonts w:ascii="Times New Roman" w:hAnsi="Times New Roman"/>
          <w:color w:val="000000"/>
          <w:szCs w:val="28"/>
        </w:rPr>
        <w:t>18</w:t>
      </w:r>
      <w:r w:rsidRPr="00EC2DF5">
        <w:rPr>
          <w:rFonts w:ascii="Times New Roman" w:hAnsi="Times New Roman"/>
          <w:color w:val="000000"/>
          <w:szCs w:val="28"/>
          <w:lang w:val="vi-VN"/>
        </w:rPr>
        <w:t>,</w:t>
      </w:r>
      <w:r w:rsidRPr="00EC2DF5">
        <w:rPr>
          <w:rFonts w:ascii="Times New Roman" w:hAnsi="Times New Roman"/>
          <w:color w:val="000000"/>
          <w:szCs w:val="28"/>
        </w:rPr>
        <w:t>67</w:t>
      </w:r>
      <w:r w:rsidRPr="00EC2DF5">
        <w:rPr>
          <w:rFonts w:ascii="Times New Roman" w:hAnsi="Times New Roman"/>
          <w:color w:val="000000"/>
          <w:szCs w:val="28"/>
          <w:lang w:val="vi-VN"/>
        </w:rPr>
        <w:t>%</w:t>
      </w:r>
      <w:r w:rsidRPr="00EC2DF5">
        <w:rPr>
          <w:rFonts w:ascii="Times New Roman" w:hAnsi="Times New Roman"/>
          <w:color w:val="000000"/>
          <w:szCs w:val="28"/>
        </w:rPr>
        <w:t xml:space="preserve">, nhờ </w:t>
      </w:r>
      <w:r w:rsidRPr="00EC2DF5">
        <w:rPr>
          <w:rFonts w:ascii="Times New Roman" w:hAnsi="Times New Roman" w:hint="eastAsia"/>
          <w:color w:val="000000"/>
          <w:szCs w:val="28"/>
        </w:rPr>
        <w:t>đ</w:t>
      </w:r>
      <w:r w:rsidRPr="00EC2DF5">
        <w:rPr>
          <w:rFonts w:ascii="Times New Roman" w:hAnsi="Times New Roman"/>
          <w:color w:val="000000"/>
          <w:szCs w:val="28"/>
        </w:rPr>
        <w:t>iều kiện thủy v</w:t>
      </w:r>
      <w:r w:rsidRPr="00EC2DF5">
        <w:rPr>
          <w:rFonts w:ascii="Times New Roman" w:hAnsi="Times New Roman" w:hint="eastAsia"/>
          <w:color w:val="000000"/>
          <w:szCs w:val="28"/>
        </w:rPr>
        <w:t>ă</w:t>
      </w:r>
      <w:r w:rsidRPr="00EC2DF5">
        <w:rPr>
          <w:rFonts w:ascii="Times New Roman" w:hAnsi="Times New Roman"/>
          <w:color w:val="000000"/>
          <w:szCs w:val="28"/>
        </w:rPr>
        <w:t>n thuận lợi với l</w:t>
      </w:r>
      <w:r w:rsidRPr="00EC2DF5">
        <w:rPr>
          <w:rFonts w:ascii="Times New Roman" w:hAnsi="Times New Roman" w:hint="eastAsia"/>
          <w:color w:val="000000"/>
          <w:szCs w:val="28"/>
        </w:rPr>
        <w:t>ư</w:t>
      </w:r>
      <w:r w:rsidRPr="00EC2DF5">
        <w:rPr>
          <w:rFonts w:ascii="Times New Roman" w:hAnsi="Times New Roman"/>
          <w:color w:val="000000"/>
          <w:szCs w:val="28"/>
        </w:rPr>
        <w:t>ợng n</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dồi dào tại các hồ thủy </w:t>
      </w:r>
      <w:r w:rsidRPr="00EC2DF5">
        <w:rPr>
          <w:rFonts w:ascii="Times New Roman" w:hAnsi="Times New Roman" w:hint="eastAsia"/>
          <w:color w:val="000000"/>
          <w:szCs w:val="28"/>
        </w:rPr>
        <w:t>đ</w:t>
      </w:r>
      <w:r w:rsidRPr="00EC2DF5">
        <w:rPr>
          <w:rFonts w:ascii="Times New Roman" w:hAnsi="Times New Roman"/>
          <w:color w:val="000000"/>
          <w:szCs w:val="28"/>
        </w:rPr>
        <w:t>iện do ảnh h</w:t>
      </w:r>
      <w:r w:rsidRPr="00EC2DF5">
        <w:rPr>
          <w:rFonts w:ascii="Times New Roman" w:hAnsi="Times New Roman" w:hint="eastAsia"/>
          <w:color w:val="000000"/>
          <w:szCs w:val="28"/>
        </w:rPr>
        <w:t>ư</w:t>
      </w:r>
      <w:r w:rsidRPr="00EC2DF5">
        <w:rPr>
          <w:rFonts w:ascii="Times New Roman" w:hAnsi="Times New Roman"/>
          <w:color w:val="000000"/>
          <w:szCs w:val="28"/>
        </w:rPr>
        <w:t xml:space="preserve">ởng của các </w:t>
      </w:r>
      <w:r w:rsidRPr="00EC2DF5">
        <w:rPr>
          <w:rFonts w:ascii="Times New Roman" w:hAnsi="Times New Roman" w:hint="eastAsia"/>
          <w:color w:val="000000"/>
          <w:szCs w:val="28"/>
        </w:rPr>
        <w:t>đ</w:t>
      </w:r>
      <w:r w:rsidRPr="00EC2DF5">
        <w:rPr>
          <w:rFonts w:ascii="Times New Roman" w:hAnsi="Times New Roman"/>
          <w:color w:val="000000"/>
          <w:szCs w:val="28"/>
        </w:rPr>
        <w:t>ợt m</w:t>
      </w:r>
      <w:r w:rsidRPr="00EC2DF5">
        <w:rPr>
          <w:rFonts w:ascii="Times New Roman" w:hAnsi="Times New Roman" w:hint="eastAsia"/>
          <w:color w:val="000000"/>
          <w:szCs w:val="28"/>
        </w:rPr>
        <w:t>ư</w:t>
      </w:r>
      <w:r w:rsidRPr="00EC2DF5">
        <w:rPr>
          <w:rFonts w:ascii="Times New Roman" w:hAnsi="Times New Roman"/>
          <w:color w:val="000000"/>
          <w:szCs w:val="28"/>
        </w:rPr>
        <w:t>a kéo dài cuối n</w:t>
      </w:r>
      <w:r w:rsidRPr="00EC2DF5">
        <w:rPr>
          <w:rFonts w:ascii="Times New Roman" w:hAnsi="Times New Roman" w:hint="eastAsia"/>
          <w:color w:val="000000"/>
          <w:szCs w:val="28"/>
        </w:rPr>
        <w:t>ă</w:t>
      </w:r>
      <w:r w:rsidRPr="00EC2DF5">
        <w:rPr>
          <w:rFonts w:ascii="Times New Roman" w:hAnsi="Times New Roman"/>
          <w:color w:val="000000"/>
          <w:szCs w:val="28"/>
        </w:rPr>
        <w:t>m 2024</w:t>
      </w:r>
      <w:r w:rsidRPr="00EC2DF5">
        <w:rPr>
          <w:rFonts w:ascii="Times New Roman" w:hAnsi="Times New Roman"/>
          <w:color w:val="000000"/>
          <w:szCs w:val="28"/>
          <w:lang w:val="vi-VN"/>
        </w:rPr>
        <w:t>;</w:t>
      </w:r>
    </w:p>
    <w:p w14:paraId="4B9EDCA3" w14:textId="77777777" w:rsidR="00F179D2" w:rsidRPr="00EC2DF5"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H</w:t>
      </w:r>
      <w:r w:rsidRPr="00EC2DF5">
        <w:rPr>
          <w:rFonts w:ascii="Times New Roman" w:hAnsi="Times New Roman"/>
          <w:color w:val="000000"/>
          <w:szCs w:val="28"/>
          <w:lang w:val="vi-VN"/>
        </w:rPr>
        <w:t>oạt động thu gom, xử lý và tiêu hủy rác thải – tái chế phế liệu tăng 19,58%;</w:t>
      </w:r>
      <w:r w:rsidRPr="00EC2DF5">
        <w:rPr>
          <w:rFonts w:ascii="Times New Roman" w:hAnsi="Times New Roman"/>
          <w:color w:val="000000"/>
          <w:szCs w:val="28"/>
        </w:rPr>
        <w:t xml:space="preserve"> </w:t>
      </w:r>
    </w:p>
    <w:p w14:paraId="28834124" w14:textId="77777777" w:rsidR="00F179D2" w:rsidRPr="00EC2DF5" w:rsidRDefault="00F179D2" w:rsidP="00F179D2">
      <w:pPr>
        <w:widowControl w:val="0"/>
        <w:spacing w:after="120" w:line="276" w:lineRule="auto"/>
        <w:ind w:firstLine="720"/>
        <w:jc w:val="both"/>
        <w:rPr>
          <w:rFonts w:ascii="Times New Roman" w:hAnsi="Times New Roman"/>
          <w:color w:val="0070C0"/>
          <w:szCs w:val="28"/>
        </w:rPr>
      </w:pPr>
      <w:r w:rsidRPr="00EC2DF5">
        <w:rPr>
          <w:rFonts w:ascii="Times New Roman" w:hAnsi="Times New Roman"/>
          <w:color w:val="000000"/>
          <w:szCs w:val="28"/>
        </w:rPr>
        <w:t>+ Hai ngành có tỷ trọng lớn</w:t>
      </w:r>
      <w:r>
        <w:rPr>
          <w:rFonts w:ascii="Times New Roman" w:hAnsi="Times New Roman"/>
          <w:color w:val="000000"/>
          <w:szCs w:val="28"/>
        </w:rPr>
        <w:t>:</w:t>
      </w:r>
      <w:r w:rsidRPr="00EC2DF5">
        <w:rPr>
          <w:rFonts w:ascii="Times New Roman" w:hAnsi="Times New Roman"/>
          <w:color w:val="000000"/>
          <w:szCs w:val="28"/>
        </w:rPr>
        <w:t xml:space="preserve"> </w:t>
      </w:r>
      <w:r>
        <w:rPr>
          <w:rFonts w:ascii="Times New Roman" w:hAnsi="Times New Roman"/>
          <w:color w:val="000000"/>
          <w:szCs w:val="28"/>
        </w:rPr>
        <w:t>(1) S</w:t>
      </w:r>
      <w:r w:rsidRPr="00EC2DF5">
        <w:rPr>
          <w:rFonts w:ascii="Times New Roman" w:hAnsi="Times New Roman"/>
          <w:color w:val="000000"/>
          <w:szCs w:val="28"/>
        </w:rPr>
        <w:t>ản xuất than cốc, sản phẩm dầu mỏ tinh chế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35,71% nhờ hoạt </w:t>
      </w:r>
      <w:r w:rsidRPr="00EC2DF5">
        <w:rPr>
          <w:rFonts w:ascii="Times New Roman" w:hAnsi="Times New Roman" w:hint="eastAsia"/>
          <w:color w:val="000000"/>
          <w:szCs w:val="28"/>
        </w:rPr>
        <w:t>đ</w:t>
      </w:r>
      <w:r w:rsidRPr="00EC2DF5">
        <w:rPr>
          <w:rFonts w:ascii="Times New Roman" w:hAnsi="Times New Roman"/>
          <w:color w:val="000000"/>
          <w:szCs w:val="28"/>
        </w:rPr>
        <w:t xml:space="preserve">ộng ổn </w:t>
      </w:r>
      <w:r w:rsidRPr="00EC2DF5">
        <w:rPr>
          <w:rFonts w:ascii="Times New Roman" w:hAnsi="Times New Roman" w:hint="eastAsia"/>
          <w:color w:val="000000"/>
          <w:szCs w:val="28"/>
        </w:rPr>
        <w:t>đ</w:t>
      </w:r>
      <w:r w:rsidRPr="00EC2DF5">
        <w:rPr>
          <w:rFonts w:ascii="Times New Roman" w:hAnsi="Times New Roman"/>
          <w:color w:val="000000"/>
          <w:szCs w:val="28"/>
        </w:rPr>
        <w:t>ịnh của Nhà máy lọc dầu Dung Quất, trong khi cùng kỳ n</w:t>
      </w:r>
      <w:r w:rsidRPr="00EC2DF5">
        <w:rPr>
          <w:rFonts w:ascii="Times New Roman" w:hAnsi="Times New Roman" w:hint="eastAsia"/>
          <w:color w:val="000000"/>
          <w:szCs w:val="28"/>
        </w:rPr>
        <w:t>ă</w:t>
      </w:r>
      <w:r w:rsidRPr="00EC2DF5">
        <w:rPr>
          <w:rFonts w:ascii="Times New Roman" w:hAnsi="Times New Roman"/>
          <w:color w:val="000000"/>
          <w:szCs w:val="28"/>
        </w:rPr>
        <w:t>m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có thời gian tạm ngừng hoạt </w:t>
      </w:r>
      <w:r w:rsidRPr="00EC2DF5">
        <w:rPr>
          <w:rFonts w:ascii="Times New Roman" w:hAnsi="Times New Roman" w:hint="eastAsia"/>
          <w:color w:val="000000"/>
          <w:szCs w:val="28"/>
        </w:rPr>
        <w:t>đ</w:t>
      </w:r>
      <w:r w:rsidRPr="00EC2DF5">
        <w:rPr>
          <w:rFonts w:ascii="Times New Roman" w:hAnsi="Times New Roman"/>
          <w:color w:val="000000"/>
          <w:szCs w:val="28"/>
        </w:rPr>
        <w:t xml:space="preserve">ộng </w:t>
      </w:r>
      <w:r w:rsidRPr="00EC2DF5">
        <w:rPr>
          <w:rFonts w:ascii="Times New Roman" w:hAnsi="Times New Roman" w:hint="eastAsia"/>
          <w:color w:val="000000"/>
          <w:szCs w:val="28"/>
        </w:rPr>
        <w:t>đ</w:t>
      </w:r>
      <w:r w:rsidRPr="00EC2DF5">
        <w:rPr>
          <w:rFonts w:ascii="Times New Roman" w:hAnsi="Times New Roman"/>
          <w:color w:val="000000"/>
          <w:szCs w:val="28"/>
        </w:rPr>
        <w:t>ể thực hiện bảo d</w:t>
      </w:r>
      <w:r w:rsidRPr="00EC2DF5">
        <w:rPr>
          <w:rFonts w:ascii="Times New Roman" w:hAnsi="Times New Roman" w:hint="eastAsia"/>
          <w:color w:val="000000"/>
          <w:szCs w:val="28"/>
        </w:rPr>
        <w:t>ư</w:t>
      </w:r>
      <w:r w:rsidRPr="00EC2DF5">
        <w:rPr>
          <w:rFonts w:ascii="Times New Roman" w:hAnsi="Times New Roman"/>
          <w:color w:val="000000"/>
          <w:szCs w:val="28"/>
        </w:rPr>
        <w:t>ỡng tổng thể lần thứ 5. Giá dầu thô Date Brent trên thế giới giảm nh</w:t>
      </w:r>
      <w:r w:rsidRPr="00EC2DF5">
        <w:rPr>
          <w:rFonts w:ascii="Times New Roman" w:hAnsi="Times New Roman" w:hint="eastAsia"/>
          <w:color w:val="000000"/>
          <w:szCs w:val="28"/>
        </w:rPr>
        <w:t>ư</w:t>
      </w:r>
      <w:r w:rsidRPr="00EC2DF5">
        <w:rPr>
          <w:rFonts w:ascii="Times New Roman" w:hAnsi="Times New Roman"/>
          <w:color w:val="000000"/>
          <w:szCs w:val="28"/>
        </w:rPr>
        <w:t>ng khoảng cách giá có phần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lên nên tình hình kinh doanh của công ty trong 6 tháng </w:t>
      </w:r>
      <w:r w:rsidRPr="00EC2DF5">
        <w:rPr>
          <w:rFonts w:ascii="Times New Roman" w:hAnsi="Times New Roman" w:hint="eastAsia"/>
          <w:color w:val="000000"/>
          <w:szCs w:val="28"/>
        </w:rPr>
        <w:t>đ</w:t>
      </w:r>
      <w:r w:rsidRPr="00EC2DF5">
        <w:rPr>
          <w:rFonts w:ascii="Times New Roman" w:hAnsi="Times New Roman"/>
          <w:color w:val="000000"/>
          <w:szCs w:val="28"/>
        </w:rPr>
        <w:t>ầu n</w:t>
      </w:r>
      <w:r w:rsidRPr="00EC2DF5">
        <w:rPr>
          <w:rFonts w:ascii="Times New Roman" w:hAnsi="Times New Roman" w:hint="eastAsia"/>
          <w:color w:val="000000"/>
          <w:szCs w:val="28"/>
        </w:rPr>
        <w:t>ă</w:t>
      </w:r>
      <w:r w:rsidRPr="00EC2DF5">
        <w:rPr>
          <w:rFonts w:ascii="Times New Roman" w:hAnsi="Times New Roman"/>
          <w:color w:val="000000"/>
          <w:szCs w:val="28"/>
        </w:rPr>
        <w:t xml:space="preserve">m 2025 ổn </w:t>
      </w:r>
      <w:r w:rsidRPr="00EC2DF5">
        <w:rPr>
          <w:rFonts w:ascii="Times New Roman" w:hAnsi="Times New Roman" w:hint="eastAsia"/>
          <w:color w:val="000000"/>
          <w:szCs w:val="28"/>
        </w:rPr>
        <w:t>đ</w:t>
      </w:r>
      <w:r w:rsidRPr="00EC2DF5">
        <w:rPr>
          <w:rFonts w:ascii="Times New Roman" w:hAnsi="Times New Roman"/>
          <w:color w:val="000000"/>
          <w:szCs w:val="28"/>
        </w:rPr>
        <w:t xml:space="preserve">ịnh và có lợi nhuận tốt; </w:t>
      </w:r>
      <w:r>
        <w:rPr>
          <w:rFonts w:ascii="Times New Roman" w:hAnsi="Times New Roman"/>
          <w:color w:val="000000"/>
          <w:szCs w:val="28"/>
        </w:rPr>
        <w:t xml:space="preserve">(2) </w:t>
      </w:r>
      <w:r w:rsidRPr="00EC2DF5">
        <w:rPr>
          <w:rFonts w:ascii="Times New Roman" w:hAnsi="Times New Roman"/>
          <w:color w:val="000000"/>
          <w:szCs w:val="28"/>
        </w:rPr>
        <w:t>sản xuất kim loại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20,78% (dự án 2 của Công ty CP thép Hòa Phát Dung Quất </w:t>
      </w:r>
      <w:r w:rsidRPr="00EC2DF5">
        <w:rPr>
          <w:rFonts w:ascii="Times New Roman" w:hAnsi="Times New Roman" w:hint="eastAsia"/>
          <w:color w:val="000000"/>
          <w:szCs w:val="28"/>
        </w:rPr>
        <w:t>đã</w:t>
      </w:r>
      <w:r w:rsidRPr="00EC2DF5">
        <w:rPr>
          <w:rFonts w:ascii="Times New Roman" w:hAnsi="Times New Roman"/>
          <w:color w:val="000000"/>
          <w:szCs w:val="28"/>
        </w:rPr>
        <w:t xml:space="preserve"> </w:t>
      </w:r>
      <w:r w:rsidRPr="00EC2DF5">
        <w:rPr>
          <w:rFonts w:ascii="Times New Roman" w:hAnsi="Times New Roman" w:hint="eastAsia"/>
          <w:color w:val="000000"/>
          <w:szCs w:val="28"/>
        </w:rPr>
        <w:t>đ</w:t>
      </w:r>
      <w:r w:rsidRPr="00EC2DF5">
        <w:rPr>
          <w:rFonts w:ascii="Times New Roman" w:hAnsi="Times New Roman"/>
          <w:color w:val="000000"/>
          <w:szCs w:val="28"/>
        </w:rPr>
        <w:t xml:space="preserve">i vào hoạt </w:t>
      </w:r>
      <w:r w:rsidRPr="00EC2DF5">
        <w:rPr>
          <w:rFonts w:ascii="Times New Roman" w:hAnsi="Times New Roman" w:hint="eastAsia"/>
          <w:color w:val="000000"/>
          <w:szCs w:val="28"/>
        </w:rPr>
        <w:t>đ</w:t>
      </w:r>
      <w:r w:rsidRPr="00EC2DF5">
        <w:rPr>
          <w:rFonts w:ascii="Times New Roman" w:hAnsi="Times New Roman"/>
          <w:color w:val="000000"/>
          <w:szCs w:val="28"/>
        </w:rPr>
        <w:t xml:space="preserve">ộng giai </w:t>
      </w:r>
      <w:r w:rsidRPr="00EC2DF5">
        <w:rPr>
          <w:rFonts w:ascii="Times New Roman" w:hAnsi="Times New Roman" w:hint="eastAsia"/>
          <w:color w:val="000000"/>
          <w:szCs w:val="28"/>
        </w:rPr>
        <w:t>đ</w:t>
      </w:r>
      <w:r w:rsidRPr="00EC2DF5">
        <w:rPr>
          <w:rFonts w:ascii="Times New Roman" w:hAnsi="Times New Roman"/>
          <w:color w:val="000000"/>
          <w:szCs w:val="28"/>
        </w:rPr>
        <w:t xml:space="preserve">oạn 1 vào </w:t>
      </w:r>
      <w:r w:rsidRPr="00EC2DF5">
        <w:rPr>
          <w:rFonts w:ascii="Times New Roman" w:hAnsi="Times New Roman" w:hint="eastAsia"/>
          <w:color w:val="000000"/>
          <w:szCs w:val="28"/>
        </w:rPr>
        <w:t>đ</w:t>
      </w:r>
      <w:r w:rsidRPr="00EC2DF5">
        <w:rPr>
          <w:rFonts w:ascii="Times New Roman" w:hAnsi="Times New Roman"/>
          <w:color w:val="000000"/>
          <w:szCs w:val="28"/>
        </w:rPr>
        <w:t>ầu n</w:t>
      </w:r>
      <w:r w:rsidRPr="00EC2DF5">
        <w:rPr>
          <w:rFonts w:ascii="Times New Roman" w:hAnsi="Times New Roman" w:hint="eastAsia"/>
          <w:color w:val="000000"/>
          <w:szCs w:val="28"/>
        </w:rPr>
        <w:t>ă</w:t>
      </w:r>
      <w:r w:rsidRPr="00EC2DF5">
        <w:rPr>
          <w:rFonts w:ascii="Times New Roman" w:hAnsi="Times New Roman"/>
          <w:color w:val="000000"/>
          <w:szCs w:val="28"/>
        </w:rPr>
        <w:t>m 2025 và cho ra sản phẩm th</w:t>
      </w:r>
      <w:r w:rsidRPr="00EC2DF5">
        <w:rPr>
          <w:rFonts w:ascii="Times New Roman" w:hAnsi="Times New Roman" w:hint="eastAsia"/>
          <w:color w:val="000000"/>
          <w:szCs w:val="28"/>
        </w:rPr>
        <w:t>ươ</w:t>
      </w:r>
      <w:r w:rsidRPr="00EC2DF5">
        <w:rPr>
          <w:rFonts w:ascii="Times New Roman" w:hAnsi="Times New Roman"/>
          <w:color w:val="000000"/>
          <w:szCs w:val="28"/>
        </w:rPr>
        <w:t>ng mại HRC góp phần t</w:t>
      </w:r>
      <w:r w:rsidRPr="00EC2DF5">
        <w:rPr>
          <w:rFonts w:ascii="Times New Roman" w:hAnsi="Times New Roman" w:hint="eastAsia"/>
          <w:color w:val="000000"/>
          <w:szCs w:val="28"/>
        </w:rPr>
        <w:t>ă</w:t>
      </w:r>
      <w:r w:rsidRPr="00EC2DF5">
        <w:rPr>
          <w:rFonts w:ascii="Times New Roman" w:hAnsi="Times New Roman"/>
          <w:color w:val="000000"/>
          <w:szCs w:val="28"/>
        </w:rPr>
        <w:t>ng sản l</w:t>
      </w:r>
      <w:r w:rsidRPr="00EC2DF5">
        <w:rPr>
          <w:rFonts w:ascii="Times New Roman" w:hAnsi="Times New Roman" w:hint="eastAsia"/>
          <w:color w:val="000000"/>
          <w:szCs w:val="28"/>
        </w:rPr>
        <w:t>ư</w:t>
      </w:r>
      <w:r w:rsidRPr="00EC2DF5">
        <w:rPr>
          <w:rFonts w:ascii="Times New Roman" w:hAnsi="Times New Roman"/>
          <w:color w:val="000000"/>
          <w:szCs w:val="28"/>
        </w:rPr>
        <w:t>ợng sản phẩm thép).</w:t>
      </w:r>
      <w:r w:rsidRPr="00EC2DF5">
        <w:rPr>
          <w:rFonts w:ascii="Times New Roman" w:hAnsi="Times New Roman"/>
          <w:color w:val="0070C0"/>
          <w:szCs w:val="28"/>
        </w:rPr>
        <w:t xml:space="preserve"> </w:t>
      </w:r>
    </w:p>
    <w:p w14:paraId="4E66D972" w14:textId="77777777" w:rsidR="00F179D2" w:rsidRDefault="00F179D2" w:rsidP="00F179D2">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lang w:val="vi-VN"/>
        </w:rPr>
        <w:t xml:space="preserve">Bên cạnh đó, vẫn còn một số ngành có chỉ số sản xuất giảm so với cùng kỳ năm trước như: </w:t>
      </w:r>
      <w:r w:rsidRPr="00EC2DF5">
        <w:rPr>
          <w:rFonts w:ascii="Times New Roman" w:hAnsi="Times New Roman"/>
          <w:color w:val="000000"/>
          <w:szCs w:val="28"/>
        </w:rPr>
        <w:t>N</w:t>
      </w:r>
      <w:r w:rsidRPr="00EC2DF5">
        <w:rPr>
          <w:rFonts w:ascii="Times New Roman" w:hAnsi="Times New Roman"/>
          <w:color w:val="000000"/>
          <w:szCs w:val="28"/>
          <w:lang w:val="vi-VN"/>
        </w:rPr>
        <w:t>gành sản xuất đồ uống giảm 18,</w:t>
      </w:r>
      <w:r w:rsidRPr="00EC2DF5">
        <w:rPr>
          <w:rFonts w:ascii="Times New Roman" w:hAnsi="Times New Roman"/>
          <w:color w:val="000000"/>
          <w:szCs w:val="28"/>
        </w:rPr>
        <w:t>43</w:t>
      </w:r>
      <w:r w:rsidRPr="00EC2DF5">
        <w:rPr>
          <w:rFonts w:ascii="Times New Roman" w:hAnsi="Times New Roman"/>
          <w:color w:val="000000"/>
          <w:szCs w:val="28"/>
          <w:lang w:val="vi-VN"/>
        </w:rPr>
        <w:t xml:space="preserve">%; ngành sản xuất sản phẩm từ khoáng phi kim loại khác giảm 5,14%; ngành sản xuất sản phẩm điện </w:t>
      </w:r>
      <w:r w:rsidRPr="00EC2DF5">
        <w:rPr>
          <w:rFonts w:ascii="Times New Roman" w:hAnsi="Times New Roman"/>
          <w:color w:val="000000"/>
          <w:szCs w:val="28"/>
          <w:lang w:val="vi-VN"/>
        </w:rPr>
        <w:lastRenderedPageBreak/>
        <w:t>tử, máy vi tính và sản phẩm quang học giảm 7,</w:t>
      </w:r>
      <w:r w:rsidRPr="00EC2DF5">
        <w:rPr>
          <w:rFonts w:ascii="Times New Roman" w:hAnsi="Times New Roman"/>
          <w:color w:val="000000"/>
          <w:szCs w:val="28"/>
        </w:rPr>
        <w:t>62</w:t>
      </w:r>
      <w:r w:rsidRPr="00EC2DF5">
        <w:rPr>
          <w:rFonts w:ascii="Times New Roman" w:hAnsi="Times New Roman"/>
          <w:color w:val="000000"/>
          <w:szCs w:val="28"/>
          <w:lang w:val="vi-VN"/>
        </w:rPr>
        <w:t>%;</w:t>
      </w:r>
      <w:r w:rsidRPr="00EC2DF5">
        <w:rPr>
          <w:rFonts w:ascii="Times New Roman" w:hAnsi="Times New Roman"/>
          <w:color w:val="000000"/>
          <w:szCs w:val="28"/>
        </w:rPr>
        <w:t xml:space="preserve"> </w:t>
      </w:r>
      <w:r w:rsidRPr="00EC2DF5">
        <w:rPr>
          <w:rFonts w:ascii="Times New Roman" w:hAnsi="Times New Roman"/>
          <w:color w:val="000000"/>
          <w:szCs w:val="28"/>
          <w:lang w:val="vi-VN"/>
        </w:rPr>
        <w:t xml:space="preserve">sản xuất máy móc, thiết bị chưa được phân vào đâu giảm </w:t>
      </w:r>
      <w:r w:rsidRPr="00EC2DF5">
        <w:rPr>
          <w:rFonts w:ascii="Times New Roman" w:hAnsi="Times New Roman"/>
          <w:color w:val="000000"/>
          <w:szCs w:val="28"/>
        </w:rPr>
        <w:t>17</w:t>
      </w:r>
      <w:r w:rsidRPr="00EC2DF5">
        <w:rPr>
          <w:rFonts w:ascii="Times New Roman" w:hAnsi="Times New Roman"/>
          <w:color w:val="000000"/>
          <w:szCs w:val="28"/>
          <w:lang w:val="vi-VN"/>
        </w:rPr>
        <w:t>,</w:t>
      </w:r>
      <w:r w:rsidRPr="00EC2DF5">
        <w:rPr>
          <w:rFonts w:ascii="Times New Roman" w:hAnsi="Times New Roman"/>
          <w:color w:val="000000"/>
          <w:szCs w:val="28"/>
        </w:rPr>
        <w:t>68</w:t>
      </w:r>
      <w:r w:rsidRPr="00EC2DF5">
        <w:rPr>
          <w:rFonts w:ascii="Times New Roman" w:hAnsi="Times New Roman"/>
          <w:color w:val="000000"/>
          <w:szCs w:val="28"/>
          <w:lang w:val="vi-VN"/>
        </w:rPr>
        <w:t>%; sửa chữa, bảo d</w:t>
      </w:r>
      <w:r w:rsidRPr="00EC2DF5">
        <w:rPr>
          <w:rFonts w:ascii="Times New Roman" w:hAnsi="Times New Roman" w:hint="eastAsia"/>
          <w:color w:val="000000"/>
          <w:szCs w:val="28"/>
          <w:lang w:val="vi-VN"/>
        </w:rPr>
        <w:t>ư</w:t>
      </w:r>
      <w:r w:rsidRPr="00EC2DF5">
        <w:rPr>
          <w:rFonts w:ascii="Times New Roman" w:hAnsi="Times New Roman"/>
          <w:color w:val="000000"/>
          <w:szCs w:val="28"/>
          <w:lang w:val="vi-VN"/>
        </w:rPr>
        <w:t xml:space="preserve">ỡng và lắp </w:t>
      </w:r>
      <w:r w:rsidRPr="00EC2DF5">
        <w:rPr>
          <w:rFonts w:ascii="Times New Roman" w:hAnsi="Times New Roman" w:hint="eastAsia"/>
          <w:color w:val="000000"/>
          <w:szCs w:val="28"/>
          <w:lang w:val="vi-VN"/>
        </w:rPr>
        <w:t>đ</w:t>
      </w:r>
      <w:r w:rsidRPr="00EC2DF5">
        <w:rPr>
          <w:rFonts w:ascii="Times New Roman" w:hAnsi="Times New Roman"/>
          <w:color w:val="000000"/>
          <w:szCs w:val="28"/>
          <w:lang w:val="vi-VN"/>
        </w:rPr>
        <w:t>ặt máy móc và thiết bị</w:t>
      </w:r>
      <w:r w:rsidRPr="00EC2DF5">
        <w:rPr>
          <w:rFonts w:ascii="Times New Roman" w:hAnsi="Times New Roman"/>
          <w:color w:val="000000"/>
          <w:szCs w:val="28"/>
        </w:rPr>
        <w:t xml:space="preserve"> giảm 0,95%; k</w:t>
      </w:r>
      <w:r w:rsidRPr="00EC2DF5">
        <w:rPr>
          <w:rFonts w:ascii="Times New Roman" w:hAnsi="Times New Roman"/>
          <w:color w:val="000000"/>
          <w:szCs w:val="28"/>
          <w:lang w:val="vi-VN"/>
        </w:rPr>
        <w:t>hai thác, xử lý và cung cấp n</w:t>
      </w:r>
      <w:r w:rsidRPr="00EC2DF5">
        <w:rPr>
          <w:rFonts w:ascii="Times New Roman" w:hAnsi="Times New Roman" w:hint="eastAsia"/>
          <w:color w:val="000000"/>
          <w:szCs w:val="28"/>
          <w:lang w:val="vi-VN"/>
        </w:rPr>
        <w:t>ư</w:t>
      </w:r>
      <w:r w:rsidRPr="00EC2DF5">
        <w:rPr>
          <w:rFonts w:ascii="Times New Roman" w:hAnsi="Times New Roman"/>
          <w:color w:val="000000"/>
          <w:szCs w:val="28"/>
          <w:lang w:val="vi-VN"/>
        </w:rPr>
        <w:t xml:space="preserve">ớc </w:t>
      </w:r>
      <w:r w:rsidRPr="00EC2DF5">
        <w:rPr>
          <w:rFonts w:ascii="Times New Roman" w:hAnsi="Times New Roman"/>
          <w:color w:val="000000"/>
          <w:szCs w:val="28"/>
        </w:rPr>
        <w:t xml:space="preserve">giảm nhẹ 0,06%; </w:t>
      </w:r>
      <w:r w:rsidRPr="00EC2DF5">
        <w:rPr>
          <w:rFonts w:ascii="Times New Roman" w:hAnsi="Times New Roman"/>
          <w:color w:val="000000"/>
          <w:szCs w:val="28"/>
          <w:lang w:val="vi-VN"/>
        </w:rPr>
        <w:t>ngành thoát nước và xử lý nước thải giảm 9,</w:t>
      </w:r>
      <w:r w:rsidRPr="00EC2DF5">
        <w:rPr>
          <w:rFonts w:ascii="Times New Roman" w:hAnsi="Times New Roman"/>
          <w:color w:val="000000"/>
          <w:szCs w:val="28"/>
        </w:rPr>
        <w:t>72</w:t>
      </w:r>
      <w:r w:rsidRPr="00EC2DF5">
        <w:rPr>
          <w:rFonts w:ascii="Times New Roman" w:hAnsi="Times New Roman"/>
          <w:color w:val="000000"/>
          <w:szCs w:val="28"/>
          <w:lang w:val="vi-VN"/>
        </w:rPr>
        <w:t>%.</w:t>
      </w:r>
    </w:p>
    <w:p w14:paraId="608C7958" w14:textId="77777777" w:rsidR="008F294F" w:rsidRPr="003C1180" w:rsidRDefault="008F294F" w:rsidP="008F294F">
      <w:pPr>
        <w:pStyle w:val="BodyTextIndent"/>
        <w:ind w:firstLine="0"/>
        <w:jc w:val="center"/>
        <w:rPr>
          <w:rFonts w:ascii="Times New Roman" w:hAnsi="Times New Roman"/>
          <w:b/>
          <w:color w:val="000000"/>
          <w:szCs w:val="28"/>
        </w:rPr>
      </w:pPr>
      <w:r w:rsidRPr="003C1180">
        <w:rPr>
          <w:rFonts w:ascii="Times New Roman" w:hAnsi="Times New Roman"/>
          <w:b/>
          <w:color w:val="000000"/>
          <w:szCs w:val="28"/>
        </w:rPr>
        <w:t>Sản phẩm công nghiệp chủ yếu 6 tháng đầu năm 2025</w:t>
      </w:r>
    </w:p>
    <w:p w14:paraId="0818040E" w14:textId="77777777" w:rsidR="008F294F" w:rsidRPr="003C1180" w:rsidRDefault="008F294F" w:rsidP="008F294F">
      <w:pPr>
        <w:pStyle w:val="BodyTextIndent"/>
        <w:ind w:firstLine="0"/>
        <w:jc w:val="center"/>
        <w:rPr>
          <w:rFonts w:ascii="Times New Roman" w:hAnsi="Times New Roman"/>
          <w:color w:val="000000"/>
          <w:szCs w:val="28"/>
        </w:rPr>
      </w:pPr>
      <w:r w:rsidRPr="003C1180">
        <w:rPr>
          <w:rFonts w:ascii="Times New Roman" w:hAnsi="Times New Roman"/>
          <w:color w:val="000000"/>
          <w:szCs w:val="28"/>
        </w:rPr>
        <w:t>(So với cùng kỳ năm trước)</w:t>
      </w:r>
    </w:p>
    <w:p w14:paraId="3B843DBA" w14:textId="7583D0EB" w:rsidR="008F294F" w:rsidRPr="008F294F" w:rsidRDefault="008F294F" w:rsidP="008F294F">
      <w:pPr>
        <w:widowControl w:val="0"/>
        <w:spacing w:after="120" w:line="276" w:lineRule="auto"/>
        <w:jc w:val="both"/>
        <w:rPr>
          <w:rFonts w:ascii="Times New Roman" w:hAnsi="Times New Roman"/>
          <w:color w:val="000000"/>
          <w:szCs w:val="28"/>
        </w:rPr>
      </w:pPr>
      <w:r w:rsidRPr="003C1180">
        <w:rPr>
          <w:rFonts w:ascii="Times New Roman" w:hAnsi="Times New Roman"/>
          <w:i/>
          <w:noProof/>
          <w:color w:val="0070C0"/>
        </w:rPr>
        <w:drawing>
          <wp:inline distT="0" distB="0" distL="0" distR="0" wp14:anchorId="5CF2D057" wp14:editId="635E1336">
            <wp:extent cx="5529320" cy="2574950"/>
            <wp:effectExtent l="0" t="0" r="0" b="0"/>
            <wp:docPr id="126558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86848" name=""/>
                    <pic:cNvPicPr/>
                  </pic:nvPicPr>
                  <pic:blipFill>
                    <a:blip r:embed="rId15"/>
                    <a:stretch>
                      <a:fillRect/>
                    </a:stretch>
                  </pic:blipFill>
                  <pic:spPr>
                    <a:xfrm>
                      <a:off x="0" y="0"/>
                      <a:ext cx="5545000" cy="2582252"/>
                    </a:xfrm>
                    <a:prstGeom prst="rect">
                      <a:avLst/>
                    </a:prstGeom>
                  </pic:spPr>
                </pic:pic>
              </a:graphicData>
            </a:graphic>
          </wp:inline>
        </w:drawing>
      </w:r>
    </w:p>
    <w:p w14:paraId="467E84AD" w14:textId="5AB0BC4F" w:rsidR="00EC2DF5" w:rsidRDefault="00F179D2" w:rsidP="00F179D2">
      <w:pPr>
        <w:widowControl w:val="0"/>
        <w:spacing w:after="120" w:line="276" w:lineRule="auto"/>
        <w:ind w:firstLine="720"/>
        <w:jc w:val="both"/>
        <w:rPr>
          <w:rFonts w:ascii="Times New Roman" w:hAnsi="Times New Roman"/>
          <w:color w:val="000000"/>
          <w:szCs w:val="28"/>
        </w:rPr>
      </w:pPr>
      <w:r>
        <w:rPr>
          <w:rFonts w:ascii="Times New Roman" w:hAnsi="Times New Roman"/>
          <w:color w:val="000000"/>
          <w:szCs w:val="28"/>
        </w:rPr>
        <w:t>H</w:t>
      </w:r>
      <w:r w:rsidRPr="00EC2DF5">
        <w:rPr>
          <w:rFonts w:ascii="Times New Roman" w:hAnsi="Times New Roman"/>
          <w:color w:val="000000"/>
          <w:szCs w:val="28"/>
        </w:rPr>
        <w:t xml:space="preserve">ầu hết </w:t>
      </w:r>
      <w:r>
        <w:rPr>
          <w:rFonts w:ascii="Times New Roman" w:hAnsi="Times New Roman"/>
          <w:color w:val="000000"/>
          <w:szCs w:val="28"/>
        </w:rPr>
        <w:t>s</w:t>
      </w:r>
      <w:r w:rsidRPr="00EC2DF5">
        <w:rPr>
          <w:rFonts w:ascii="Times New Roman" w:hAnsi="Times New Roman"/>
          <w:color w:val="000000"/>
          <w:szCs w:val="28"/>
        </w:rPr>
        <w:t xml:space="preserve">ản phẩm công nghiệp 6 tháng đầu năm 2025 </w:t>
      </w:r>
      <w:r w:rsidRPr="00EC2DF5">
        <w:rPr>
          <w:rFonts w:ascii="Times New Roman" w:hAnsi="Times New Roman" w:hint="eastAsia"/>
          <w:color w:val="000000"/>
          <w:szCs w:val="28"/>
        </w:rPr>
        <w:t xml:space="preserve">đều tăng </w:t>
      </w:r>
      <w:r w:rsidRPr="00EC2DF5">
        <w:rPr>
          <w:rFonts w:ascii="Times New Roman" w:hAnsi="Times New Roman"/>
          <w:color w:val="000000"/>
          <w:szCs w:val="28"/>
        </w:rPr>
        <w:t>so với cùng kỳ n</w:t>
      </w:r>
      <w:r w:rsidRPr="00EC2DF5">
        <w:rPr>
          <w:rFonts w:ascii="Times New Roman" w:hAnsi="Times New Roman" w:hint="eastAsia"/>
          <w:color w:val="000000"/>
          <w:szCs w:val="28"/>
        </w:rPr>
        <w:t>ă</w:t>
      </w:r>
      <w:r w:rsidRPr="00EC2DF5">
        <w:rPr>
          <w:rFonts w:ascii="Times New Roman" w:hAnsi="Times New Roman"/>
          <w:color w:val="000000"/>
          <w:szCs w:val="28"/>
        </w:rPr>
        <w:t>m tr</w:t>
      </w:r>
      <w:r w:rsidRPr="00EC2DF5">
        <w:rPr>
          <w:rFonts w:ascii="Times New Roman" w:hAnsi="Times New Roman" w:hint="eastAsia"/>
          <w:color w:val="000000"/>
          <w:szCs w:val="28"/>
        </w:rPr>
        <w:t>ư</w:t>
      </w:r>
      <w:r w:rsidRPr="00EC2DF5">
        <w:rPr>
          <w:rFonts w:ascii="Times New Roman" w:hAnsi="Times New Roman"/>
          <w:color w:val="000000"/>
          <w:szCs w:val="28"/>
        </w:rPr>
        <w:t>ớc. Một số sản phẩm có sản l</w:t>
      </w:r>
      <w:r w:rsidRPr="00EC2DF5">
        <w:rPr>
          <w:rFonts w:ascii="Times New Roman" w:hAnsi="Times New Roman" w:hint="eastAsia"/>
          <w:color w:val="000000"/>
          <w:szCs w:val="28"/>
        </w:rPr>
        <w:t>ư</w:t>
      </w:r>
      <w:r w:rsidRPr="00EC2DF5">
        <w:rPr>
          <w:rFonts w:ascii="Times New Roman" w:hAnsi="Times New Roman"/>
          <w:color w:val="000000"/>
          <w:szCs w:val="28"/>
        </w:rPr>
        <w:t>ợng t</w:t>
      </w:r>
      <w:r w:rsidRPr="00EC2DF5">
        <w:rPr>
          <w:rFonts w:ascii="Times New Roman" w:hAnsi="Times New Roman" w:hint="eastAsia"/>
          <w:color w:val="000000"/>
          <w:szCs w:val="28"/>
        </w:rPr>
        <w:t>ă</w:t>
      </w:r>
      <w:r w:rsidRPr="00EC2DF5">
        <w:rPr>
          <w:rFonts w:ascii="Times New Roman" w:hAnsi="Times New Roman"/>
          <w:color w:val="000000"/>
          <w:szCs w:val="28"/>
        </w:rPr>
        <w:t>ng mạnh, nổi bật nh</w:t>
      </w:r>
      <w:r w:rsidRPr="00EC2DF5">
        <w:rPr>
          <w:rFonts w:ascii="Times New Roman" w:hAnsi="Times New Roman" w:hint="eastAsia"/>
          <w:color w:val="000000"/>
          <w:szCs w:val="28"/>
        </w:rPr>
        <w:t>ư</w:t>
      </w:r>
      <w:r w:rsidRPr="00EC2DF5">
        <w:rPr>
          <w:rFonts w:ascii="Times New Roman" w:hAnsi="Times New Roman"/>
          <w:color w:val="000000"/>
          <w:szCs w:val="28"/>
        </w:rPr>
        <w:t>:</w:t>
      </w:r>
      <w:r w:rsidRPr="00EC2DF5">
        <w:rPr>
          <w:rFonts w:ascii="Times New Roman" w:hAnsi="Times New Roman"/>
          <w:color w:val="0070C0"/>
          <w:szCs w:val="28"/>
        </w:rPr>
        <w:t xml:space="preserve"> </w:t>
      </w:r>
      <w:r w:rsidRPr="00EC2DF5">
        <w:rPr>
          <w:rFonts w:ascii="Times New Roman" w:hAnsi="Times New Roman"/>
          <w:color w:val="000000"/>
          <w:szCs w:val="28"/>
        </w:rPr>
        <w:t xml:space="preserve">Tinh bột mỳ trên </w:t>
      </w:r>
      <w:r w:rsidRPr="00EC2DF5">
        <w:rPr>
          <w:rFonts w:ascii="Times New Roman" w:hAnsi="Times New Roman" w:hint="eastAsia"/>
          <w:color w:val="000000"/>
          <w:szCs w:val="28"/>
        </w:rPr>
        <w:t>đ</w:t>
      </w:r>
      <w:r w:rsidRPr="00EC2DF5">
        <w:rPr>
          <w:rFonts w:ascii="Times New Roman" w:hAnsi="Times New Roman"/>
          <w:color w:val="000000"/>
          <w:szCs w:val="28"/>
        </w:rPr>
        <w:t xml:space="preserve">ịa bàn tỉnh </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w:t>
      </w:r>
      <w:r w:rsidRPr="00EC2DF5">
        <w:rPr>
          <w:rFonts w:ascii="Times New Roman" w:hAnsi="Times New Roman" w:hint="eastAsia"/>
          <w:color w:val="000000"/>
          <w:szCs w:val="28"/>
        </w:rPr>
        <w:t>đ</w:t>
      </w:r>
      <w:r w:rsidRPr="00EC2DF5">
        <w:rPr>
          <w:rFonts w:ascii="Times New Roman" w:hAnsi="Times New Roman"/>
          <w:color w:val="000000"/>
          <w:szCs w:val="28"/>
        </w:rPr>
        <w:t>ạt 24,3 nghìn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17,67% (+3,7 nghìn tấn); sợi các loại ước </w:t>
      </w:r>
      <w:r w:rsidRPr="00EC2DF5">
        <w:rPr>
          <w:rFonts w:ascii="Times New Roman" w:hAnsi="Times New Roman" w:hint="eastAsia"/>
          <w:color w:val="000000"/>
          <w:szCs w:val="28"/>
        </w:rPr>
        <w:t>đ</w:t>
      </w:r>
      <w:r w:rsidRPr="00EC2DF5">
        <w:rPr>
          <w:rFonts w:ascii="Times New Roman" w:hAnsi="Times New Roman"/>
          <w:color w:val="000000"/>
          <w:szCs w:val="28"/>
        </w:rPr>
        <w:t>ạt 30,0 nghìn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12,16% (+3,3 nghìn tấn); giày da ước </w:t>
      </w:r>
      <w:r w:rsidRPr="00EC2DF5">
        <w:rPr>
          <w:rFonts w:ascii="Times New Roman" w:hAnsi="Times New Roman" w:hint="eastAsia"/>
          <w:color w:val="000000"/>
          <w:szCs w:val="28"/>
        </w:rPr>
        <w:t>đ</w:t>
      </w:r>
      <w:r w:rsidRPr="00EC2DF5">
        <w:rPr>
          <w:rFonts w:ascii="Times New Roman" w:hAnsi="Times New Roman"/>
          <w:color w:val="000000"/>
          <w:szCs w:val="28"/>
        </w:rPr>
        <w:t xml:space="preserve">ạt 10,1 triệu </w:t>
      </w:r>
      <w:r w:rsidRPr="00EC2DF5">
        <w:rPr>
          <w:rFonts w:ascii="Times New Roman" w:hAnsi="Times New Roman" w:hint="eastAsia"/>
          <w:color w:val="000000"/>
          <w:szCs w:val="28"/>
        </w:rPr>
        <w:t>đô</w:t>
      </w:r>
      <w:r w:rsidRPr="00EC2DF5">
        <w:rPr>
          <w:rFonts w:ascii="Times New Roman" w:hAnsi="Times New Roman"/>
          <w:color w:val="000000"/>
          <w:szCs w:val="28"/>
        </w:rPr>
        <w:t>i,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37,90% (+2,8 triệu </w:t>
      </w:r>
      <w:r w:rsidRPr="00EC2DF5">
        <w:rPr>
          <w:rFonts w:ascii="Times New Roman" w:hAnsi="Times New Roman" w:hint="eastAsia"/>
          <w:color w:val="000000"/>
          <w:szCs w:val="28"/>
        </w:rPr>
        <w:t>đô</w:t>
      </w:r>
      <w:r w:rsidRPr="00EC2DF5">
        <w:rPr>
          <w:rFonts w:ascii="Times New Roman" w:hAnsi="Times New Roman"/>
          <w:color w:val="000000"/>
          <w:szCs w:val="28"/>
        </w:rPr>
        <w:t>i); d</w:t>
      </w:r>
      <w:r w:rsidRPr="00EC2DF5">
        <w:rPr>
          <w:rFonts w:ascii="Times New Roman" w:hAnsi="Times New Roman" w:hint="eastAsia"/>
          <w:color w:val="000000"/>
          <w:szCs w:val="28"/>
        </w:rPr>
        <w:t>ă</w:t>
      </w:r>
      <w:r w:rsidRPr="00EC2DF5">
        <w:rPr>
          <w:rFonts w:ascii="Times New Roman" w:hAnsi="Times New Roman"/>
          <w:color w:val="000000"/>
          <w:szCs w:val="28"/>
        </w:rPr>
        <w:t xml:space="preserve">m gỗ nguyên liệu giấy ước </w:t>
      </w:r>
      <w:r w:rsidRPr="00EC2DF5">
        <w:rPr>
          <w:rFonts w:ascii="Times New Roman" w:hAnsi="Times New Roman" w:hint="eastAsia"/>
          <w:color w:val="000000"/>
          <w:szCs w:val="28"/>
        </w:rPr>
        <w:t>đ</w:t>
      </w:r>
      <w:r w:rsidRPr="00EC2DF5">
        <w:rPr>
          <w:rFonts w:ascii="Times New Roman" w:hAnsi="Times New Roman"/>
          <w:color w:val="000000"/>
          <w:szCs w:val="28"/>
        </w:rPr>
        <w:t>ạt 400,3 nghìn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26,80%; sản phẩm lọc hóa dầu ước </w:t>
      </w:r>
      <w:r w:rsidRPr="00EC2DF5">
        <w:rPr>
          <w:rFonts w:ascii="Times New Roman" w:hAnsi="Times New Roman" w:hint="eastAsia"/>
          <w:color w:val="000000"/>
          <w:szCs w:val="28"/>
        </w:rPr>
        <w:t>đ</w:t>
      </w:r>
      <w:r w:rsidRPr="00EC2DF5">
        <w:rPr>
          <w:rFonts w:ascii="Times New Roman" w:hAnsi="Times New Roman"/>
          <w:color w:val="000000"/>
          <w:szCs w:val="28"/>
        </w:rPr>
        <w:t>ạt 3,84 triệu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34,32% (+981,5 nghìn tấn); cấu kiện làm sẵn cho xây dựng </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w:t>
      </w:r>
      <w:r w:rsidRPr="00EC2DF5">
        <w:rPr>
          <w:rFonts w:ascii="Times New Roman" w:hAnsi="Times New Roman" w:hint="eastAsia"/>
          <w:color w:val="000000"/>
          <w:szCs w:val="28"/>
        </w:rPr>
        <w:t>đ</w:t>
      </w:r>
      <w:r w:rsidRPr="00EC2DF5">
        <w:rPr>
          <w:rFonts w:ascii="Times New Roman" w:hAnsi="Times New Roman"/>
          <w:color w:val="000000"/>
          <w:szCs w:val="28"/>
        </w:rPr>
        <w:t>ạt 6,8 nghìn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40,99%; sắt, thép ước </w:t>
      </w:r>
      <w:r w:rsidRPr="00EC2DF5">
        <w:rPr>
          <w:rFonts w:ascii="Times New Roman" w:hAnsi="Times New Roman" w:hint="eastAsia"/>
          <w:color w:val="000000"/>
          <w:szCs w:val="28"/>
        </w:rPr>
        <w:t>đ</w:t>
      </w:r>
      <w:r w:rsidRPr="00EC2DF5">
        <w:rPr>
          <w:rFonts w:ascii="Times New Roman" w:hAnsi="Times New Roman"/>
          <w:color w:val="000000"/>
          <w:szCs w:val="28"/>
        </w:rPr>
        <w:t>ạt 3,38 triệu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23,58% (+645 nghìn tấn); cuộn cảm ước đạt 37,1 triệu cái, tăng 15,53%. Bên cạnh </w:t>
      </w:r>
      <w:r w:rsidRPr="00EC2DF5">
        <w:rPr>
          <w:rFonts w:ascii="Times New Roman" w:hAnsi="Times New Roman" w:hint="eastAsia"/>
          <w:color w:val="000000"/>
          <w:szCs w:val="28"/>
        </w:rPr>
        <w:t>đó</w:t>
      </w:r>
      <w:r w:rsidRPr="00EC2DF5">
        <w:rPr>
          <w:rFonts w:ascii="Times New Roman" w:hAnsi="Times New Roman"/>
          <w:color w:val="000000"/>
          <w:szCs w:val="28"/>
        </w:rPr>
        <w:t>, các sản phẩm n</w:t>
      </w:r>
      <w:r w:rsidRPr="00EC2DF5">
        <w:rPr>
          <w:rFonts w:ascii="Times New Roman" w:hAnsi="Times New Roman" w:hint="eastAsia"/>
          <w:color w:val="000000"/>
          <w:szCs w:val="28"/>
        </w:rPr>
        <w:t>ă</w:t>
      </w:r>
      <w:r w:rsidRPr="00EC2DF5">
        <w:rPr>
          <w:rFonts w:ascii="Times New Roman" w:hAnsi="Times New Roman"/>
          <w:color w:val="000000"/>
          <w:szCs w:val="28"/>
        </w:rPr>
        <w:t>ng l</w:t>
      </w:r>
      <w:r w:rsidRPr="00EC2DF5">
        <w:rPr>
          <w:rFonts w:ascii="Times New Roman" w:hAnsi="Times New Roman" w:hint="eastAsia"/>
          <w:color w:val="000000"/>
          <w:szCs w:val="28"/>
        </w:rPr>
        <w:t>ư</w:t>
      </w:r>
      <w:r w:rsidRPr="00EC2DF5">
        <w:rPr>
          <w:rFonts w:ascii="Times New Roman" w:hAnsi="Times New Roman"/>
          <w:color w:val="000000"/>
          <w:szCs w:val="28"/>
        </w:rPr>
        <w:t>ợng cũng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cao: </w:t>
      </w:r>
      <w:r w:rsidRPr="00EC2DF5">
        <w:rPr>
          <w:rFonts w:ascii="Times New Roman" w:hAnsi="Times New Roman" w:hint="eastAsia"/>
          <w:color w:val="000000"/>
          <w:szCs w:val="28"/>
        </w:rPr>
        <w:t>Đ</w:t>
      </w:r>
      <w:r w:rsidRPr="00EC2DF5">
        <w:rPr>
          <w:rFonts w:ascii="Times New Roman" w:hAnsi="Times New Roman"/>
          <w:color w:val="000000"/>
          <w:szCs w:val="28"/>
        </w:rPr>
        <w:t xml:space="preserve">iện sản xuất ước </w:t>
      </w:r>
      <w:r w:rsidRPr="00EC2DF5">
        <w:rPr>
          <w:rFonts w:ascii="Times New Roman" w:hAnsi="Times New Roman" w:hint="eastAsia"/>
          <w:color w:val="000000"/>
          <w:szCs w:val="28"/>
        </w:rPr>
        <w:t>đ</w:t>
      </w:r>
      <w:r w:rsidRPr="00EC2DF5">
        <w:rPr>
          <w:rFonts w:ascii="Times New Roman" w:hAnsi="Times New Roman"/>
          <w:color w:val="000000"/>
          <w:szCs w:val="28"/>
        </w:rPr>
        <w:t>ạt 1.017,8 triệu kWh,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41,57% (+299 triệu kWh) và </w:t>
      </w:r>
      <w:r w:rsidRPr="00EC2DF5">
        <w:rPr>
          <w:rFonts w:ascii="Times New Roman" w:hAnsi="Times New Roman" w:hint="eastAsia"/>
          <w:color w:val="000000"/>
          <w:szCs w:val="28"/>
        </w:rPr>
        <w:t>đ</w:t>
      </w:r>
      <w:r w:rsidRPr="00EC2DF5">
        <w:rPr>
          <w:rFonts w:ascii="Times New Roman" w:hAnsi="Times New Roman"/>
          <w:color w:val="000000"/>
          <w:szCs w:val="28"/>
        </w:rPr>
        <w:t>iện th</w:t>
      </w:r>
      <w:r w:rsidRPr="00EC2DF5">
        <w:rPr>
          <w:rFonts w:ascii="Times New Roman" w:hAnsi="Times New Roman" w:hint="eastAsia"/>
          <w:color w:val="000000"/>
          <w:szCs w:val="28"/>
        </w:rPr>
        <w:t>ươ</w:t>
      </w:r>
      <w:r w:rsidRPr="00EC2DF5">
        <w:rPr>
          <w:rFonts w:ascii="Times New Roman" w:hAnsi="Times New Roman"/>
          <w:color w:val="000000"/>
          <w:szCs w:val="28"/>
        </w:rPr>
        <w:t xml:space="preserve">ng phẩm ước </w:t>
      </w:r>
      <w:r w:rsidRPr="00EC2DF5">
        <w:rPr>
          <w:rFonts w:ascii="Times New Roman" w:hAnsi="Times New Roman" w:hint="eastAsia"/>
          <w:color w:val="000000"/>
          <w:szCs w:val="28"/>
        </w:rPr>
        <w:t>đ</w:t>
      </w:r>
      <w:r w:rsidRPr="00EC2DF5">
        <w:rPr>
          <w:rFonts w:ascii="Times New Roman" w:hAnsi="Times New Roman"/>
          <w:color w:val="000000"/>
          <w:szCs w:val="28"/>
        </w:rPr>
        <w:t>ạt 1.495,4 triệu kWh,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20,93% (+259 triệu kWh), cho thấy nhu cầu tiêu thụ </w:t>
      </w:r>
      <w:r w:rsidRPr="00EC2DF5">
        <w:rPr>
          <w:rFonts w:ascii="Times New Roman" w:hAnsi="Times New Roman" w:hint="eastAsia"/>
          <w:color w:val="000000"/>
          <w:szCs w:val="28"/>
        </w:rPr>
        <w:t>đ</w:t>
      </w:r>
      <w:r w:rsidRPr="00EC2DF5">
        <w:rPr>
          <w:rFonts w:ascii="Times New Roman" w:hAnsi="Times New Roman"/>
          <w:color w:val="000000"/>
          <w:szCs w:val="28"/>
        </w:rPr>
        <w:t>iện n</w:t>
      </w:r>
      <w:r w:rsidRPr="00EC2DF5">
        <w:rPr>
          <w:rFonts w:ascii="Times New Roman" w:hAnsi="Times New Roman" w:hint="eastAsia"/>
          <w:color w:val="000000"/>
          <w:szCs w:val="28"/>
        </w:rPr>
        <w:t>ă</w:t>
      </w:r>
      <w:r w:rsidRPr="00EC2DF5">
        <w:rPr>
          <w:rFonts w:ascii="Times New Roman" w:hAnsi="Times New Roman"/>
          <w:color w:val="000000"/>
          <w:szCs w:val="28"/>
        </w:rPr>
        <w:t xml:space="preserve">ng trong sản xuất và </w:t>
      </w:r>
      <w:r w:rsidRPr="00EC2DF5">
        <w:rPr>
          <w:rFonts w:ascii="Times New Roman" w:hAnsi="Times New Roman" w:hint="eastAsia"/>
          <w:color w:val="000000"/>
          <w:szCs w:val="28"/>
        </w:rPr>
        <w:t>đ</w:t>
      </w:r>
      <w:r w:rsidRPr="00EC2DF5">
        <w:rPr>
          <w:rFonts w:ascii="Times New Roman" w:hAnsi="Times New Roman"/>
          <w:color w:val="000000"/>
          <w:szCs w:val="28"/>
        </w:rPr>
        <w:t>ời sống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cao; khí công nghiệp, một </w:t>
      </w:r>
      <w:r w:rsidRPr="00EC2DF5">
        <w:rPr>
          <w:rFonts w:ascii="Times New Roman" w:hAnsi="Times New Roman" w:hint="eastAsia"/>
          <w:color w:val="000000"/>
          <w:szCs w:val="28"/>
        </w:rPr>
        <w:t>đ</w:t>
      </w:r>
      <w:r w:rsidRPr="00EC2DF5">
        <w:rPr>
          <w:rFonts w:ascii="Times New Roman" w:hAnsi="Times New Roman"/>
          <w:color w:val="000000"/>
          <w:szCs w:val="28"/>
        </w:rPr>
        <w:t xml:space="preserve">ầu vào quan trọng của các ngành sản xuất ước </w:t>
      </w:r>
      <w:r w:rsidRPr="00EC2DF5">
        <w:rPr>
          <w:rFonts w:ascii="Times New Roman" w:hAnsi="Times New Roman" w:hint="eastAsia"/>
          <w:color w:val="000000"/>
          <w:szCs w:val="28"/>
        </w:rPr>
        <w:t>đ</w:t>
      </w:r>
      <w:r w:rsidRPr="00EC2DF5">
        <w:rPr>
          <w:rFonts w:ascii="Times New Roman" w:hAnsi="Times New Roman"/>
          <w:color w:val="000000"/>
          <w:szCs w:val="28"/>
        </w:rPr>
        <w:t>ạt 729,3 nghìn tấn, t</w:t>
      </w:r>
      <w:r w:rsidRPr="00EC2DF5">
        <w:rPr>
          <w:rFonts w:ascii="Times New Roman" w:hAnsi="Times New Roman" w:hint="eastAsia"/>
          <w:color w:val="000000"/>
          <w:szCs w:val="28"/>
        </w:rPr>
        <w:t>ă</w:t>
      </w:r>
      <w:r w:rsidRPr="00EC2DF5">
        <w:rPr>
          <w:rFonts w:ascii="Times New Roman" w:hAnsi="Times New Roman"/>
          <w:color w:val="000000"/>
          <w:szCs w:val="28"/>
        </w:rPr>
        <w:t xml:space="preserve">ng 8,54% (+57,4 nghìn tấn), cho thấy công nghiệp chế biến, chế tạo </w:t>
      </w:r>
      <w:r w:rsidRPr="00EC2DF5">
        <w:rPr>
          <w:rFonts w:ascii="Times New Roman" w:hAnsi="Times New Roman" w:hint="eastAsia"/>
          <w:color w:val="000000"/>
          <w:szCs w:val="28"/>
        </w:rPr>
        <w:t>đ</w:t>
      </w:r>
      <w:r w:rsidRPr="00EC2DF5">
        <w:rPr>
          <w:rFonts w:ascii="Times New Roman" w:hAnsi="Times New Roman"/>
          <w:color w:val="000000"/>
          <w:szCs w:val="28"/>
        </w:rPr>
        <w:t xml:space="preserve">ang hoạt </w:t>
      </w:r>
      <w:r w:rsidRPr="00EC2DF5">
        <w:rPr>
          <w:rFonts w:ascii="Times New Roman" w:hAnsi="Times New Roman" w:hint="eastAsia"/>
          <w:color w:val="000000"/>
          <w:szCs w:val="28"/>
        </w:rPr>
        <w:t>đ</w:t>
      </w:r>
      <w:r w:rsidRPr="00EC2DF5">
        <w:rPr>
          <w:rFonts w:ascii="Times New Roman" w:hAnsi="Times New Roman"/>
          <w:color w:val="000000"/>
          <w:szCs w:val="28"/>
        </w:rPr>
        <w:t>ộng ở công suất cao h</w:t>
      </w:r>
      <w:r w:rsidRPr="00EC2DF5">
        <w:rPr>
          <w:rFonts w:ascii="Times New Roman" w:hAnsi="Times New Roman" w:hint="eastAsia"/>
          <w:color w:val="000000"/>
          <w:szCs w:val="28"/>
        </w:rPr>
        <w:t>ơ</w:t>
      </w:r>
      <w:r w:rsidRPr="00EC2DF5">
        <w:rPr>
          <w:rFonts w:ascii="Times New Roman" w:hAnsi="Times New Roman"/>
          <w:color w:val="000000"/>
          <w:szCs w:val="28"/>
        </w:rPr>
        <w:t>n so với cùng kỳ. Tuy nhiên, vẫn còn một số sản phẩm ghi nhận mức giảm sản l</w:t>
      </w:r>
      <w:r w:rsidRPr="00EC2DF5">
        <w:rPr>
          <w:rFonts w:ascii="Times New Roman" w:hAnsi="Times New Roman" w:hint="eastAsia"/>
          <w:color w:val="000000"/>
          <w:szCs w:val="28"/>
        </w:rPr>
        <w:t>ư</w:t>
      </w:r>
      <w:r w:rsidRPr="00EC2DF5">
        <w:rPr>
          <w:rFonts w:ascii="Times New Roman" w:hAnsi="Times New Roman"/>
          <w:color w:val="000000"/>
          <w:szCs w:val="28"/>
        </w:rPr>
        <w:t>ợng so với cùng kỳ, nh</w:t>
      </w:r>
      <w:r w:rsidRPr="00EC2DF5">
        <w:rPr>
          <w:rFonts w:ascii="Times New Roman" w:hAnsi="Times New Roman" w:hint="eastAsia"/>
          <w:color w:val="000000"/>
          <w:szCs w:val="28"/>
        </w:rPr>
        <w:t>ư</w:t>
      </w:r>
      <w:r w:rsidRPr="00EC2DF5">
        <w:rPr>
          <w:rFonts w:ascii="Times New Roman" w:hAnsi="Times New Roman"/>
          <w:color w:val="000000"/>
          <w:szCs w:val="28"/>
        </w:rPr>
        <w:t xml:space="preserve">: Bia các loại </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w:t>
      </w:r>
      <w:r w:rsidRPr="00EC2DF5">
        <w:rPr>
          <w:rFonts w:ascii="Times New Roman" w:hAnsi="Times New Roman" w:hint="eastAsia"/>
          <w:color w:val="000000"/>
          <w:szCs w:val="28"/>
        </w:rPr>
        <w:t>đ</w:t>
      </w:r>
      <w:r w:rsidRPr="00EC2DF5">
        <w:rPr>
          <w:rFonts w:ascii="Times New Roman" w:hAnsi="Times New Roman"/>
          <w:color w:val="000000"/>
          <w:szCs w:val="28"/>
        </w:rPr>
        <w:t>ạt 101,2 triệu lít, giảm 15,26%;</w:t>
      </w:r>
      <w:r w:rsidRPr="00EC2DF5">
        <w:rPr>
          <w:rFonts w:ascii="Times New Roman" w:hAnsi="Times New Roman"/>
          <w:color w:val="0070C0"/>
          <w:szCs w:val="28"/>
        </w:rPr>
        <w:t xml:space="preserve"> </w:t>
      </w:r>
      <w:r w:rsidRPr="00EC2DF5">
        <w:rPr>
          <w:rFonts w:ascii="Times New Roman" w:hAnsi="Times New Roman"/>
          <w:color w:val="000000"/>
          <w:szCs w:val="28"/>
        </w:rPr>
        <w:t>n</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ngọt ước </w:t>
      </w:r>
      <w:r w:rsidRPr="00EC2DF5">
        <w:rPr>
          <w:rFonts w:ascii="Times New Roman" w:hAnsi="Times New Roman" w:hint="eastAsia"/>
          <w:color w:val="000000"/>
          <w:szCs w:val="28"/>
        </w:rPr>
        <w:t>đ</w:t>
      </w:r>
      <w:r w:rsidRPr="00EC2DF5">
        <w:rPr>
          <w:rFonts w:ascii="Times New Roman" w:hAnsi="Times New Roman"/>
          <w:color w:val="000000"/>
          <w:szCs w:val="28"/>
        </w:rPr>
        <w:t xml:space="preserve">ạt 12,4 triệu lít, giảm 10,28%; quần áo may sẵn ước đạt 7,2 triệu cái, giảm 2,63%; phân bón </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w:t>
      </w:r>
      <w:r w:rsidRPr="00EC2DF5">
        <w:rPr>
          <w:rFonts w:ascii="Times New Roman" w:hAnsi="Times New Roman" w:hint="eastAsia"/>
          <w:color w:val="000000"/>
          <w:szCs w:val="28"/>
        </w:rPr>
        <w:t>đ</w:t>
      </w:r>
      <w:r w:rsidRPr="00EC2DF5">
        <w:rPr>
          <w:rFonts w:ascii="Times New Roman" w:hAnsi="Times New Roman"/>
          <w:color w:val="000000"/>
          <w:szCs w:val="28"/>
        </w:rPr>
        <w:t xml:space="preserve">ạt 14,9 nghìn tấn, giảm 5,62%; loa ước </w:t>
      </w:r>
      <w:r w:rsidRPr="00EC2DF5">
        <w:rPr>
          <w:rFonts w:ascii="Times New Roman" w:hAnsi="Times New Roman" w:hint="eastAsia"/>
          <w:color w:val="000000"/>
          <w:szCs w:val="28"/>
        </w:rPr>
        <w:t>đ</w:t>
      </w:r>
      <w:r w:rsidRPr="00EC2DF5">
        <w:rPr>
          <w:rFonts w:ascii="Times New Roman" w:hAnsi="Times New Roman"/>
          <w:color w:val="000000"/>
          <w:szCs w:val="28"/>
        </w:rPr>
        <w:t>ạt 33,1 triệu cái, giảm 13,03%; nước máy ước đạt 9,1 triệu m</w:t>
      </w:r>
      <w:r w:rsidRPr="00EC2DF5">
        <w:rPr>
          <w:rFonts w:ascii="Times New Roman" w:hAnsi="Times New Roman"/>
          <w:color w:val="000000"/>
          <w:szCs w:val="28"/>
          <w:vertAlign w:val="superscript"/>
        </w:rPr>
        <w:t>3</w:t>
      </w:r>
      <w:r w:rsidRPr="00EC2DF5">
        <w:rPr>
          <w:rFonts w:ascii="Times New Roman" w:hAnsi="Times New Roman"/>
          <w:color w:val="000000"/>
          <w:szCs w:val="28"/>
        </w:rPr>
        <w:t>, giảm 0,05%.</w:t>
      </w:r>
    </w:p>
    <w:p w14:paraId="7EB4B73D" w14:textId="77777777" w:rsidR="00EC2DF5" w:rsidRPr="00EC2DF5" w:rsidRDefault="00EC2DF5" w:rsidP="002D17BD">
      <w:pPr>
        <w:widowControl w:val="0"/>
        <w:spacing w:after="120" w:line="276" w:lineRule="auto"/>
        <w:ind w:firstLine="720"/>
        <w:jc w:val="both"/>
        <w:rPr>
          <w:rFonts w:ascii="Times New Roman" w:hAnsi="Times New Roman"/>
          <w:i/>
          <w:color w:val="000000"/>
        </w:rPr>
      </w:pPr>
      <w:r w:rsidRPr="00EC2DF5">
        <w:rPr>
          <w:rFonts w:ascii="Times New Roman" w:hAnsi="Times New Roman"/>
          <w:i/>
          <w:color w:val="000000"/>
        </w:rPr>
        <w:lastRenderedPageBreak/>
        <w:t>- Chỉ số tiêu thụ và tồn kho ngành công nghiệp chế biến, chế tạo</w:t>
      </w:r>
    </w:p>
    <w:p w14:paraId="75E6898E" w14:textId="4DDD5149" w:rsidR="00EC2DF5" w:rsidRPr="00EC2DF5" w:rsidRDefault="00F179D2" w:rsidP="002D17BD">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Chỉ số tiêu thụ toàn ngành công nghiệp chế biến, chế tạo tháng 6/2025 ước tính tăng 0,51% so với tháng trước và tăng 11,81% so cùng kỳ năm trước. Tính chung 6 tháng đầu năm 2025, chỉ số tiêu thụ ngành công nghiệp chế biến, chế tạo tăng 19,12% so với cùng kỳ n</w:t>
      </w:r>
      <w:r w:rsidRPr="00EC2DF5">
        <w:rPr>
          <w:rFonts w:ascii="Times New Roman" w:hAnsi="Times New Roman" w:hint="eastAsia"/>
          <w:color w:val="000000"/>
          <w:szCs w:val="28"/>
        </w:rPr>
        <w:t>ă</w:t>
      </w:r>
      <w:r w:rsidRPr="00EC2DF5">
        <w:rPr>
          <w:rFonts w:ascii="Times New Roman" w:hAnsi="Times New Roman"/>
          <w:color w:val="000000"/>
          <w:szCs w:val="28"/>
        </w:rPr>
        <w:t>m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w:t>
      </w:r>
      <w:r w:rsidRPr="00EC2DF5">
        <w:rPr>
          <w:rFonts w:ascii="Times New Roman" w:hAnsi="Times New Roman" w:hint="eastAsia"/>
          <w:color w:val="000000"/>
          <w:szCs w:val="28"/>
        </w:rPr>
        <w:t>một</w:t>
      </w:r>
      <w:r w:rsidRPr="00EC2DF5">
        <w:rPr>
          <w:rFonts w:ascii="Times New Roman" w:hAnsi="Times New Roman"/>
          <w:color w:val="000000"/>
          <w:szCs w:val="28"/>
        </w:rPr>
        <w:t xml:space="preserve"> số ngành cấp II có chỉ số tiêu thụ t</w:t>
      </w:r>
      <w:r w:rsidRPr="00EC2DF5">
        <w:rPr>
          <w:rFonts w:ascii="Times New Roman" w:hAnsi="Times New Roman" w:hint="eastAsia"/>
          <w:color w:val="000000"/>
          <w:szCs w:val="28"/>
        </w:rPr>
        <w:t>ă</w:t>
      </w:r>
      <w:r w:rsidRPr="00EC2DF5">
        <w:rPr>
          <w:rFonts w:ascii="Times New Roman" w:hAnsi="Times New Roman"/>
          <w:color w:val="000000"/>
          <w:szCs w:val="28"/>
        </w:rPr>
        <w:t>ng mạnh so với cùng kỳ n</w:t>
      </w:r>
      <w:r w:rsidRPr="00EC2DF5">
        <w:rPr>
          <w:rFonts w:ascii="Times New Roman" w:hAnsi="Times New Roman" w:hint="eastAsia"/>
          <w:color w:val="000000"/>
          <w:szCs w:val="28"/>
        </w:rPr>
        <w:t>ă</w:t>
      </w:r>
      <w:r w:rsidRPr="00EC2DF5">
        <w:rPr>
          <w:rFonts w:ascii="Times New Roman" w:hAnsi="Times New Roman"/>
          <w:color w:val="000000"/>
          <w:szCs w:val="28"/>
        </w:rPr>
        <w:t>m tr</w:t>
      </w:r>
      <w:r w:rsidRPr="00EC2DF5">
        <w:rPr>
          <w:rFonts w:ascii="Times New Roman" w:hAnsi="Times New Roman" w:hint="eastAsia"/>
          <w:color w:val="000000"/>
          <w:szCs w:val="28"/>
        </w:rPr>
        <w:t>ư</w:t>
      </w:r>
      <w:r w:rsidRPr="00EC2DF5">
        <w:rPr>
          <w:rFonts w:ascii="Times New Roman" w:hAnsi="Times New Roman"/>
          <w:color w:val="000000"/>
          <w:szCs w:val="28"/>
        </w:rPr>
        <w:t>ớc như: Sản xuất trang phục tăng 23,71%; chế biến gỗ và sản xuất sản phẩm từ gỗ, tre, nứa (trừ gi</w:t>
      </w:r>
      <w:r w:rsidRPr="00EC2DF5">
        <w:rPr>
          <w:rFonts w:ascii="Times New Roman" w:hAnsi="Times New Roman" w:hint="eastAsia"/>
          <w:color w:val="000000"/>
          <w:szCs w:val="28"/>
        </w:rPr>
        <w:t>ư</w:t>
      </w:r>
      <w:r w:rsidRPr="00EC2DF5">
        <w:rPr>
          <w:rFonts w:ascii="Times New Roman" w:hAnsi="Times New Roman"/>
          <w:color w:val="000000"/>
          <w:szCs w:val="28"/>
        </w:rPr>
        <w:t>ờng, tủ, bàn, ghế) - sản xuất sản phẩm từ r</w:t>
      </w:r>
      <w:r w:rsidRPr="00EC2DF5">
        <w:rPr>
          <w:rFonts w:ascii="Times New Roman" w:hAnsi="Times New Roman" w:hint="eastAsia"/>
          <w:color w:val="000000"/>
          <w:szCs w:val="28"/>
        </w:rPr>
        <w:t>ơ</w:t>
      </w:r>
      <w:r w:rsidRPr="00EC2DF5">
        <w:rPr>
          <w:rFonts w:ascii="Times New Roman" w:hAnsi="Times New Roman"/>
          <w:color w:val="000000"/>
          <w:szCs w:val="28"/>
        </w:rPr>
        <w:t>m, rạ và vật liệu tết bện tăng 21,69%; sản xuất than cốc, sản phẩm dầu mỏ tinh chế tăng 27,05%; sản xuất hóa chất và sản phẩm hóa chất tăng 35,94%; sản xuất sản phẩm từ khoáng phi kim loại khác tăng 33,0%; sản xuất kim loại tăng 34,71%. Chỉ có 02 ngành có chỉ số tiêu thụ giảm là sản xuất đồ uống giảm 14,77% và sản xuất giường, tủ, bàn, ghế giảm 12,97%.</w:t>
      </w:r>
    </w:p>
    <w:p w14:paraId="506C8F5E" w14:textId="77777777" w:rsidR="00295178" w:rsidRPr="00295178" w:rsidRDefault="00295178" w:rsidP="008F294F">
      <w:pPr>
        <w:jc w:val="center"/>
        <w:rPr>
          <w:rFonts w:ascii="Times New Roman" w:hAnsi="Times New Roman"/>
          <w:b/>
          <w:szCs w:val="28"/>
        </w:rPr>
      </w:pPr>
      <w:r w:rsidRPr="00295178">
        <w:rPr>
          <w:rFonts w:ascii="Times New Roman" w:hAnsi="Times New Roman"/>
          <w:b/>
          <w:szCs w:val="28"/>
        </w:rPr>
        <w:t>Ngành công nghiệp chế biến, chế tạo 6 tháng đầu năm 2025</w:t>
      </w:r>
    </w:p>
    <w:p w14:paraId="6FC4EEE6" w14:textId="77777777" w:rsidR="00295178" w:rsidRPr="00295178" w:rsidRDefault="00295178" w:rsidP="008F294F">
      <w:pPr>
        <w:jc w:val="center"/>
        <w:rPr>
          <w:rFonts w:ascii="Times New Roman" w:hAnsi="Times New Roman"/>
          <w:szCs w:val="28"/>
        </w:rPr>
      </w:pPr>
      <w:r w:rsidRPr="00295178">
        <w:rPr>
          <w:rFonts w:ascii="Times New Roman" w:hAnsi="Times New Roman"/>
          <w:szCs w:val="28"/>
        </w:rPr>
        <w:t>(So với cùng kỳ năm trước)</w:t>
      </w:r>
    </w:p>
    <w:p w14:paraId="710DE104" w14:textId="77777777" w:rsidR="00295178" w:rsidRPr="00295178" w:rsidRDefault="00295178" w:rsidP="00295178">
      <w:pPr>
        <w:spacing w:after="120"/>
        <w:ind w:firstLine="720"/>
        <w:jc w:val="both"/>
        <w:rPr>
          <w:rFonts w:ascii="Times New Roman" w:hAnsi="Times New Roman"/>
          <w:sz w:val="16"/>
          <w:szCs w:val="16"/>
        </w:rPr>
      </w:pPr>
    </w:p>
    <w:p w14:paraId="55AF7B82" w14:textId="39873FC6" w:rsidR="00295178" w:rsidRPr="00EC2DF5" w:rsidRDefault="00295178" w:rsidP="00295178">
      <w:pPr>
        <w:spacing w:after="120" w:line="276" w:lineRule="auto"/>
        <w:jc w:val="both"/>
        <w:rPr>
          <w:rFonts w:ascii="Times New Roman" w:hAnsi="Times New Roman"/>
          <w:color w:val="0070C0"/>
          <w:szCs w:val="28"/>
        </w:rPr>
      </w:pPr>
      <w:r w:rsidRPr="00295178">
        <w:rPr>
          <w:rFonts w:ascii="Times New Roman" w:hAnsi="Times New Roman"/>
          <w:noProof/>
          <w:szCs w:val="28"/>
        </w:rPr>
        <w:drawing>
          <wp:inline distT="0" distB="0" distL="0" distR="0" wp14:anchorId="54DD7F61" wp14:editId="19C7F913">
            <wp:extent cx="5524570" cy="1580083"/>
            <wp:effectExtent l="0" t="0" r="0" b="1270"/>
            <wp:docPr id="531049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2909" cy="1599629"/>
                    </a:xfrm>
                    <a:prstGeom prst="rect">
                      <a:avLst/>
                    </a:prstGeom>
                    <a:noFill/>
                    <a:ln>
                      <a:noFill/>
                    </a:ln>
                  </pic:spPr>
                </pic:pic>
              </a:graphicData>
            </a:graphic>
          </wp:inline>
        </w:drawing>
      </w:r>
    </w:p>
    <w:p w14:paraId="64C82C24" w14:textId="77777777" w:rsidR="008F294F" w:rsidRDefault="008F294F" w:rsidP="008F294F">
      <w:pPr>
        <w:widowControl w:val="0"/>
        <w:spacing w:after="120" w:line="276" w:lineRule="auto"/>
        <w:ind w:firstLine="720"/>
        <w:jc w:val="both"/>
        <w:rPr>
          <w:rFonts w:ascii="Times New Roman" w:hAnsi="Times New Roman"/>
          <w:color w:val="000000"/>
          <w:szCs w:val="28"/>
        </w:rPr>
      </w:pPr>
      <w:r w:rsidRPr="00EC2DF5">
        <w:rPr>
          <w:rFonts w:ascii="Times New Roman" w:hAnsi="Times New Roman"/>
          <w:color w:val="000000"/>
          <w:szCs w:val="28"/>
        </w:rPr>
        <w:t xml:space="preserve">Chỉ số tồn kho của các doanh nghiệp công nghiệp chế biến, chế tạo ước tính tại thời điểm 30/6/2025 giảm 7,03% so với cùng thời </w:t>
      </w:r>
      <w:r w:rsidRPr="00EC2DF5">
        <w:rPr>
          <w:rFonts w:ascii="Times New Roman" w:hAnsi="Times New Roman" w:hint="eastAsia"/>
          <w:color w:val="000000"/>
          <w:szCs w:val="28"/>
        </w:rPr>
        <w:t>đ</w:t>
      </w:r>
      <w:r w:rsidRPr="00EC2DF5">
        <w:rPr>
          <w:rFonts w:ascii="Times New Roman" w:hAnsi="Times New Roman"/>
          <w:color w:val="000000"/>
          <w:szCs w:val="28"/>
        </w:rPr>
        <w:t>iểm tháng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và tăng 0,17% so với cùng thời </w:t>
      </w:r>
      <w:r w:rsidRPr="00EC2DF5">
        <w:rPr>
          <w:rFonts w:ascii="Times New Roman" w:hAnsi="Times New Roman" w:hint="eastAsia"/>
          <w:color w:val="000000"/>
          <w:szCs w:val="28"/>
        </w:rPr>
        <w:t>đ</w:t>
      </w:r>
      <w:r w:rsidRPr="00EC2DF5">
        <w:rPr>
          <w:rFonts w:ascii="Times New Roman" w:hAnsi="Times New Roman"/>
          <w:color w:val="000000"/>
          <w:szCs w:val="28"/>
        </w:rPr>
        <w:t>iểm n</w:t>
      </w:r>
      <w:r w:rsidRPr="00EC2DF5">
        <w:rPr>
          <w:rFonts w:ascii="Times New Roman" w:hAnsi="Times New Roman" w:hint="eastAsia"/>
          <w:color w:val="000000"/>
          <w:szCs w:val="28"/>
        </w:rPr>
        <w:t>ă</w:t>
      </w:r>
      <w:r w:rsidRPr="00EC2DF5">
        <w:rPr>
          <w:rFonts w:ascii="Times New Roman" w:hAnsi="Times New Roman"/>
          <w:color w:val="000000"/>
          <w:szCs w:val="28"/>
        </w:rPr>
        <w:t>m tr</w:t>
      </w:r>
      <w:r w:rsidRPr="00EC2DF5">
        <w:rPr>
          <w:rFonts w:ascii="Times New Roman" w:hAnsi="Times New Roman" w:hint="eastAsia"/>
          <w:color w:val="000000"/>
          <w:szCs w:val="28"/>
        </w:rPr>
        <w:t>ư</w:t>
      </w:r>
      <w:r w:rsidRPr="00EC2DF5">
        <w:rPr>
          <w:rFonts w:ascii="Times New Roman" w:hAnsi="Times New Roman"/>
          <w:color w:val="000000"/>
          <w:szCs w:val="28"/>
        </w:rPr>
        <w:t xml:space="preserve">ớc. Một số ngành cấp II có chỉ số tồn kho giảm so với cùng thời điểm tháng trước như: Sản xuất chế biến thực phẩm giảm 11,15%; sản xuất trang phục giảm 0,68%; sản xuất than cốc, sản phẩm dầu mỏ tinh chế giảm 41,94%; sản xuất hoá chất và sản phẩm hoá chất giảm 0,30%. Hai ngành sản xuất kim loại và sản xuất sản phẩm từ kim loại </w:t>
      </w:r>
      <w:r w:rsidRPr="00EC2DF5">
        <w:rPr>
          <w:rFonts w:ascii="Times New Roman" w:hAnsi="Times New Roman" w:hint="eastAsia"/>
          <w:color w:val="000000"/>
          <w:szCs w:val="28"/>
        </w:rPr>
        <w:t>đú</w:t>
      </w:r>
      <w:r w:rsidRPr="00EC2DF5">
        <w:rPr>
          <w:rFonts w:ascii="Times New Roman" w:hAnsi="Times New Roman"/>
          <w:color w:val="000000"/>
          <w:szCs w:val="28"/>
        </w:rPr>
        <w:t>c sẵn (trừ máy móc, thiết bị) có mức tồn kho ổn định so với tháng trước.</w:t>
      </w:r>
      <w:r w:rsidRPr="00EC2DF5">
        <w:rPr>
          <w:rFonts w:ascii="Times New Roman" w:hAnsi="Times New Roman"/>
          <w:color w:val="0070C0"/>
          <w:szCs w:val="28"/>
        </w:rPr>
        <w:t xml:space="preserve"> </w:t>
      </w:r>
      <w:r w:rsidRPr="00EC2DF5">
        <w:rPr>
          <w:rFonts w:ascii="Times New Roman" w:hAnsi="Times New Roman"/>
          <w:color w:val="000000"/>
          <w:szCs w:val="28"/>
        </w:rPr>
        <w:t>Tuy nhiên, cũng có một số ngành có chỉ số tồn kho t</w:t>
      </w:r>
      <w:r w:rsidRPr="00EC2DF5">
        <w:rPr>
          <w:rFonts w:ascii="Times New Roman" w:hAnsi="Times New Roman" w:hint="eastAsia"/>
          <w:color w:val="000000"/>
          <w:szCs w:val="28"/>
        </w:rPr>
        <w:t>ă</w:t>
      </w:r>
      <w:r w:rsidRPr="00EC2DF5">
        <w:rPr>
          <w:rFonts w:ascii="Times New Roman" w:hAnsi="Times New Roman"/>
          <w:color w:val="000000"/>
          <w:szCs w:val="28"/>
        </w:rPr>
        <w:t>ng so với tháng tr</w:t>
      </w:r>
      <w:r w:rsidRPr="00EC2DF5">
        <w:rPr>
          <w:rFonts w:ascii="Times New Roman" w:hAnsi="Times New Roman" w:hint="eastAsia"/>
          <w:color w:val="000000"/>
          <w:szCs w:val="28"/>
        </w:rPr>
        <w:t>ư</w:t>
      </w:r>
      <w:r w:rsidRPr="00EC2DF5">
        <w:rPr>
          <w:rFonts w:ascii="Times New Roman" w:hAnsi="Times New Roman"/>
          <w:color w:val="000000"/>
          <w:szCs w:val="28"/>
        </w:rPr>
        <w:t>ớc là ngành sản xuất đồ uống tăng 8,82%; ngành dệt tăng 17,0%; chế biến gỗ và sản xuất sản phẩm từ gỗ, tre, nứa (trừ gi</w:t>
      </w:r>
      <w:r w:rsidRPr="00EC2DF5">
        <w:rPr>
          <w:rFonts w:ascii="Times New Roman" w:hAnsi="Times New Roman" w:hint="eastAsia"/>
          <w:color w:val="000000"/>
          <w:szCs w:val="28"/>
        </w:rPr>
        <w:t>ư</w:t>
      </w:r>
      <w:r w:rsidRPr="00EC2DF5">
        <w:rPr>
          <w:rFonts w:ascii="Times New Roman" w:hAnsi="Times New Roman"/>
          <w:color w:val="000000"/>
          <w:szCs w:val="28"/>
        </w:rPr>
        <w:t>ờng, tủ, bàn, ghế) - sản xuất sản phẩm từ r</w:t>
      </w:r>
      <w:r w:rsidRPr="00EC2DF5">
        <w:rPr>
          <w:rFonts w:ascii="Times New Roman" w:hAnsi="Times New Roman" w:hint="eastAsia"/>
          <w:color w:val="000000"/>
          <w:szCs w:val="28"/>
        </w:rPr>
        <w:t>ơ</w:t>
      </w:r>
      <w:r w:rsidRPr="00EC2DF5">
        <w:rPr>
          <w:rFonts w:ascii="Times New Roman" w:hAnsi="Times New Roman"/>
          <w:color w:val="000000"/>
          <w:szCs w:val="28"/>
        </w:rPr>
        <w:t xml:space="preserve">m, rạ và vật liệu tết bện tăng 20,1%; sản xuất sản phẩm từ khoáng phi kim loại khác tăng nhẹ 0,94%; sản xuất sản phẩm </w:t>
      </w:r>
      <w:r w:rsidRPr="00EC2DF5">
        <w:rPr>
          <w:rFonts w:ascii="Times New Roman" w:hAnsi="Times New Roman" w:hint="eastAsia"/>
          <w:color w:val="000000"/>
          <w:szCs w:val="28"/>
        </w:rPr>
        <w:t>đ</w:t>
      </w:r>
      <w:r w:rsidRPr="00EC2DF5">
        <w:rPr>
          <w:rFonts w:ascii="Times New Roman" w:hAnsi="Times New Roman"/>
          <w:color w:val="000000"/>
          <w:szCs w:val="28"/>
        </w:rPr>
        <w:t>iện tử, máy vi tính và sản phẩm quang học tăng 24,74%; sản xuất gi</w:t>
      </w:r>
      <w:r w:rsidRPr="00EC2DF5">
        <w:rPr>
          <w:rFonts w:ascii="Times New Roman" w:hAnsi="Times New Roman" w:hint="eastAsia"/>
          <w:color w:val="000000"/>
          <w:szCs w:val="28"/>
        </w:rPr>
        <w:t>ư</w:t>
      </w:r>
      <w:r w:rsidRPr="00EC2DF5">
        <w:rPr>
          <w:rFonts w:ascii="Times New Roman" w:hAnsi="Times New Roman"/>
          <w:color w:val="000000"/>
          <w:szCs w:val="28"/>
        </w:rPr>
        <w:t>ờng, tủ, bàn, ghế tăng 23,88%.</w:t>
      </w:r>
    </w:p>
    <w:p w14:paraId="08E7F7CA" w14:textId="3235CCBC" w:rsidR="00EC2DF5" w:rsidRPr="00EC2DF5" w:rsidRDefault="00EC2DF5" w:rsidP="00EC2DF5">
      <w:pPr>
        <w:spacing w:after="120" w:line="276" w:lineRule="auto"/>
        <w:ind w:firstLine="720"/>
        <w:jc w:val="both"/>
        <w:rPr>
          <w:rFonts w:ascii="Times New Roman" w:hAnsi="Times New Roman"/>
          <w:i/>
          <w:color w:val="000000"/>
        </w:rPr>
      </w:pPr>
      <w:r w:rsidRPr="00EC2DF5">
        <w:rPr>
          <w:rFonts w:ascii="Times New Roman" w:hAnsi="Times New Roman"/>
          <w:i/>
          <w:color w:val="000000"/>
        </w:rPr>
        <w:t>- Chỉ số sử dụng lao động của doanh nghiệp công nghiệp</w:t>
      </w:r>
    </w:p>
    <w:p w14:paraId="3BB7E6E3" w14:textId="77777777" w:rsidR="00F179D2" w:rsidRPr="00EC2DF5" w:rsidRDefault="00F179D2" w:rsidP="00F179D2">
      <w:pPr>
        <w:spacing w:after="120" w:line="276" w:lineRule="auto"/>
        <w:ind w:firstLine="709"/>
        <w:jc w:val="both"/>
        <w:rPr>
          <w:rFonts w:ascii="Times New Roman" w:eastAsia="Calibri" w:hAnsi="Times New Roman"/>
          <w:color w:val="000000"/>
          <w:spacing w:val="-2"/>
          <w:szCs w:val="28"/>
        </w:rPr>
      </w:pPr>
      <w:r w:rsidRPr="00EC2DF5">
        <w:rPr>
          <w:rFonts w:ascii="Times New Roman" w:eastAsia="Calibri" w:hAnsi="Times New Roman"/>
          <w:color w:val="000000"/>
          <w:spacing w:val="-2"/>
          <w:szCs w:val="28"/>
        </w:rPr>
        <w:lastRenderedPageBreak/>
        <w:t xml:space="preserve">Chỉ số sử dụng lao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ộng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ang làm việc trong các doanh nghiệp công nghiệp trên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ịa bàn tỉnh </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tính tại thời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iểm 30/6/2025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 xml:space="preserve">ng nhẹ 0,37% so với cùng thời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iểm tháng tr</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Trong </w:t>
      </w:r>
      <w:r w:rsidRPr="00EC2DF5">
        <w:rPr>
          <w:rFonts w:ascii="Times New Roman" w:eastAsia="Calibri" w:hAnsi="Times New Roman" w:hint="eastAsia"/>
          <w:color w:val="000000"/>
          <w:spacing w:val="-2"/>
          <w:szCs w:val="28"/>
        </w:rPr>
        <w:t>đó</w:t>
      </w:r>
      <w:r w:rsidRPr="00EC2DF5">
        <w:rPr>
          <w:rFonts w:ascii="Times New Roman" w:eastAsia="Calibri" w:hAnsi="Times New Roman"/>
          <w:color w:val="000000"/>
          <w:spacing w:val="-2"/>
          <w:szCs w:val="28"/>
        </w:rPr>
        <w:t>, khu vực doanh nghiệp nhà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ng 0,46%; khu vực doanh nghiệp ngoài nhà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giảm nhẹ 0,02%; khu vực doanh nghiệp có vốn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ầu t</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 trực tiếp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ngoài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 xml:space="preserve">ng 0,83%. Xét theo ngành công nghiệp cấp I, tại thời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iểm trên, chỉ số sử dụng lao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ộng ngành sản xuất phân phối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iện và ngành cung cấp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hoạt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ộng quản lý và xử lý rác thải,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thải giữ nguyên so với tháng tr</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ngành công nghiệp khai khoáng giảm 2,40%; ngành công nghiệp chế biến, chế tạo (chiếm tỷ trọng lớn) tăng 0,40%.</w:t>
      </w:r>
      <w:r w:rsidRPr="00EC2DF5">
        <w:rPr>
          <w:rFonts w:ascii="Times New Roman" w:eastAsia="Calibri" w:hAnsi="Times New Roman"/>
          <w:color w:val="0070C0"/>
          <w:spacing w:val="-2"/>
          <w:szCs w:val="28"/>
        </w:rPr>
        <w:t xml:space="preserve"> </w:t>
      </w:r>
      <w:r w:rsidRPr="00EC2DF5">
        <w:rPr>
          <w:rFonts w:ascii="Times New Roman" w:eastAsia="Calibri" w:hAnsi="Times New Roman"/>
          <w:color w:val="000000"/>
          <w:spacing w:val="-2"/>
          <w:szCs w:val="28"/>
        </w:rPr>
        <w:t xml:space="preserve">Xét theo ngành công nghiệp cấp II, phần lớn các ngành duy trì chỉ số sử dụng lao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ộng ổn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ịnh hoặc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ng nhẹ so với tháng tr</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Chỉ có 03 ngành có chỉ số sử dụng lao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ộng giảm so với tháng tr</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là: Khai khoáng khác (giảm 2,40%); chế biến gỗ và sản xuất sản phẩm từ gỗ, tre, nứa (trừ gi</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ờng, tủ, bàn, ghế) - sản xuất sản phẩm từ r</w:t>
      </w:r>
      <w:r w:rsidRPr="00EC2DF5">
        <w:rPr>
          <w:rFonts w:ascii="Times New Roman" w:eastAsia="Calibri" w:hAnsi="Times New Roman" w:hint="eastAsia"/>
          <w:color w:val="000000"/>
          <w:spacing w:val="-2"/>
          <w:szCs w:val="28"/>
        </w:rPr>
        <w:t>ơ</w:t>
      </w:r>
      <w:r w:rsidRPr="00EC2DF5">
        <w:rPr>
          <w:rFonts w:ascii="Times New Roman" w:eastAsia="Calibri" w:hAnsi="Times New Roman"/>
          <w:color w:val="000000"/>
          <w:spacing w:val="-2"/>
          <w:szCs w:val="28"/>
        </w:rPr>
        <w:t>m, rạ và vật liệu tết bện (giảm 1,03%) và sản xuất gi</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ờng, tủ, bàn, ghế (giảm 0,41%);</w:t>
      </w:r>
    </w:p>
    <w:p w14:paraId="2F6D6DBA" w14:textId="192166C3" w:rsidR="00E442D7" w:rsidRPr="007D1CEB" w:rsidRDefault="00F179D2" w:rsidP="00F179D2">
      <w:pPr>
        <w:pStyle w:val="BodyTextIndent"/>
        <w:spacing w:after="120" w:line="276" w:lineRule="auto"/>
        <w:ind w:firstLine="709"/>
        <w:jc w:val="both"/>
        <w:rPr>
          <w:rFonts w:ascii="Times New Roman" w:hAnsi="Times New Roman"/>
          <w:szCs w:val="28"/>
          <w:highlight w:val="yellow"/>
        </w:rPr>
      </w:pPr>
      <w:r w:rsidRPr="00EC2DF5">
        <w:rPr>
          <w:rFonts w:ascii="Times New Roman" w:eastAsia="Calibri" w:hAnsi="Times New Roman"/>
          <w:color w:val="000000"/>
          <w:spacing w:val="-2"/>
          <w:szCs w:val="28"/>
        </w:rPr>
        <w:t>So với cùng kỳ n</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m tr</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chỉ số sử dụng lao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ộng trong các doanh nghiệp công nghiệp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ng 0,10%. Cụ thể: ngành khai khoáng giảm 2,40%; ngành công nghiệp chế biến, chế tạo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 xml:space="preserve">ng 0,21%; ngành sản xuất và phân phối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 xml:space="preserve">iện, khí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ốt,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 xml:space="preserve">ớc nóng và </w:t>
      </w:r>
      <w:r w:rsidRPr="00EC2DF5">
        <w:rPr>
          <w:rFonts w:ascii="Times New Roman" w:eastAsia="Calibri" w:hAnsi="Times New Roman" w:hint="eastAsia"/>
          <w:color w:val="000000"/>
          <w:spacing w:val="-2"/>
          <w:szCs w:val="28"/>
        </w:rPr>
        <w:t>đ</w:t>
      </w:r>
      <w:r w:rsidRPr="00EC2DF5">
        <w:rPr>
          <w:rFonts w:ascii="Times New Roman" w:eastAsia="Calibri" w:hAnsi="Times New Roman"/>
          <w:color w:val="000000"/>
          <w:spacing w:val="-2"/>
          <w:szCs w:val="28"/>
        </w:rPr>
        <w:t>iều hoà không khí t</w:t>
      </w:r>
      <w:r w:rsidRPr="00EC2DF5">
        <w:rPr>
          <w:rFonts w:ascii="Times New Roman" w:eastAsia="Calibri" w:hAnsi="Times New Roman" w:hint="eastAsia"/>
          <w:color w:val="000000"/>
          <w:spacing w:val="-2"/>
          <w:szCs w:val="28"/>
        </w:rPr>
        <w:t>ă</w:t>
      </w:r>
      <w:r w:rsidRPr="00EC2DF5">
        <w:rPr>
          <w:rFonts w:ascii="Times New Roman" w:eastAsia="Calibri" w:hAnsi="Times New Roman"/>
          <w:color w:val="000000"/>
          <w:spacing w:val="-2"/>
          <w:szCs w:val="28"/>
        </w:rPr>
        <w:t>ng 1,31%; ngành cung cấp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quản lý và xử lý rác thải, n</w:t>
      </w:r>
      <w:r w:rsidRPr="00EC2DF5">
        <w:rPr>
          <w:rFonts w:ascii="Times New Roman" w:eastAsia="Calibri" w:hAnsi="Times New Roman" w:hint="eastAsia"/>
          <w:color w:val="000000"/>
          <w:spacing w:val="-2"/>
          <w:szCs w:val="28"/>
        </w:rPr>
        <w:t>ư</w:t>
      </w:r>
      <w:r w:rsidRPr="00EC2DF5">
        <w:rPr>
          <w:rFonts w:ascii="Times New Roman" w:eastAsia="Calibri" w:hAnsi="Times New Roman"/>
          <w:color w:val="000000"/>
          <w:spacing w:val="-2"/>
          <w:szCs w:val="28"/>
        </w:rPr>
        <w:t>ớc thải giảm 4,37%.</w:t>
      </w:r>
      <w:r w:rsidR="00E442D7" w:rsidRPr="007D1CEB">
        <w:rPr>
          <w:rFonts w:ascii="Times New Roman" w:hAnsi="Times New Roman"/>
          <w:szCs w:val="28"/>
          <w:highlight w:val="yellow"/>
        </w:rPr>
        <w:t xml:space="preserve"> </w:t>
      </w:r>
    </w:p>
    <w:p w14:paraId="0073FC06" w14:textId="51E09A4B" w:rsidR="00BA7C46" w:rsidRPr="007D1CEB" w:rsidRDefault="00BA7C46" w:rsidP="008672C5">
      <w:pPr>
        <w:pStyle w:val="BodyTextIndent"/>
        <w:spacing w:after="120" w:line="276" w:lineRule="auto"/>
        <w:ind w:firstLine="709"/>
        <w:jc w:val="both"/>
        <w:rPr>
          <w:rFonts w:ascii="Times New Roman" w:hAnsi="Times New Roman"/>
          <w:b/>
          <w:bCs/>
          <w:spacing w:val="-2"/>
          <w:szCs w:val="28"/>
          <w:highlight w:val="yellow"/>
        </w:rPr>
      </w:pPr>
      <w:r w:rsidRPr="00F04E9E">
        <w:rPr>
          <w:rFonts w:ascii="Times New Roman" w:hAnsi="Times New Roman"/>
          <w:b/>
          <w:bCs/>
          <w:color w:val="000000"/>
          <w:szCs w:val="28"/>
        </w:rPr>
        <w:t xml:space="preserve">4. </w:t>
      </w:r>
      <w:r w:rsidR="00F04E9E" w:rsidRPr="00F04E9E">
        <w:rPr>
          <w:rFonts w:ascii="Times New Roman" w:hAnsi="Times New Roman"/>
          <w:b/>
          <w:bCs/>
          <w:color w:val="000000"/>
          <w:szCs w:val="28"/>
        </w:rPr>
        <w:t xml:space="preserve">Hoạt </w:t>
      </w:r>
      <w:r w:rsidR="00F04E9E" w:rsidRPr="00F04E9E">
        <w:rPr>
          <w:rFonts w:ascii="Times New Roman" w:hAnsi="Times New Roman" w:hint="eastAsia"/>
          <w:b/>
          <w:bCs/>
          <w:color w:val="000000"/>
          <w:szCs w:val="28"/>
        </w:rPr>
        <w:t>độ</w:t>
      </w:r>
      <w:r w:rsidR="00F04E9E" w:rsidRPr="00F04E9E">
        <w:rPr>
          <w:rFonts w:ascii="Times New Roman" w:hAnsi="Times New Roman"/>
          <w:b/>
          <w:bCs/>
          <w:color w:val="000000"/>
          <w:szCs w:val="28"/>
        </w:rPr>
        <w:t>ng của doanh nghiệp</w:t>
      </w:r>
    </w:p>
    <w:p w14:paraId="63C3602C" w14:textId="77777777" w:rsidR="00F04E9E" w:rsidRPr="008A3791" w:rsidRDefault="00F04E9E" w:rsidP="00F04E9E">
      <w:pPr>
        <w:spacing w:after="120" w:line="276" w:lineRule="auto"/>
        <w:ind w:right="28" w:firstLine="709"/>
        <w:jc w:val="both"/>
        <w:rPr>
          <w:rFonts w:ascii="Times New Roman" w:hAnsi="Times New Roman"/>
          <w:b/>
          <w:i/>
          <w:color w:val="000000"/>
          <w:spacing w:val="-2"/>
          <w:szCs w:val="28"/>
        </w:rPr>
      </w:pPr>
      <w:bookmarkStart w:id="2" w:name="_Hlk135668215"/>
      <w:r w:rsidRPr="008A3791">
        <w:rPr>
          <w:rFonts w:ascii="Times New Roman" w:hAnsi="Times New Roman"/>
          <w:b/>
          <w:i/>
          <w:color w:val="000000"/>
          <w:spacing w:val="-2"/>
          <w:szCs w:val="28"/>
        </w:rPr>
        <w:t xml:space="preserve">a) Tình hình đăng ký doanh nghiệp </w:t>
      </w:r>
    </w:p>
    <w:p w14:paraId="7C98219B" w14:textId="55D10988" w:rsidR="00BA7C46" w:rsidRDefault="00F179D2" w:rsidP="00BA7C46">
      <w:pPr>
        <w:spacing w:after="120" w:line="276" w:lineRule="auto"/>
        <w:ind w:right="28" w:firstLine="720"/>
        <w:jc w:val="both"/>
        <w:rPr>
          <w:rFonts w:ascii="Times New Roman" w:hAnsi="Times New Roman"/>
          <w:spacing w:val="-2"/>
          <w:szCs w:val="28"/>
        </w:rPr>
      </w:pPr>
      <w:r w:rsidRPr="00D06D95">
        <w:rPr>
          <w:rFonts w:ascii="Times New Roman" w:hAnsi="Times New Roman"/>
          <w:spacing w:val="-2"/>
          <w:szCs w:val="28"/>
        </w:rPr>
        <w:t>Trong 6 tháng đầu năm (từ ngày 01/01/2025 đến ngày 20/6/2025), toàn tỉnh có 416 doanh nghiệp đăng ký thành lập mới</w:t>
      </w:r>
      <w:r w:rsidRPr="00D06D95">
        <w:rPr>
          <w:rStyle w:val="FootnoteReference"/>
          <w:rFonts w:ascii="Times New Roman" w:hAnsi="Times New Roman"/>
          <w:spacing w:val="-2"/>
          <w:szCs w:val="28"/>
        </w:rPr>
        <w:footnoteReference w:id="2"/>
      </w:r>
      <w:r w:rsidRPr="00D06D95">
        <w:rPr>
          <w:rFonts w:ascii="Times New Roman" w:hAnsi="Times New Roman"/>
          <w:spacing w:val="-2"/>
          <w:szCs w:val="28"/>
        </w:rPr>
        <w:t xml:space="preserve"> với số vốn đăng ký là </w:t>
      </w:r>
      <w:r w:rsidR="00CB1C25" w:rsidRPr="00CB1C25">
        <w:rPr>
          <w:rFonts w:ascii="Times New Roman" w:hAnsi="Times New Roman"/>
          <w:spacing w:val="-2"/>
          <w:szCs w:val="28"/>
        </w:rPr>
        <w:t xml:space="preserve">2.151 </w:t>
      </w:r>
      <w:r w:rsidRPr="00D06D95">
        <w:rPr>
          <w:rFonts w:ascii="Times New Roman" w:hAnsi="Times New Roman"/>
          <w:spacing w:val="-2"/>
          <w:szCs w:val="28"/>
        </w:rPr>
        <w:t>tỷ đồng, tăng 9,</w:t>
      </w:r>
      <w:r>
        <w:rPr>
          <w:rFonts w:ascii="Times New Roman" w:hAnsi="Times New Roman"/>
          <w:spacing w:val="-2"/>
          <w:szCs w:val="28"/>
        </w:rPr>
        <w:t>5</w:t>
      </w:r>
      <w:r w:rsidRPr="00D06D95">
        <w:rPr>
          <w:rFonts w:ascii="Times New Roman" w:hAnsi="Times New Roman"/>
          <w:spacing w:val="-2"/>
          <w:szCs w:val="28"/>
        </w:rPr>
        <w:t xml:space="preserve">% về số doanh nghiệp và tăng </w:t>
      </w:r>
      <w:r w:rsidR="00CB1C25" w:rsidRPr="00CB1C25">
        <w:rPr>
          <w:rFonts w:ascii="Times New Roman" w:hAnsi="Times New Roman"/>
          <w:spacing w:val="-2"/>
          <w:szCs w:val="28"/>
        </w:rPr>
        <w:t xml:space="preserve">13,4% </w:t>
      </w:r>
      <w:r w:rsidRPr="00D06D95">
        <w:rPr>
          <w:rFonts w:ascii="Times New Roman" w:hAnsi="Times New Roman"/>
          <w:spacing w:val="-2"/>
          <w:szCs w:val="28"/>
        </w:rPr>
        <w:t>về số vốn đăng ký so với cùng kỳ năm trước; vốn đăng ký bình quân một doanh nghiệp đạt 6,37 tỷ đồng, tăng 27,</w:t>
      </w:r>
      <w:r>
        <w:rPr>
          <w:rFonts w:ascii="Times New Roman" w:hAnsi="Times New Roman"/>
          <w:spacing w:val="-2"/>
          <w:szCs w:val="28"/>
        </w:rPr>
        <w:t>7</w:t>
      </w:r>
      <w:r w:rsidRPr="00D06D95">
        <w:rPr>
          <w:rFonts w:ascii="Times New Roman" w:hAnsi="Times New Roman"/>
          <w:spacing w:val="-2"/>
          <w:szCs w:val="28"/>
        </w:rPr>
        <w:t>% so với cùng kỳ năm trước. Ngoài ra, trong 6 tháng đầu năm có 143 doanh nghiệp hoạt động trở lại, tăng 15,3%; có 525 doanh nghiệp đăng ký tạm ngừng hoạt động, tăng 19,0%; và có 76 doanh nghiệp đã giải thể, tăng 10,1%.</w:t>
      </w:r>
      <w:r w:rsidR="00BA7C46" w:rsidRPr="00D06D95">
        <w:rPr>
          <w:rFonts w:ascii="Times New Roman" w:hAnsi="Times New Roman"/>
          <w:spacing w:val="-2"/>
          <w:szCs w:val="28"/>
        </w:rPr>
        <w:t xml:space="preserve"> </w:t>
      </w:r>
    </w:p>
    <w:bookmarkEnd w:id="2"/>
    <w:p w14:paraId="095EC342" w14:textId="77777777" w:rsidR="008F294F" w:rsidRDefault="008F294F" w:rsidP="00CD27C6">
      <w:pPr>
        <w:ind w:right="28"/>
        <w:jc w:val="center"/>
        <w:rPr>
          <w:rFonts w:ascii="Times New Roman" w:hAnsi="Times New Roman"/>
          <w:b/>
          <w:spacing w:val="-2"/>
          <w:szCs w:val="28"/>
        </w:rPr>
      </w:pPr>
    </w:p>
    <w:p w14:paraId="16C39E1E" w14:textId="12956C0C" w:rsidR="00CD27C6" w:rsidRPr="00CD27C6" w:rsidRDefault="00CD27C6" w:rsidP="00CD27C6">
      <w:pPr>
        <w:ind w:right="28"/>
        <w:jc w:val="center"/>
        <w:rPr>
          <w:rFonts w:ascii="Times New Roman" w:hAnsi="Times New Roman"/>
          <w:b/>
          <w:spacing w:val="-2"/>
          <w:szCs w:val="28"/>
        </w:rPr>
      </w:pPr>
      <w:r w:rsidRPr="00CD27C6">
        <w:rPr>
          <w:rFonts w:ascii="Times New Roman" w:hAnsi="Times New Roman"/>
          <w:b/>
          <w:spacing w:val="-2"/>
          <w:szCs w:val="28"/>
        </w:rPr>
        <w:t>Đăng ký doanh nghiệp 6 tháng đầu năm 2025</w:t>
      </w:r>
    </w:p>
    <w:p w14:paraId="6995B4C5" w14:textId="77777777" w:rsidR="00CD27C6" w:rsidRPr="00D500D2" w:rsidRDefault="00CD27C6" w:rsidP="00CD27C6">
      <w:pPr>
        <w:ind w:right="28"/>
        <w:jc w:val="center"/>
        <w:rPr>
          <w:rFonts w:ascii="Times New Roman" w:hAnsi="Times New Roman"/>
          <w:spacing w:val="-2"/>
          <w:szCs w:val="28"/>
        </w:rPr>
      </w:pPr>
      <w:r w:rsidRPr="00CD27C6">
        <w:rPr>
          <w:rFonts w:ascii="Times New Roman" w:hAnsi="Times New Roman"/>
          <w:b/>
          <w:spacing w:val="-2"/>
          <w:szCs w:val="28"/>
        </w:rPr>
        <w:t xml:space="preserve"> </w:t>
      </w:r>
      <w:r w:rsidRPr="00CD27C6">
        <w:rPr>
          <w:rFonts w:ascii="Times New Roman" w:hAnsi="Times New Roman"/>
          <w:spacing w:val="-2"/>
          <w:szCs w:val="28"/>
        </w:rPr>
        <w:t>(So cùng kỳ năm trước)</w:t>
      </w:r>
    </w:p>
    <w:p w14:paraId="2F44DB89" w14:textId="77777777" w:rsidR="00CD27C6" w:rsidRPr="000D6190" w:rsidRDefault="00CD27C6" w:rsidP="00CD27C6">
      <w:pPr>
        <w:ind w:right="28"/>
        <w:jc w:val="center"/>
        <w:rPr>
          <w:rFonts w:ascii="Times New Roman" w:hAnsi="Times New Roman"/>
          <w:b/>
          <w:spacing w:val="-2"/>
          <w:sz w:val="16"/>
          <w:szCs w:val="16"/>
        </w:rPr>
      </w:pPr>
    </w:p>
    <w:p w14:paraId="4922C9F6" w14:textId="739271CF" w:rsidR="00BA7C46" w:rsidRDefault="00CB1C25" w:rsidP="00CD27C6">
      <w:pPr>
        <w:spacing w:after="120" w:line="276" w:lineRule="auto"/>
        <w:ind w:right="28"/>
        <w:jc w:val="both"/>
        <w:rPr>
          <w:rFonts w:ascii="Times New Roman" w:hAnsi="Times New Roman"/>
          <w:spacing w:val="-2"/>
          <w:szCs w:val="28"/>
          <w:highlight w:val="yellow"/>
        </w:rPr>
      </w:pPr>
      <w:r>
        <w:rPr>
          <w:rFonts w:ascii="Times New Roman" w:hAnsi="Times New Roman"/>
          <w:noProof/>
          <w:spacing w:val="-2"/>
          <w:szCs w:val="28"/>
        </w:rPr>
        <w:lastRenderedPageBreak/>
        <w:drawing>
          <wp:inline distT="0" distB="0" distL="0" distR="0" wp14:anchorId="542517B8" wp14:editId="12C8C967">
            <wp:extent cx="5601958" cy="1594714"/>
            <wp:effectExtent l="0" t="0" r="0" b="5715"/>
            <wp:docPr id="1396586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86691" name="Picture 13965866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8238" cy="1602195"/>
                    </a:xfrm>
                    <a:prstGeom prst="rect">
                      <a:avLst/>
                    </a:prstGeom>
                  </pic:spPr>
                </pic:pic>
              </a:graphicData>
            </a:graphic>
          </wp:inline>
        </w:drawing>
      </w:r>
    </w:p>
    <w:p w14:paraId="6401F315" w14:textId="77777777" w:rsidR="00F04E9E" w:rsidRPr="00F04E9E" w:rsidRDefault="00F04E9E" w:rsidP="00F04E9E">
      <w:pPr>
        <w:widowControl w:val="0"/>
        <w:spacing w:after="120" w:line="276" w:lineRule="auto"/>
        <w:ind w:firstLine="709"/>
        <w:jc w:val="both"/>
        <w:rPr>
          <w:rFonts w:ascii="Times New Roman" w:hAnsi="Times New Roman"/>
          <w:b/>
          <w:i/>
          <w:color w:val="000000"/>
          <w:szCs w:val="28"/>
        </w:rPr>
      </w:pPr>
      <w:r w:rsidRPr="00F04E9E">
        <w:rPr>
          <w:rFonts w:ascii="Times New Roman" w:hAnsi="Times New Roman"/>
          <w:b/>
          <w:i/>
          <w:color w:val="000000"/>
          <w:szCs w:val="28"/>
        </w:rPr>
        <w:t>b) Xu hướng kinh doanh của doanh nghiệp</w:t>
      </w:r>
    </w:p>
    <w:p w14:paraId="39D746D8" w14:textId="7FD2FA44" w:rsidR="00F04E9E" w:rsidRDefault="00F179D2" w:rsidP="00F04E9E">
      <w:pPr>
        <w:spacing w:after="120" w:line="276" w:lineRule="auto"/>
        <w:ind w:firstLine="720"/>
        <w:jc w:val="both"/>
        <w:rPr>
          <w:rFonts w:ascii="Times New Roman" w:hAnsi="Times New Roman"/>
          <w:color w:val="000000"/>
          <w:szCs w:val="28"/>
        </w:rPr>
      </w:pPr>
      <w:r w:rsidRPr="00F04E9E">
        <w:rPr>
          <w:rFonts w:ascii="Times New Roman" w:hAnsi="Times New Roman"/>
          <w:color w:val="000000"/>
          <w:szCs w:val="28"/>
        </w:rPr>
        <w:t xml:space="preserve">Kết quả </w:t>
      </w:r>
      <w:r w:rsidRPr="00F04E9E">
        <w:rPr>
          <w:rFonts w:ascii="Times New Roman" w:hAnsi="Times New Roman" w:hint="eastAsia"/>
          <w:color w:val="000000"/>
          <w:szCs w:val="28"/>
        </w:rPr>
        <w:t>đ</w:t>
      </w:r>
      <w:r w:rsidRPr="00F04E9E">
        <w:rPr>
          <w:rFonts w:ascii="Times New Roman" w:hAnsi="Times New Roman"/>
          <w:color w:val="000000"/>
          <w:szCs w:val="28"/>
        </w:rPr>
        <w:t>iều tra xu h</w:t>
      </w:r>
      <w:r w:rsidRPr="00F04E9E">
        <w:rPr>
          <w:rFonts w:ascii="Times New Roman" w:hAnsi="Times New Roman" w:hint="eastAsia"/>
          <w:color w:val="000000"/>
          <w:szCs w:val="28"/>
        </w:rPr>
        <w:t>ư</w:t>
      </w:r>
      <w:r w:rsidRPr="00F04E9E">
        <w:rPr>
          <w:rFonts w:ascii="Times New Roman" w:hAnsi="Times New Roman"/>
          <w:color w:val="000000"/>
          <w:szCs w:val="28"/>
        </w:rPr>
        <w:t xml:space="preserve">ớng kinh doanh của doanh nghiệp ngành công nghiệp chế biến, chế tạo cho thấy </w:t>
      </w:r>
      <w:bookmarkStart w:id="3" w:name="_Hlk201933470"/>
      <w:r w:rsidRPr="00F04E9E">
        <w:rPr>
          <w:rFonts w:ascii="Times New Roman" w:hAnsi="Times New Roman"/>
          <w:color w:val="000000"/>
          <w:szCs w:val="28"/>
        </w:rPr>
        <w:t>xu h</w:t>
      </w:r>
      <w:r w:rsidRPr="00F04E9E">
        <w:rPr>
          <w:rFonts w:ascii="Times New Roman" w:hAnsi="Times New Roman" w:hint="eastAsia"/>
          <w:color w:val="000000"/>
          <w:szCs w:val="28"/>
        </w:rPr>
        <w:t>ư</w:t>
      </w:r>
      <w:r w:rsidRPr="00F04E9E">
        <w:rPr>
          <w:rFonts w:ascii="Times New Roman" w:hAnsi="Times New Roman"/>
          <w:color w:val="000000"/>
          <w:szCs w:val="28"/>
        </w:rPr>
        <w:t xml:space="preserve">ớng sản xuất kinh doanh của các doanh nghiệp </w:t>
      </w:r>
      <w:bookmarkEnd w:id="3"/>
      <w:r w:rsidRPr="00F04E9E">
        <w:rPr>
          <w:rFonts w:ascii="Times New Roman" w:hAnsi="Times New Roman"/>
          <w:color w:val="000000"/>
          <w:szCs w:val="28"/>
        </w:rPr>
        <w:t>quý II/2025 hiệu quả h</w:t>
      </w:r>
      <w:r w:rsidRPr="00F04E9E">
        <w:rPr>
          <w:rFonts w:ascii="Times New Roman" w:hAnsi="Times New Roman" w:hint="eastAsia"/>
          <w:color w:val="000000"/>
          <w:szCs w:val="28"/>
        </w:rPr>
        <w:t>ơ</w:t>
      </w:r>
      <w:r w:rsidRPr="00F04E9E">
        <w:rPr>
          <w:rFonts w:ascii="Times New Roman" w:hAnsi="Times New Roman"/>
          <w:color w:val="000000"/>
          <w:szCs w:val="28"/>
        </w:rPr>
        <w:t xml:space="preserve">n so với quý I/2025, cụ thể: Có 43,75% số doanh nghiệp đánh giá tình hình sản xuất kinh doanh quý II năm nay tốt hơn quý trước (tập trung vào một số ngành như ngành dệt; sản xuất trang phục; sản xuất da và các sản phẩm có liên quan; sản xuất kim loại; sản xuất sản phẩm </w:t>
      </w:r>
      <w:r w:rsidRPr="00F04E9E">
        <w:rPr>
          <w:rFonts w:ascii="Times New Roman" w:hAnsi="Times New Roman" w:hint="eastAsia"/>
          <w:color w:val="000000"/>
          <w:szCs w:val="28"/>
        </w:rPr>
        <w:t>đ</w:t>
      </w:r>
      <w:r w:rsidRPr="00F04E9E">
        <w:rPr>
          <w:rFonts w:ascii="Times New Roman" w:hAnsi="Times New Roman"/>
          <w:color w:val="000000"/>
          <w:szCs w:val="28"/>
        </w:rPr>
        <w:t>iện tử, máy vi tính, sản phẩm quang học và sản xuất phương tiện vận tải khác);</w:t>
      </w:r>
      <w:r w:rsidRPr="00F04E9E">
        <w:rPr>
          <w:rFonts w:ascii="Times New Roman" w:hAnsi="Times New Roman"/>
          <w:color w:val="0070C0"/>
          <w:szCs w:val="28"/>
        </w:rPr>
        <w:t xml:space="preserve"> </w:t>
      </w:r>
      <w:r w:rsidRPr="00F04E9E">
        <w:rPr>
          <w:rFonts w:ascii="Times New Roman" w:hAnsi="Times New Roman"/>
          <w:color w:val="000000"/>
          <w:szCs w:val="28"/>
        </w:rPr>
        <w:t xml:space="preserve">15,63% số doanh nghiệp cho biết </w:t>
      </w:r>
      <w:r w:rsidRPr="00F04E9E">
        <w:rPr>
          <w:rFonts w:ascii="Times New Roman" w:hAnsi="Times New Roman" w:hint="eastAsia"/>
          <w:color w:val="000000"/>
          <w:szCs w:val="28"/>
        </w:rPr>
        <w:t>đ</w:t>
      </w:r>
      <w:r w:rsidRPr="00F04E9E">
        <w:rPr>
          <w:rFonts w:ascii="Times New Roman" w:hAnsi="Times New Roman"/>
          <w:color w:val="000000"/>
          <w:szCs w:val="28"/>
        </w:rPr>
        <w:t>ang gặp khó kh</w:t>
      </w:r>
      <w:r w:rsidRPr="00F04E9E">
        <w:rPr>
          <w:rFonts w:ascii="Times New Roman" w:hAnsi="Times New Roman" w:hint="eastAsia"/>
          <w:color w:val="000000"/>
          <w:szCs w:val="28"/>
        </w:rPr>
        <w:t>ă</w:t>
      </w:r>
      <w:r w:rsidRPr="00F04E9E">
        <w:rPr>
          <w:rFonts w:ascii="Times New Roman" w:hAnsi="Times New Roman"/>
          <w:color w:val="000000"/>
          <w:szCs w:val="28"/>
        </w:rPr>
        <w:t>n (tập trung ở các doanh nghiệp sản xuất than cốc, sản phẩm dầu mỏ tinh chế; sản xuất máy móc, thiết bị ch</w:t>
      </w:r>
      <w:r w:rsidRPr="00F04E9E">
        <w:rPr>
          <w:rFonts w:ascii="Times New Roman" w:hAnsi="Times New Roman" w:hint="eastAsia"/>
          <w:color w:val="000000"/>
          <w:szCs w:val="28"/>
        </w:rPr>
        <w:t>ư</w:t>
      </w:r>
      <w:r w:rsidRPr="00F04E9E">
        <w:rPr>
          <w:rFonts w:ascii="Times New Roman" w:hAnsi="Times New Roman"/>
          <w:color w:val="000000"/>
          <w:szCs w:val="28"/>
        </w:rPr>
        <w:t xml:space="preserve">a </w:t>
      </w:r>
      <w:r w:rsidRPr="00F04E9E">
        <w:rPr>
          <w:rFonts w:ascii="Times New Roman" w:hAnsi="Times New Roman" w:hint="eastAsia"/>
          <w:color w:val="000000"/>
          <w:szCs w:val="28"/>
        </w:rPr>
        <w:t>đư</w:t>
      </w:r>
      <w:r w:rsidRPr="00F04E9E">
        <w:rPr>
          <w:rFonts w:ascii="Times New Roman" w:hAnsi="Times New Roman"/>
          <w:color w:val="000000"/>
          <w:szCs w:val="28"/>
        </w:rPr>
        <w:t xml:space="preserve">ợc phân vào </w:t>
      </w:r>
      <w:r w:rsidRPr="00F04E9E">
        <w:rPr>
          <w:rFonts w:ascii="Times New Roman" w:hAnsi="Times New Roman" w:hint="eastAsia"/>
          <w:color w:val="000000"/>
          <w:szCs w:val="28"/>
        </w:rPr>
        <w:t>đâ</w:t>
      </w:r>
      <w:r w:rsidRPr="00F04E9E">
        <w:rPr>
          <w:rFonts w:ascii="Times New Roman" w:hAnsi="Times New Roman"/>
          <w:color w:val="000000"/>
          <w:szCs w:val="28"/>
        </w:rPr>
        <w:t>u; sửa chữa, bảo d</w:t>
      </w:r>
      <w:r w:rsidRPr="00F04E9E">
        <w:rPr>
          <w:rFonts w:ascii="Times New Roman" w:hAnsi="Times New Roman" w:hint="eastAsia"/>
          <w:color w:val="000000"/>
          <w:szCs w:val="28"/>
        </w:rPr>
        <w:t>ư</w:t>
      </w:r>
      <w:r w:rsidRPr="00F04E9E">
        <w:rPr>
          <w:rFonts w:ascii="Times New Roman" w:hAnsi="Times New Roman"/>
          <w:color w:val="000000"/>
          <w:szCs w:val="28"/>
        </w:rPr>
        <w:t xml:space="preserve">ỡng và lắp </w:t>
      </w:r>
      <w:r w:rsidRPr="00F04E9E">
        <w:rPr>
          <w:rFonts w:ascii="Times New Roman" w:hAnsi="Times New Roman" w:hint="eastAsia"/>
          <w:color w:val="000000"/>
          <w:szCs w:val="28"/>
        </w:rPr>
        <w:t>đ</w:t>
      </w:r>
      <w:r w:rsidRPr="00F04E9E">
        <w:rPr>
          <w:rFonts w:ascii="Times New Roman" w:hAnsi="Times New Roman"/>
          <w:color w:val="000000"/>
          <w:szCs w:val="28"/>
        </w:rPr>
        <w:t>ặt máy móc và thiết bị) và 40,62% số doanh nghiệp cho rằng tình hình sản xuất kinh doanh ổn định</w:t>
      </w:r>
      <w:r w:rsidRPr="00F04E9E">
        <w:rPr>
          <w:rFonts w:ascii="Times New Roman" w:hAnsi="Times New Roman"/>
          <w:color w:val="000000"/>
          <w:szCs w:val="28"/>
          <w:vertAlign w:val="superscript"/>
          <w:lang w:val="it-IT"/>
        </w:rPr>
        <w:footnoteReference w:id="3"/>
      </w:r>
      <w:r w:rsidRPr="00F04E9E">
        <w:rPr>
          <w:rFonts w:ascii="Times New Roman" w:hAnsi="Times New Roman"/>
          <w:color w:val="000000"/>
          <w:szCs w:val="28"/>
        </w:rPr>
        <w:t>. Dự kiến quý III so với quý II năm nay, có 31,25% số doanh nghiệp đánh giá xu hướng sẽ tốt lên; 12,50% số doanh nghiệp dự báo khó khăn hơn và 56,25% số doanh nghiệp cho rằng tình hình sản xuất kinh doanh sẽ ổn định.</w:t>
      </w:r>
    </w:p>
    <w:p w14:paraId="1E5BDF1D" w14:textId="77777777" w:rsidR="003C1180" w:rsidRDefault="003C1180" w:rsidP="000D6190">
      <w:pPr>
        <w:widowControl w:val="0"/>
        <w:jc w:val="center"/>
        <w:rPr>
          <w:rFonts w:ascii="Times New Roman" w:hAnsi="Times New Roman"/>
          <w:b/>
          <w:spacing w:val="-2"/>
          <w:szCs w:val="28"/>
        </w:rPr>
      </w:pPr>
      <w:r w:rsidRPr="003A3091">
        <w:rPr>
          <w:rFonts w:ascii="Times New Roman" w:hAnsi="Times New Roman"/>
          <w:b/>
          <w:spacing w:val="-2"/>
          <w:szCs w:val="28"/>
        </w:rPr>
        <w:t xml:space="preserve">Xu hướng </w:t>
      </w:r>
      <w:r w:rsidRPr="00FF277D">
        <w:rPr>
          <w:rFonts w:ascii="Times New Roman" w:hAnsi="Times New Roman"/>
          <w:b/>
          <w:spacing w:val="-2"/>
          <w:szCs w:val="28"/>
        </w:rPr>
        <w:t xml:space="preserve">sản xuất </w:t>
      </w:r>
      <w:r>
        <w:rPr>
          <w:rFonts w:ascii="Times New Roman" w:hAnsi="Times New Roman"/>
          <w:b/>
          <w:spacing w:val="-2"/>
          <w:szCs w:val="28"/>
        </w:rPr>
        <w:t>kinh doanh của các doanh nghiệp</w:t>
      </w:r>
    </w:p>
    <w:p w14:paraId="0F3D9F2B" w14:textId="77C67C21" w:rsidR="003C1180" w:rsidRDefault="003C1180" w:rsidP="000D6190">
      <w:pPr>
        <w:spacing w:after="60" w:line="276" w:lineRule="auto"/>
        <w:jc w:val="center"/>
        <w:rPr>
          <w:rFonts w:ascii="Times New Roman" w:hAnsi="Times New Roman"/>
          <w:color w:val="000000"/>
          <w:szCs w:val="28"/>
        </w:rPr>
      </w:pPr>
      <w:r w:rsidRPr="00FF277D">
        <w:rPr>
          <w:rFonts w:ascii="Times New Roman" w:hAnsi="Times New Roman"/>
          <w:b/>
          <w:spacing w:val="-2"/>
          <w:szCs w:val="28"/>
        </w:rPr>
        <w:t>ngành công nghiệp chế biến</w:t>
      </w:r>
    </w:p>
    <w:p w14:paraId="30F11146" w14:textId="165F684B" w:rsidR="003C1180" w:rsidRPr="00F04E9E" w:rsidRDefault="003C1180" w:rsidP="003C1180">
      <w:pPr>
        <w:spacing w:after="120" w:line="276" w:lineRule="auto"/>
        <w:jc w:val="both"/>
        <w:rPr>
          <w:rFonts w:ascii="Times New Roman" w:hAnsi="Times New Roman"/>
          <w:color w:val="000000"/>
          <w:szCs w:val="28"/>
        </w:rPr>
      </w:pPr>
      <w:r w:rsidRPr="003C1180">
        <w:rPr>
          <w:rFonts w:ascii="Times New Roman" w:hAnsi="Times New Roman"/>
          <w:noProof/>
          <w:color w:val="000000"/>
          <w:szCs w:val="28"/>
        </w:rPr>
        <w:drawing>
          <wp:inline distT="0" distB="0" distL="0" distR="0" wp14:anchorId="6530D079" wp14:editId="75211FAB">
            <wp:extent cx="5601335" cy="1901952"/>
            <wp:effectExtent l="0" t="0" r="0" b="3175"/>
            <wp:docPr id="173083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34314" name=""/>
                    <pic:cNvPicPr/>
                  </pic:nvPicPr>
                  <pic:blipFill>
                    <a:blip r:embed="rId18"/>
                    <a:stretch>
                      <a:fillRect/>
                    </a:stretch>
                  </pic:blipFill>
                  <pic:spPr>
                    <a:xfrm>
                      <a:off x="0" y="0"/>
                      <a:ext cx="5616960" cy="1907257"/>
                    </a:xfrm>
                    <a:prstGeom prst="rect">
                      <a:avLst/>
                    </a:prstGeom>
                  </pic:spPr>
                </pic:pic>
              </a:graphicData>
            </a:graphic>
          </wp:inline>
        </w:drawing>
      </w:r>
    </w:p>
    <w:p w14:paraId="12C59A9F" w14:textId="74CEA5DD" w:rsidR="00F04E9E" w:rsidRPr="00F04E9E" w:rsidRDefault="00F179D2" w:rsidP="00083CB2">
      <w:pPr>
        <w:widowControl w:val="0"/>
        <w:spacing w:after="60" w:line="276" w:lineRule="auto"/>
        <w:ind w:firstLine="720"/>
        <w:jc w:val="both"/>
        <w:rPr>
          <w:rFonts w:ascii="Times New Roman" w:hAnsi="Times New Roman"/>
          <w:color w:val="000000"/>
          <w:szCs w:val="28"/>
        </w:rPr>
      </w:pPr>
      <w:r w:rsidRPr="00F04E9E">
        <w:rPr>
          <w:rFonts w:ascii="Times New Roman" w:hAnsi="Times New Roman"/>
          <w:color w:val="000000"/>
          <w:szCs w:val="28"/>
        </w:rPr>
        <w:t xml:space="preserve">Trong các yếu tố chủ yếu ảnh hưởng đến sản xuất kinh doanh của doanh nghiệp quý II năm nay, có 53,13% số doanh nghiệp cho rằng nhu cầu thị trường </w:t>
      </w:r>
      <w:r w:rsidRPr="00F04E9E">
        <w:rPr>
          <w:rFonts w:ascii="Times New Roman" w:hAnsi="Times New Roman"/>
          <w:color w:val="000000"/>
          <w:szCs w:val="28"/>
        </w:rPr>
        <w:lastRenderedPageBreak/>
        <w:t>trong nước thấp; 37,50% số doanh nghiệp cho rằng nhu cầu thị trường quốc tế thấp; 40,63% cho rằng khả n</w:t>
      </w:r>
      <w:r w:rsidRPr="00F04E9E">
        <w:rPr>
          <w:rFonts w:ascii="Times New Roman" w:hAnsi="Times New Roman" w:hint="eastAsia"/>
          <w:color w:val="000000"/>
          <w:szCs w:val="28"/>
        </w:rPr>
        <w:t>ă</w:t>
      </w:r>
      <w:r w:rsidRPr="00F04E9E">
        <w:rPr>
          <w:rFonts w:ascii="Times New Roman" w:hAnsi="Times New Roman"/>
          <w:color w:val="000000"/>
          <w:szCs w:val="28"/>
        </w:rPr>
        <w:t>ng cạnh tranh cao của hàng hóa trong n</w:t>
      </w:r>
      <w:r w:rsidRPr="00F04E9E">
        <w:rPr>
          <w:rFonts w:ascii="Times New Roman" w:hAnsi="Times New Roman" w:hint="eastAsia"/>
          <w:color w:val="000000"/>
          <w:szCs w:val="28"/>
        </w:rPr>
        <w:t>ư</w:t>
      </w:r>
      <w:r w:rsidRPr="00F04E9E">
        <w:rPr>
          <w:rFonts w:ascii="Times New Roman" w:hAnsi="Times New Roman"/>
          <w:color w:val="000000"/>
          <w:szCs w:val="28"/>
        </w:rPr>
        <w:t>ớc là yếu tố ảnh h</w:t>
      </w:r>
      <w:r w:rsidRPr="00F04E9E">
        <w:rPr>
          <w:rFonts w:ascii="Times New Roman" w:hAnsi="Times New Roman" w:hint="eastAsia"/>
          <w:color w:val="000000"/>
          <w:szCs w:val="28"/>
        </w:rPr>
        <w:t>ư</w:t>
      </w:r>
      <w:r w:rsidRPr="00F04E9E">
        <w:rPr>
          <w:rFonts w:ascii="Times New Roman" w:hAnsi="Times New Roman"/>
          <w:color w:val="000000"/>
          <w:szCs w:val="28"/>
        </w:rPr>
        <w:t xml:space="preserve">ởng lớn nhất </w:t>
      </w:r>
      <w:r w:rsidRPr="00F04E9E">
        <w:rPr>
          <w:rFonts w:ascii="Times New Roman" w:hAnsi="Times New Roman" w:hint="eastAsia"/>
          <w:color w:val="000000"/>
          <w:szCs w:val="28"/>
        </w:rPr>
        <w:t>đ</w:t>
      </w:r>
      <w:r w:rsidRPr="00F04E9E">
        <w:rPr>
          <w:rFonts w:ascii="Times New Roman" w:hAnsi="Times New Roman"/>
          <w:color w:val="000000"/>
          <w:szCs w:val="28"/>
        </w:rPr>
        <w:t xml:space="preserve">ến hoạt </w:t>
      </w:r>
      <w:r w:rsidRPr="00F04E9E">
        <w:rPr>
          <w:rFonts w:ascii="Times New Roman" w:hAnsi="Times New Roman" w:hint="eastAsia"/>
          <w:color w:val="000000"/>
          <w:szCs w:val="28"/>
        </w:rPr>
        <w:t>đ</w:t>
      </w:r>
      <w:r w:rsidRPr="00F04E9E">
        <w:rPr>
          <w:rFonts w:ascii="Times New Roman" w:hAnsi="Times New Roman"/>
          <w:color w:val="000000"/>
          <w:szCs w:val="28"/>
        </w:rPr>
        <w:t>ộng sản xuất kinh doanh của doanh nghiệp; 31,25% số doanh nghiệp cho rằng tính cạnh tranh của hàng nhập khẩu cao; 28,13% số doanh nghiệp không tuyển dụng được lao động theo yêu cầu; 25% số doanh nghiệp cho rằng thiếu nguyên, nhiên, vật liệu; 18,75% số doanh nghiệp cho rằng thi</w:t>
      </w:r>
      <w:r>
        <w:rPr>
          <w:rFonts w:ascii="Times New Roman" w:hAnsi="Times New Roman"/>
          <w:color w:val="000000"/>
          <w:szCs w:val="28"/>
        </w:rPr>
        <w:t>ế</w:t>
      </w:r>
      <w:r w:rsidRPr="00F04E9E">
        <w:rPr>
          <w:rFonts w:ascii="Times New Roman" w:hAnsi="Times New Roman"/>
          <w:color w:val="000000"/>
          <w:szCs w:val="28"/>
        </w:rPr>
        <w:t>t bị công nghệ lạc hậu và 21,88% số doanh nghiệp cho rằng chính sách pháp luật của nhà nước là yếu tố ảnh hưởng đến sản xuất kinh doanh của doanh nghiệp trong quý.</w:t>
      </w:r>
    </w:p>
    <w:p w14:paraId="41C98A8C" w14:textId="77777777" w:rsidR="00F04E9E" w:rsidRPr="00F04E9E" w:rsidRDefault="00F04E9E" w:rsidP="00083CB2">
      <w:pPr>
        <w:widowControl w:val="0"/>
        <w:spacing w:after="60" w:line="276" w:lineRule="auto"/>
        <w:ind w:firstLine="720"/>
        <w:jc w:val="both"/>
        <w:rPr>
          <w:rFonts w:ascii="Times New Roman" w:hAnsi="Times New Roman"/>
          <w:color w:val="000000"/>
          <w:szCs w:val="28"/>
        </w:rPr>
      </w:pPr>
      <w:r w:rsidRPr="00F04E9E">
        <w:rPr>
          <w:rFonts w:ascii="Times New Roman" w:hAnsi="Times New Roman"/>
          <w:i/>
          <w:color w:val="000000"/>
          <w:szCs w:val="28"/>
        </w:rPr>
        <w:t>Về khối lượng sản xuất,</w:t>
      </w:r>
      <w:r w:rsidRPr="00F04E9E">
        <w:rPr>
          <w:rFonts w:ascii="Times New Roman" w:hAnsi="Times New Roman"/>
          <w:color w:val="000000"/>
          <w:szCs w:val="28"/>
        </w:rPr>
        <w:t xml:space="preserve"> số doanh nghiệp đánh giá khối lượng sản xuất của doanh nghiệp quý II/2025 tăng so với quý trước là 46,88%; 21,87% số doanh nghiệp đánh giá khối lượng sản xuất giảm và 31,25% số doanh nghiệp cho rằng ổn định</w:t>
      </w:r>
      <w:r w:rsidRPr="00F04E9E">
        <w:rPr>
          <w:rFonts w:ascii="Times New Roman" w:hAnsi="Times New Roman"/>
          <w:color w:val="000000"/>
          <w:szCs w:val="28"/>
          <w:vertAlign w:val="superscript"/>
          <w:lang w:val="it-IT"/>
        </w:rPr>
        <w:footnoteReference w:id="4"/>
      </w:r>
      <w:r w:rsidRPr="00F04E9E">
        <w:rPr>
          <w:rFonts w:ascii="Times New Roman" w:hAnsi="Times New Roman"/>
          <w:color w:val="000000"/>
          <w:szCs w:val="28"/>
        </w:rPr>
        <w:t xml:space="preserve">. Về xu hướng quý III so với quý II năm nay, có 31,25% số doanh nghiệp dự báo khối lượng sản xuất tăng lên; 12,50% số doanh nghiệp dự báo giảm và 56,25% số doanh nghiệp dự báo ổn định. </w:t>
      </w:r>
    </w:p>
    <w:p w14:paraId="6BD4ECF5" w14:textId="77777777" w:rsidR="00F04E9E" w:rsidRPr="00F04E9E" w:rsidRDefault="00F04E9E" w:rsidP="00083CB2">
      <w:pPr>
        <w:widowControl w:val="0"/>
        <w:spacing w:after="60" w:line="276" w:lineRule="auto"/>
        <w:ind w:firstLine="720"/>
        <w:jc w:val="both"/>
        <w:rPr>
          <w:rFonts w:ascii="Times New Roman" w:hAnsi="Times New Roman"/>
          <w:color w:val="000000"/>
          <w:szCs w:val="28"/>
        </w:rPr>
      </w:pPr>
      <w:r w:rsidRPr="00F04E9E">
        <w:rPr>
          <w:rFonts w:ascii="Times New Roman" w:hAnsi="Times New Roman"/>
          <w:i/>
          <w:color w:val="000000"/>
          <w:szCs w:val="28"/>
        </w:rPr>
        <w:t>Về đơn đặt h</w:t>
      </w:r>
      <w:r w:rsidRPr="00F04E9E">
        <w:rPr>
          <w:rFonts w:ascii="Times New Roman" w:hAnsi="Times New Roman"/>
          <w:i/>
          <w:color w:val="000000"/>
          <w:szCs w:val="28"/>
          <w:lang w:val="vi-VN"/>
        </w:rPr>
        <w:t>à</w:t>
      </w:r>
      <w:r w:rsidRPr="00F04E9E">
        <w:rPr>
          <w:rFonts w:ascii="Times New Roman" w:hAnsi="Times New Roman"/>
          <w:i/>
          <w:color w:val="000000"/>
          <w:szCs w:val="28"/>
        </w:rPr>
        <w:t>ng,</w:t>
      </w:r>
      <w:r w:rsidRPr="00F04E9E">
        <w:rPr>
          <w:rFonts w:ascii="Times New Roman" w:hAnsi="Times New Roman"/>
          <w:color w:val="000000"/>
          <w:szCs w:val="28"/>
        </w:rPr>
        <w:t xml:space="preserve"> có 43,33% số doanh nghiệp có đơn đặt hàng quý II năm nay cao hơn quý trước; 20% số doanh nghiệp có đơn đặt hàng giảm và 36,67% số doanh nghiệp có số đơn đặt hàng ổn định</w:t>
      </w:r>
      <w:r w:rsidRPr="00F04E9E">
        <w:rPr>
          <w:rFonts w:ascii="Times New Roman" w:hAnsi="Times New Roman"/>
          <w:color w:val="000000"/>
          <w:szCs w:val="28"/>
          <w:vertAlign w:val="superscript"/>
          <w:lang w:val="it-IT"/>
        </w:rPr>
        <w:footnoteReference w:id="5"/>
      </w:r>
      <w:r w:rsidRPr="00F04E9E">
        <w:rPr>
          <w:rFonts w:ascii="Times New Roman" w:hAnsi="Times New Roman"/>
          <w:color w:val="000000"/>
          <w:szCs w:val="28"/>
        </w:rPr>
        <w:t xml:space="preserve">. Xu hướng quý III so với quý II năm nay, có 23,33% số doanh nghiệp dự kiến có đơn hàng tăng lên; 10% số doanh nghiệp dự kiến đơn hàng giảm và 66,67% số doanh nghiệp dự kiến có đơn hàng ổn định. </w:t>
      </w:r>
    </w:p>
    <w:p w14:paraId="62935382" w14:textId="77777777" w:rsidR="00F04E9E" w:rsidRPr="00F04E9E" w:rsidRDefault="00F04E9E" w:rsidP="00083CB2">
      <w:pPr>
        <w:widowControl w:val="0"/>
        <w:spacing w:after="60" w:line="276" w:lineRule="auto"/>
        <w:ind w:firstLine="720"/>
        <w:jc w:val="both"/>
        <w:rPr>
          <w:rFonts w:ascii="Times New Roman" w:hAnsi="Times New Roman"/>
          <w:b/>
          <w:color w:val="000000"/>
          <w:highlight w:val="yellow"/>
        </w:rPr>
      </w:pPr>
      <w:r w:rsidRPr="00F04E9E">
        <w:rPr>
          <w:rFonts w:ascii="Times New Roman" w:hAnsi="Times New Roman"/>
          <w:i/>
          <w:color w:val="000000"/>
          <w:szCs w:val="28"/>
        </w:rPr>
        <w:t>Về đơn đặt hàng xuất khẩu,</w:t>
      </w:r>
      <w:r w:rsidRPr="00F04E9E">
        <w:rPr>
          <w:rFonts w:ascii="Times New Roman" w:hAnsi="Times New Roman"/>
          <w:color w:val="000000"/>
          <w:szCs w:val="28"/>
        </w:rPr>
        <w:t xml:space="preserve"> quý II năm nay so với quý trước, có 30% số doanh nghiệp khẳng định số đơn hàng xuất khẩu cao hơn; 20% số doanh nghiệp có đơn hàng xuất khẩu giảm và 50% số doanh nghiệp có đơn hàng xuất khẩu ổn định</w:t>
      </w:r>
      <w:r w:rsidRPr="00F04E9E">
        <w:rPr>
          <w:rFonts w:ascii="Times New Roman" w:hAnsi="Times New Roman"/>
          <w:color w:val="000000"/>
          <w:szCs w:val="28"/>
          <w:lang w:val="vi-VN"/>
        </w:rPr>
        <w:t xml:space="preserve">. </w:t>
      </w:r>
      <w:r w:rsidRPr="00F04E9E">
        <w:rPr>
          <w:rFonts w:ascii="Times New Roman" w:hAnsi="Times New Roman"/>
          <w:color w:val="000000"/>
          <w:szCs w:val="28"/>
        </w:rPr>
        <w:t>Xu hướng quý III so với quý II năm nay, có 22,73% số doanh nghiệp dự kiến tăng đơn hàng xuất khẩu; 13,64% số doanh nghiệp dự kiến đơn hàng xuất khẩu giảm và 63,64% số doanh nghiệp dự kiến ổn định.</w:t>
      </w:r>
      <w:r w:rsidRPr="00F04E9E">
        <w:rPr>
          <w:rFonts w:ascii="Times New Roman" w:hAnsi="Times New Roman"/>
          <w:b/>
          <w:color w:val="000000"/>
          <w:highlight w:val="yellow"/>
        </w:rPr>
        <w:t xml:space="preserve">      </w:t>
      </w:r>
    </w:p>
    <w:p w14:paraId="5A705AB7" w14:textId="48F7A0A1" w:rsidR="00F04E9E" w:rsidRPr="007D1CEB" w:rsidRDefault="00F04E9E" w:rsidP="00083CB2">
      <w:pPr>
        <w:widowControl w:val="0"/>
        <w:spacing w:after="60" w:line="276" w:lineRule="auto"/>
        <w:ind w:right="28" w:firstLine="720"/>
        <w:jc w:val="both"/>
        <w:rPr>
          <w:rFonts w:ascii="Times New Roman" w:hAnsi="Times New Roman"/>
          <w:spacing w:val="-2"/>
          <w:szCs w:val="28"/>
          <w:highlight w:val="yellow"/>
        </w:rPr>
      </w:pPr>
      <w:r w:rsidRPr="00F04E9E">
        <w:rPr>
          <w:rFonts w:ascii="Times New Roman" w:hAnsi="Times New Roman"/>
          <w:i/>
          <w:color w:val="000000"/>
          <w:szCs w:val="28"/>
        </w:rPr>
        <w:t>Về sử dụng lao động,</w:t>
      </w:r>
      <w:r w:rsidRPr="00F04E9E">
        <w:rPr>
          <w:rFonts w:ascii="Times New Roman" w:hAnsi="Times New Roman"/>
          <w:color w:val="000000"/>
          <w:szCs w:val="28"/>
        </w:rPr>
        <w:t xml:space="preserve"> chỉ có 18,75% số doanh nghiệp khẳng định quy mô lao động quý II năm nay cao hơn quý trước; 62,50% số doanh nghiệp có số lượng lao động ổn định và 18,75% số doanh nghiệp có lao động giảm. Dự kiến quý III/2025, có 87,50% số doanh nghiệp dự báo quy mô lao động tăng lên hoặc giữ ổn định; có 12,50% số doanh nghiệp dự kiến số lượng lao động giảm.</w:t>
      </w:r>
    </w:p>
    <w:p w14:paraId="56AABDB4" w14:textId="670D435B" w:rsidR="00462486" w:rsidRPr="009E6F8F" w:rsidRDefault="00462486" w:rsidP="00B33D25">
      <w:pPr>
        <w:widowControl w:val="0"/>
        <w:spacing w:after="120" w:line="276" w:lineRule="auto"/>
        <w:ind w:right="28" w:firstLine="720"/>
        <w:jc w:val="both"/>
        <w:rPr>
          <w:rFonts w:ascii="Times New Roman" w:hAnsi="Times New Roman"/>
          <w:b/>
          <w:szCs w:val="28"/>
          <w:lang w:val="it-IT"/>
        </w:rPr>
      </w:pPr>
      <w:r w:rsidRPr="009E6F8F">
        <w:rPr>
          <w:rFonts w:ascii="Times New Roman" w:hAnsi="Times New Roman"/>
          <w:b/>
          <w:szCs w:val="28"/>
          <w:lang w:val="it-IT"/>
        </w:rPr>
        <w:t xml:space="preserve">5. Hoạt động </w:t>
      </w:r>
      <w:r w:rsidR="00432ECD" w:rsidRPr="009E6F8F">
        <w:rPr>
          <w:rFonts w:ascii="Times New Roman" w:hAnsi="Times New Roman"/>
          <w:b/>
          <w:szCs w:val="28"/>
          <w:lang w:val="it-IT"/>
        </w:rPr>
        <w:t xml:space="preserve">thương mại, </w:t>
      </w:r>
      <w:r w:rsidRPr="009E6F8F">
        <w:rPr>
          <w:rFonts w:ascii="Times New Roman" w:hAnsi="Times New Roman"/>
          <w:b/>
          <w:szCs w:val="28"/>
          <w:lang w:val="it-IT"/>
        </w:rPr>
        <w:t>dịch vụ</w:t>
      </w:r>
    </w:p>
    <w:p w14:paraId="6F3C8C56" w14:textId="0941E0D1" w:rsidR="0000541D" w:rsidRPr="007D1CEB" w:rsidRDefault="00F179D2" w:rsidP="00083CB2">
      <w:pPr>
        <w:pStyle w:val="BodyTextIndent"/>
        <w:widowControl w:val="0"/>
        <w:spacing w:after="60" w:line="276" w:lineRule="auto"/>
        <w:ind w:firstLine="709"/>
        <w:jc w:val="both"/>
        <w:rPr>
          <w:rFonts w:ascii="Times New Roman" w:hAnsi="Times New Roman"/>
          <w:bCs/>
          <w:szCs w:val="28"/>
          <w:highlight w:val="yellow"/>
        </w:rPr>
      </w:pPr>
      <w:r w:rsidRPr="009E6F8F">
        <w:rPr>
          <w:rFonts w:ascii="Times New Roman" w:hAnsi="Times New Roman"/>
          <w:bCs/>
          <w:szCs w:val="28"/>
        </w:rPr>
        <w:lastRenderedPageBreak/>
        <w:t>Trong tháng 6 n</w:t>
      </w:r>
      <w:r w:rsidRPr="009E6F8F">
        <w:rPr>
          <w:rFonts w:ascii="Times New Roman" w:hAnsi="Times New Roman" w:hint="eastAsia"/>
          <w:bCs/>
          <w:szCs w:val="28"/>
        </w:rPr>
        <w:t>ă</w:t>
      </w:r>
      <w:r w:rsidRPr="009E6F8F">
        <w:rPr>
          <w:rFonts w:ascii="Times New Roman" w:hAnsi="Times New Roman"/>
          <w:bCs/>
          <w:szCs w:val="28"/>
        </w:rPr>
        <w:t xml:space="preserve">m 2025, trên </w:t>
      </w:r>
      <w:r w:rsidRPr="009E6F8F">
        <w:rPr>
          <w:rFonts w:ascii="Times New Roman" w:hAnsi="Times New Roman" w:hint="eastAsia"/>
          <w:bCs/>
          <w:szCs w:val="28"/>
        </w:rPr>
        <w:t>đ</w:t>
      </w:r>
      <w:r w:rsidRPr="009E6F8F">
        <w:rPr>
          <w:rFonts w:ascii="Times New Roman" w:hAnsi="Times New Roman"/>
          <w:bCs/>
          <w:szCs w:val="28"/>
        </w:rPr>
        <w:t xml:space="preserve">ịa bàn tỉnh diễn ra các hoạt </w:t>
      </w:r>
      <w:r w:rsidRPr="009E6F8F">
        <w:rPr>
          <w:rFonts w:ascii="Times New Roman" w:hAnsi="Times New Roman" w:hint="eastAsia"/>
          <w:bCs/>
          <w:szCs w:val="28"/>
        </w:rPr>
        <w:t>đ</w:t>
      </w:r>
      <w:r w:rsidRPr="009E6F8F">
        <w:rPr>
          <w:rFonts w:ascii="Times New Roman" w:hAnsi="Times New Roman"/>
          <w:bCs/>
          <w:szCs w:val="28"/>
        </w:rPr>
        <w:t>ộng nh</w:t>
      </w:r>
      <w:r w:rsidRPr="009E6F8F">
        <w:rPr>
          <w:rFonts w:ascii="Times New Roman" w:hAnsi="Times New Roman" w:hint="eastAsia"/>
          <w:bCs/>
          <w:szCs w:val="28"/>
        </w:rPr>
        <w:t>ư</w:t>
      </w:r>
      <w:r w:rsidRPr="009E6F8F">
        <w:rPr>
          <w:rFonts w:ascii="Times New Roman" w:hAnsi="Times New Roman"/>
          <w:bCs/>
          <w:szCs w:val="28"/>
        </w:rPr>
        <w:t xml:space="preserve">: Giải </w:t>
      </w:r>
      <w:r>
        <w:rPr>
          <w:rFonts w:ascii="Times New Roman" w:hAnsi="Times New Roman"/>
          <w:bCs/>
          <w:szCs w:val="28"/>
        </w:rPr>
        <w:t>b</w:t>
      </w:r>
      <w:r w:rsidRPr="009E6F8F">
        <w:rPr>
          <w:rFonts w:ascii="Times New Roman" w:hAnsi="Times New Roman" w:hint="eastAsia"/>
          <w:bCs/>
          <w:szCs w:val="28"/>
        </w:rPr>
        <w:t>ơ</w:t>
      </w:r>
      <w:r w:rsidRPr="009E6F8F">
        <w:rPr>
          <w:rFonts w:ascii="Times New Roman" w:hAnsi="Times New Roman"/>
          <w:bCs/>
          <w:szCs w:val="28"/>
        </w:rPr>
        <w:t>i v</w:t>
      </w:r>
      <w:r w:rsidRPr="009E6F8F">
        <w:rPr>
          <w:rFonts w:ascii="Times New Roman" w:hAnsi="Times New Roman" w:hint="eastAsia"/>
          <w:bCs/>
          <w:szCs w:val="28"/>
        </w:rPr>
        <w:t>ư</w:t>
      </w:r>
      <w:r w:rsidRPr="009E6F8F">
        <w:rPr>
          <w:rFonts w:ascii="Times New Roman" w:hAnsi="Times New Roman"/>
          <w:bCs/>
          <w:szCs w:val="28"/>
        </w:rPr>
        <w:t>ợt biển n</w:t>
      </w:r>
      <w:r w:rsidRPr="009E6F8F">
        <w:rPr>
          <w:rFonts w:ascii="Times New Roman" w:hAnsi="Times New Roman" w:hint="eastAsia"/>
          <w:bCs/>
          <w:szCs w:val="28"/>
        </w:rPr>
        <w:t>ă</w:t>
      </w:r>
      <w:r w:rsidRPr="009E6F8F">
        <w:rPr>
          <w:rFonts w:ascii="Times New Roman" w:hAnsi="Times New Roman"/>
          <w:bCs/>
          <w:szCs w:val="28"/>
        </w:rPr>
        <w:t>m 2025, Giải Marathon Lý S</w:t>
      </w:r>
      <w:r w:rsidRPr="009E6F8F">
        <w:rPr>
          <w:rFonts w:ascii="Times New Roman" w:hAnsi="Times New Roman" w:hint="eastAsia"/>
          <w:bCs/>
          <w:szCs w:val="28"/>
        </w:rPr>
        <w:t>ơ</w:t>
      </w:r>
      <w:r w:rsidRPr="009E6F8F">
        <w:rPr>
          <w:rFonts w:ascii="Times New Roman" w:hAnsi="Times New Roman"/>
          <w:bCs/>
          <w:szCs w:val="28"/>
        </w:rPr>
        <w:t>n 2025, Hội trại Kỹ n</w:t>
      </w:r>
      <w:r w:rsidRPr="009E6F8F">
        <w:rPr>
          <w:rFonts w:ascii="Times New Roman" w:hAnsi="Times New Roman" w:hint="eastAsia"/>
          <w:bCs/>
          <w:szCs w:val="28"/>
        </w:rPr>
        <w:t>ă</w:t>
      </w:r>
      <w:r w:rsidRPr="009E6F8F">
        <w:rPr>
          <w:rFonts w:ascii="Times New Roman" w:hAnsi="Times New Roman"/>
          <w:bCs/>
          <w:szCs w:val="28"/>
        </w:rPr>
        <w:t xml:space="preserve">ng thiếu nhi khu vực miền Trung, Tây Nguyên và các tỉnh phía Nam,… thu hút </w:t>
      </w:r>
      <w:r w:rsidRPr="009E6F8F">
        <w:rPr>
          <w:rFonts w:ascii="Times New Roman" w:hAnsi="Times New Roman" w:hint="eastAsia"/>
          <w:bCs/>
          <w:szCs w:val="28"/>
        </w:rPr>
        <w:t>đô</w:t>
      </w:r>
      <w:r w:rsidRPr="009E6F8F">
        <w:rPr>
          <w:rFonts w:ascii="Times New Roman" w:hAnsi="Times New Roman"/>
          <w:bCs/>
          <w:szCs w:val="28"/>
        </w:rPr>
        <w:t xml:space="preserve">ng </w:t>
      </w:r>
      <w:r w:rsidRPr="009E6F8F">
        <w:rPr>
          <w:rFonts w:ascii="Times New Roman" w:hAnsi="Times New Roman" w:hint="eastAsia"/>
          <w:bCs/>
          <w:szCs w:val="28"/>
        </w:rPr>
        <w:t>đ</w:t>
      </w:r>
      <w:r w:rsidRPr="009E6F8F">
        <w:rPr>
          <w:rFonts w:ascii="Times New Roman" w:hAnsi="Times New Roman"/>
          <w:bCs/>
          <w:szCs w:val="28"/>
        </w:rPr>
        <w:t>ảo du khách trong và ngoài n</w:t>
      </w:r>
      <w:r w:rsidRPr="009E6F8F">
        <w:rPr>
          <w:rFonts w:ascii="Times New Roman" w:hAnsi="Times New Roman" w:hint="eastAsia"/>
          <w:bCs/>
          <w:szCs w:val="28"/>
        </w:rPr>
        <w:t>ư</w:t>
      </w:r>
      <w:r w:rsidRPr="009E6F8F">
        <w:rPr>
          <w:rFonts w:ascii="Times New Roman" w:hAnsi="Times New Roman"/>
          <w:bCs/>
          <w:szCs w:val="28"/>
        </w:rPr>
        <w:t xml:space="preserve">ớc tham gia trải nghiệm, du lịch thúc </w:t>
      </w:r>
      <w:r w:rsidRPr="009E6F8F">
        <w:rPr>
          <w:rFonts w:ascii="Times New Roman" w:hAnsi="Times New Roman" w:hint="eastAsia"/>
          <w:bCs/>
          <w:szCs w:val="28"/>
        </w:rPr>
        <w:t>đ</w:t>
      </w:r>
      <w:r w:rsidRPr="009E6F8F">
        <w:rPr>
          <w:rFonts w:ascii="Times New Roman" w:hAnsi="Times New Roman"/>
          <w:bCs/>
          <w:szCs w:val="28"/>
        </w:rPr>
        <w:t>ẩy doanh thu các ngành dịch vụ t</w:t>
      </w:r>
      <w:r w:rsidRPr="009E6F8F">
        <w:rPr>
          <w:rFonts w:ascii="Times New Roman" w:hAnsi="Times New Roman" w:hint="eastAsia"/>
          <w:bCs/>
          <w:szCs w:val="28"/>
        </w:rPr>
        <w:t>ă</w:t>
      </w:r>
      <w:r w:rsidRPr="009E6F8F">
        <w:rPr>
          <w:rFonts w:ascii="Times New Roman" w:hAnsi="Times New Roman"/>
          <w:bCs/>
          <w:szCs w:val="28"/>
        </w:rPr>
        <w:t>ng. Tổng mức bán lẻ t</w:t>
      </w:r>
      <w:r w:rsidRPr="009E6F8F">
        <w:rPr>
          <w:rFonts w:ascii="Times New Roman" w:hAnsi="Times New Roman" w:hint="eastAsia"/>
          <w:bCs/>
          <w:szCs w:val="28"/>
        </w:rPr>
        <w:t>ă</w:t>
      </w:r>
      <w:r w:rsidRPr="009E6F8F">
        <w:rPr>
          <w:rFonts w:ascii="Times New Roman" w:hAnsi="Times New Roman"/>
          <w:bCs/>
          <w:szCs w:val="28"/>
        </w:rPr>
        <w:t>ng nhẹ do nhu cầu mua sắm sách giáo khoa, vật phẩm v</w:t>
      </w:r>
      <w:r w:rsidRPr="009E6F8F">
        <w:rPr>
          <w:rFonts w:ascii="Times New Roman" w:hAnsi="Times New Roman" w:hint="eastAsia"/>
          <w:bCs/>
          <w:szCs w:val="28"/>
        </w:rPr>
        <w:t>ă</w:t>
      </w:r>
      <w:r w:rsidRPr="009E6F8F">
        <w:rPr>
          <w:rFonts w:ascii="Times New Roman" w:hAnsi="Times New Roman"/>
          <w:bCs/>
          <w:szCs w:val="28"/>
        </w:rPr>
        <w:t>n hóa giáo dục và hàng may mặc t</w:t>
      </w:r>
      <w:r w:rsidRPr="009E6F8F">
        <w:rPr>
          <w:rFonts w:ascii="Times New Roman" w:hAnsi="Times New Roman" w:hint="eastAsia"/>
          <w:bCs/>
          <w:szCs w:val="28"/>
        </w:rPr>
        <w:t>ă</w:t>
      </w:r>
      <w:r w:rsidRPr="009E6F8F">
        <w:rPr>
          <w:rFonts w:ascii="Times New Roman" w:hAnsi="Times New Roman"/>
          <w:bCs/>
          <w:szCs w:val="28"/>
        </w:rPr>
        <w:t>ng; nhóm hàng x</w:t>
      </w:r>
      <w:r w:rsidRPr="009E6F8F">
        <w:rPr>
          <w:rFonts w:ascii="Times New Roman" w:hAnsi="Times New Roman" w:hint="eastAsia"/>
          <w:bCs/>
          <w:szCs w:val="28"/>
        </w:rPr>
        <w:t>ă</w:t>
      </w:r>
      <w:r w:rsidRPr="009E6F8F">
        <w:rPr>
          <w:rFonts w:ascii="Times New Roman" w:hAnsi="Times New Roman"/>
          <w:bCs/>
          <w:szCs w:val="28"/>
        </w:rPr>
        <w:t>ng, dầu t</w:t>
      </w:r>
      <w:r w:rsidRPr="009E6F8F">
        <w:rPr>
          <w:rFonts w:ascii="Times New Roman" w:hAnsi="Times New Roman" w:hint="eastAsia"/>
          <w:bCs/>
          <w:szCs w:val="28"/>
        </w:rPr>
        <w:t>ă</w:t>
      </w:r>
      <w:r w:rsidRPr="009E6F8F">
        <w:rPr>
          <w:rFonts w:ascii="Times New Roman" w:hAnsi="Times New Roman"/>
          <w:bCs/>
          <w:szCs w:val="28"/>
        </w:rPr>
        <w:t xml:space="preserve">ng do tác </w:t>
      </w:r>
      <w:r w:rsidRPr="009E6F8F">
        <w:rPr>
          <w:rFonts w:ascii="Times New Roman" w:hAnsi="Times New Roman" w:hint="eastAsia"/>
          <w:bCs/>
          <w:szCs w:val="28"/>
        </w:rPr>
        <w:t>đ</w:t>
      </w:r>
      <w:r w:rsidRPr="009E6F8F">
        <w:rPr>
          <w:rFonts w:ascii="Times New Roman" w:hAnsi="Times New Roman"/>
          <w:bCs/>
          <w:szCs w:val="28"/>
        </w:rPr>
        <w:t>ộng bởi giá x</w:t>
      </w:r>
      <w:r w:rsidRPr="009E6F8F">
        <w:rPr>
          <w:rFonts w:ascii="Times New Roman" w:hAnsi="Times New Roman" w:hint="eastAsia"/>
          <w:bCs/>
          <w:szCs w:val="28"/>
        </w:rPr>
        <w:t>ă</w:t>
      </w:r>
      <w:r w:rsidRPr="009E6F8F">
        <w:rPr>
          <w:rFonts w:ascii="Times New Roman" w:hAnsi="Times New Roman"/>
          <w:bCs/>
          <w:szCs w:val="28"/>
        </w:rPr>
        <w:t>ng, dầu t</w:t>
      </w:r>
      <w:r w:rsidRPr="009E6F8F">
        <w:rPr>
          <w:rFonts w:ascii="Times New Roman" w:hAnsi="Times New Roman" w:hint="eastAsia"/>
          <w:bCs/>
          <w:szCs w:val="28"/>
        </w:rPr>
        <w:t>ă</w:t>
      </w:r>
      <w:r w:rsidRPr="009E6F8F">
        <w:rPr>
          <w:rFonts w:ascii="Times New Roman" w:hAnsi="Times New Roman"/>
          <w:bCs/>
          <w:szCs w:val="28"/>
        </w:rPr>
        <w:t>ng. Ở diễn biến khác, doanh thu một số nhóm hàng giảm nh</w:t>
      </w:r>
      <w:r w:rsidRPr="009E6F8F">
        <w:rPr>
          <w:rFonts w:ascii="Times New Roman" w:hAnsi="Times New Roman" w:hint="eastAsia"/>
          <w:bCs/>
          <w:szCs w:val="28"/>
        </w:rPr>
        <w:t>ư</w:t>
      </w:r>
      <w:r w:rsidRPr="009E6F8F">
        <w:rPr>
          <w:rFonts w:ascii="Times New Roman" w:hAnsi="Times New Roman"/>
          <w:bCs/>
          <w:szCs w:val="28"/>
        </w:rPr>
        <w:t xml:space="preserve"> nhóm l</w:t>
      </w:r>
      <w:r w:rsidRPr="009E6F8F">
        <w:rPr>
          <w:rFonts w:ascii="Times New Roman" w:hAnsi="Times New Roman" w:hint="eastAsia"/>
          <w:bCs/>
          <w:szCs w:val="28"/>
        </w:rPr>
        <w:t>ươ</w:t>
      </w:r>
      <w:r w:rsidRPr="009E6F8F">
        <w:rPr>
          <w:rFonts w:ascii="Times New Roman" w:hAnsi="Times New Roman"/>
          <w:bCs/>
          <w:szCs w:val="28"/>
        </w:rPr>
        <w:t>ng thực thực phẩm do nhu cầu tiêu dùng giảm; nhóm hàng kim loại quý (vàng) giảm do giá giảm; nhóm hàng ô tô và ph</w:t>
      </w:r>
      <w:r w:rsidRPr="009E6F8F">
        <w:rPr>
          <w:rFonts w:ascii="Times New Roman" w:hAnsi="Times New Roman" w:hint="eastAsia"/>
          <w:bCs/>
          <w:szCs w:val="28"/>
        </w:rPr>
        <w:t>ươ</w:t>
      </w:r>
      <w:r w:rsidRPr="009E6F8F">
        <w:rPr>
          <w:rFonts w:ascii="Times New Roman" w:hAnsi="Times New Roman"/>
          <w:bCs/>
          <w:szCs w:val="28"/>
        </w:rPr>
        <w:t xml:space="preserve">ng tiện </w:t>
      </w:r>
      <w:r w:rsidRPr="009E6F8F">
        <w:rPr>
          <w:rFonts w:ascii="Times New Roman" w:hAnsi="Times New Roman" w:hint="eastAsia"/>
          <w:bCs/>
          <w:szCs w:val="28"/>
        </w:rPr>
        <w:t>đ</w:t>
      </w:r>
      <w:r w:rsidRPr="009E6F8F">
        <w:rPr>
          <w:rFonts w:ascii="Times New Roman" w:hAnsi="Times New Roman"/>
          <w:bCs/>
          <w:szCs w:val="28"/>
        </w:rPr>
        <w:t>i lại giảm do quan niệm tín ng</w:t>
      </w:r>
      <w:r w:rsidRPr="009E6F8F">
        <w:rPr>
          <w:rFonts w:ascii="Times New Roman" w:hAnsi="Times New Roman" w:hint="eastAsia"/>
          <w:bCs/>
          <w:szCs w:val="28"/>
        </w:rPr>
        <w:t>ư</w:t>
      </w:r>
      <w:r w:rsidRPr="009E6F8F">
        <w:rPr>
          <w:rFonts w:ascii="Times New Roman" w:hAnsi="Times New Roman"/>
          <w:bCs/>
          <w:szCs w:val="28"/>
        </w:rPr>
        <w:t xml:space="preserve">ỡng. </w:t>
      </w:r>
      <w:r w:rsidRPr="009E6F8F">
        <w:rPr>
          <w:rFonts w:ascii="Times New Roman" w:hAnsi="Times New Roman" w:hint="eastAsia"/>
          <w:bCs/>
          <w:szCs w:val="28"/>
        </w:rPr>
        <w:t>Đó</w:t>
      </w:r>
      <w:r w:rsidRPr="009E6F8F">
        <w:rPr>
          <w:rFonts w:ascii="Times New Roman" w:hAnsi="Times New Roman"/>
          <w:bCs/>
          <w:szCs w:val="28"/>
        </w:rPr>
        <w:t xml:space="preserve"> là những yếu tố chính tác </w:t>
      </w:r>
      <w:r w:rsidRPr="009E6F8F">
        <w:rPr>
          <w:rFonts w:ascii="Times New Roman" w:hAnsi="Times New Roman" w:hint="eastAsia"/>
          <w:bCs/>
          <w:szCs w:val="28"/>
        </w:rPr>
        <w:t>đ</w:t>
      </w:r>
      <w:r w:rsidRPr="009E6F8F">
        <w:rPr>
          <w:rFonts w:ascii="Times New Roman" w:hAnsi="Times New Roman"/>
          <w:bCs/>
          <w:szCs w:val="28"/>
        </w:rPr>
        <w:t xml:space="preserve">ộng trực tiếp </w:t>
      </w:r>
      <w:r w:rsidRPr="009E6F8F">
        <w:rPr>
          <w:rFonts w:ascii="Times New Roman" w:hAnsi="Times New Roman" w:hint="eastAsia"/>
          <w:bCs/>
          <w:szCs w:val="28"/>
        </w:rPr>
        <w:t>đ</w:t>
      </w:r>
      <w:r w:rsidRPr="009E6F8F">
        <w:rPr>
          <w:rFonts w:ascii="Times New Roman" w:hAnsi="Times New Roman"/>
          <w:bCs/>
          <w:szCs w:val="28"/>
        </w:rPr>
        <w:t xml:space="preserve">ến tình hình hoạt </w:t>
      </w:r>
      <w:r w:rsidRPr="009E6F8F">
        <w:rPr>
          <w:rFonts w:ascii="Times New Roman" w:hAnsi="Times New Roman" w:hint="eastAsia"/>
          <w:bCs/>
          <w:szCs w:val="28"/>
        </w:rPr>
        <w:t>đ</w:t>
      </w:r>
      <w:r w:rsidRPr="009E6F8F">
        <w:rPr>
          <w:rFonts w:ascii="Times New Roman" w:hAnsi="Times New Roman"/>
          <w:bCs/>
          <w:szCs w:val="28"/>
        </w:rPr>
        <w:t>ộng th</w:t>
      </w:r>
      <w:r w:rsidRPr="009E6F8F">
        <w:rPr>
          <w:rFonts w:ascii="Times New Roman" w:hAnsi="Times New Roman" w:hint="eastAsia"/>
          <w:bCs/>
          <w:szCs w:val="28"/>
        </w:rPr>
        <w:t>ươ</w:t>
      </w:r>
      <w:r w:rsidRPr="009E6F8F">
        <w:rPr>
          <w:rFonts w:ascii="Times New Roman" w:hAnsi="Times New Roman"/>
          <w:bCs/>
          <w:szCs w:val="28"/>
        </w:rPr>
        <w:t>ng mại, dịch vụ và vận tải tháng 6 n</w:t>
      </w:r>
      <w:r w:rsidRPr="009E6F8F">
        <w:rPr>
          <w:rFonts w:ascii="Times New Roman" w:hAnsi="Times New Roman" w:hint="eastAsia"/>
          <w:bCs/>
          <w:szCs w:val="28"/>
        </w:rPr>
        <w:t>ă</w:t>
      </w:r>
      <w:r w:rsidRPr="009E6F8F">
        <w:rPr>
          <w:rFonts w:ascii="Times New Roman" w:hAnsi="Times New Roman"/>
          <w:bCs/>
          <w:szCs w:val="28"/>
        </w:rPr>
        <w:t xml:space="preserve">m 2025 trên </w:t>
      </w:r>
      <w:r w:rsidRPr="009E6F8F">
        <w:rPr>
          <w:rFonts w:ascii="Times New Roman" w:hAnsi="Times New Roman" w:hint="eastAsia"/>
          <w:bCs/>
          <w:szCs w:val="28"/>
        </w:rPr>
        <w:t>đ</w:t>
      </w:r>
      <w:r w:rsidRPr="009E6F8F">
        <w:rPr>
          <w:rFonts w:ascii="Times New Roman" w:hAnsi="Times New Roman"/>
          <w:bCs/>
          <w:szCs w:val="28"/>
        </w:rPr>
        <w:t>ịa bàn tỉnh.</w:t>
      </w:r>
    </w:p>
    <w:p w14:paraId="00E0B94E" w14:textId="77777777" w:rsidR="0000541D" w:rsidRPr="009E6F8F" w:rsidRDefault="0000541D" w:rsidP="00083CB2">
      <w:pPr>
        <w:pStyle w:val="BodyTextIndent"/>
        <w:widowControl w:val="0"/>
        <w:tabs>
          <w:tab w:val="left" w:pos="0"/>
          <w:tab w:val="left" w:pos="720"/>
        </w:tabs>
        <w:spacing w:after="60" w:line="276" w:lineRule="auto"/>
        <w:ind w:firstLine="0"/>
        <w:jc w:val="both"/>
        <w:rPr>
          <w:rFonts w:ascii="Times New Roman" w:hAnsi="Times New Roman"/>
          <w:b/>
          <w:i/>
          <w:color w:val="000000"/>
          <w:szCs w:val="28"/>
        </w:rPr>
      </w:pPr>
      <w:r w:rsidRPr="009E6F8F">
        <w:rPr>
          <w:rFonts w:ascii="Times New Roman" w:hAnsi="Times New Roman"/>
          <w:color w:val="000000"/>
          <w:szCs w:val="28"/>
        </w:rPr>
        <w:tab/>
      </w:r>
      <w:r w:rsidRPr="009E6F8F">
        <w:rPr>
          <w:rFonts w:ascii="Times New Roman" w:hAnsi="Times New Roman"/>
          <w:b/>
          <w:i/>
          <w:color w:val="000000"/>
          <w:szCs w:val="28"/>
        </w:rPr>
        <w:t>5.1. Tổng mức bán lẻ hàng hóa và doanh thu dịch vụ tiêu dùng</w:t>
      </w:r>
    </w:p>
    <w:p w14:paraId="2EB86F13" w14:textId="77777777" w:rsidR="009E6F8F" w:rsidRPr="009E6F8F" w:rsidRDefault="009E6F8F" w:rsidP="00083CB2">
      <w:pPr>
        <w:widowControl w:val="0"/>
        <w:spacing w:after="60" w:line="276" w:lineRule="auto"/>
        <w:ind w:firstLine="720"/>
        <w:jc w:val="both"/>
        <w:rPr>
          <w:rFonts w:ascii="Times New Roman" w:hAnsi="Times New Roman"/>
          <w:szCs w:val="28"/>
        </w:rPr>
      </w:pPr>
      <w:r w:rsidRPr="009E6F8F">
        <w:rPr>
          <w:rFonts w:ascii="Times New Roman" w:hAnsi="Times New Roman"/>
          <w:szCs w:val="28"/>
        </w:rPr>
        <w:t xml:space="preserve">Tổng mức bán lẻ hàng hoá và doanh thu dịch vụ tiêu dùng tháng 6/2025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7.338,2 tỷ </w:t>
      </w:r>
      <w:r w:rsidRPr="009E6F8F">
        <w:rPr>
          <w:rFonts w:ascii="Times New Roman" w:hAnsi="Times New Roman" w:hint="eastAsia"/>
          <w:szCs w:val="28"/>
        </w:rPr>
        <w:t>đ</w:t>
      </w:r>
      <w:r w:rsidRPr="009E6F8F">
        <w:rPr>
          <w:rFonts w:ascii="Times New Roman" w:hAnsi="Times New Roman"/>
          <w:szCs w:val="28"/>
        </w:rPr>
        <w:t>ồng, so với tháng tr</w:t>
      </w:r>
      <w:r w:rsidRPr="009E6F8F">
        <w:rPr>
          <w:rFonts w:ascii="Times New Roman" w:hAnsi="Times New Roman" w:hint="eastAsia"/>
          <w:szCs w:val="28"/>
        </w:rPr>
        <w:t>ư</w:t>
      </w:r>
      <w:r w:rsidRPr="009E6F8F">
        <w:rPr>
          <w:rFonts w:ascii="Times New Roman" w:hAnsi="Times New Roman"/>
          <w:szCs w:val="28"/>
        </w:rPr>
        <w:t>ớc t</w:t>
      </w:r>
      <w:r w:rsidRPr="009E6F8F">
        <w:rPr>
          <w:rFonts w:ascii="Times New Roman" w:hAnsi="Times New Roman" w:hint="eastAsia"/>
          <w:szCs w:val="28"/>
        </w:rPr>
        <w:t>ă</w:t>
      </w:r>
      <w:r w:rsidRPr="009E6F8F">
        <w:rPr>
          <w:rFonts w:ascii="Times New Roman" w:hAnsi="Times New Roman"/>
          <w:szCs w:val="28"/>
        </w:rPr>
        <w:t>ng 0,21% và t</w:t>
      </w:r>
      <w:r w:rsidRPr="009E6F8F">
        <w:rPr>
          <w:rFonts w:ascii="Times New Roman" w:hAnsi="Times New Roman" w:hint="eastAsia"/>
          <w:szCs w:val="28"/>
        </w:rPr>
        <w:t>ă</w:t>
      </w:r>
      <w:r w:rsidRPr="009E6F8F">
        <w:rPr>
          <w:rFonts w:ascii="Times New Roman" w:hAnsi="Times New Roman"/>
          <w:szCs w:val="28"/>
        </w:rPr>
        <w:t>ng 14,64% so với tháng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 xml:space="preserve">ớc, bao gồm: Tổng mức bán lẻ hàng hóa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5.643,8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0,05% và t</w:t>
      </w:r>
      <w:r w:rsidRPr="009E6F8F">
        <w:rPr>
          <w:rFonts w:ascii="Times New Roman" w:hAnsi="Times New Roman" w:hint="eastAsia"/>
          <w:szCs w:val="28"/>
        </w:rPr>
        <w:t>ă</w:t>
      </w:r>
      <w:r w:rsidRPr="009E6F8F">
        <w:rPr>
          <w:rFonts w:ascii="Times New Roman" w:hAnsi="Times New Roman"/>
          <w:szCs w:val="28"/>
        </w:rPr>
        <w:t>ng 13,45%;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42,5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3,06% và t</w:t>
      </w:r>
      <w:r w:rsidRPr="009E6F8F">
        <w:rPr>
          <w:rFonts w:ascii="Times New Roman" w:hAnsi="Times New Roman" w:hint="eastAsia"/>
          <w:szCs w:val="28"/>
        </w:rPr>
        <w:t>ă</w:t>
      </w:r>
      <w:r w:rsidRPr="009E6F8F">
        <w:rPr>
          <w:rFonts w:ascii="Times New Roman" w:hAnsi="Times New Roman"/>
          <w:szCs w:val="28"/>
        </w:rPr>
        <w:t xml:space="preserve">ng 19,51%; dịch vụ </w:t>
      </w:r>
      <w:r w:rsidRPr="009E6F8F">
        <w:rPr>
          <w:rFonts w:ascii="Times New Roman" w:hAnsi="Times New Roman" w:hint="eastAsia"/>
          <w:szCs w:val="28"/>
        </w:rPr>
        <w:t>ă</w:t>
      </w:r>
      <w:r w:rsidRPr="009E6F8F">
        <w:rPr>
          <w:rFonts w:ascii="Times New Roman" w:hAnsi="Times New Roman"/>
          <w:szCs w:val="28"/>
        </w:rPr>
        <w:t xml:space="preserve">n uống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1.142,1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0,32% và t</w:t>
      </w:r>
      <w:r w:rsidRPr="009E6F8F">
        <w:rPr>
          <w:rFonts w:ascii="Times New Roman" w:hAnsi="Times New Roman" w:hint="eastAsia"/>
          <w:szCs w:val="28"/>
        </w:rPr>
        <w:t>ă</w:t>
      </w:r>
      <w:r w:rsidRPr="009E6F8F">
        <w:rPr>
          <w:rFonts w:ascii="Times New Roman" w:hAnsi="Times New Roman"/>
          <w:szCs w:val="28"/>
        </w:rPr>
        <w:t xml:space="preserve">ng 18,91%; dịch vụ du lịch lữ hành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6,7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6,66% và t</w:t>
      </w:r>
      <w:r w:rsidRPr="009E6F8F">
        <w:rPr>
          <w:rFonts w:ascii="Times New Roman" w:hAnsi="Times New Roman" w:hint="eastAsia"/>
          <w:szCs w:val="28"/>
        </w:rPr>
        <w:t>ă</w:t>
      </w:r>
      <w:r w:rsidRPr="009E6F8F">
        <w:rPr>
          <w:rFonts w:ascii="Times New Roman" w:hAnsi="Times New Roman"/>
          <w:szCs w:val="28"/>
        </w:rPr>
        <w:t>ng 19,58%; dịch vụ ti</w:t>
      </w:r>
      <w:r w:rsidRPr="009E6F8F">
        <w:rPr>
          <w:rFonts w:ascii="Times New Roman" w:hAnsi="Times New Roman" w:hint="eastAsia"/>
          <w:szCs w:val="28"/>
        </w:rPr>
        <w:t>ê</w:t>
      </w:r>
      <w:r w:rsidRPr="009E6F8F">
        <w:rPr>
          <w:rFonts w:ascii="Times New Roman" w:hAnsi="Times New Roman"/>
          <w:szCs w:val="28"/>
        </w:rPr>
        <w:t xml:space="preserve">u dùng khác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503,1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1,47% và t</w:t>
      </w:r>
      <w:r w:rsidRPr="009E6F8F">
        <w:rPr>
          <w:rFonts w:ascii="Times New Roman" w:hAnsi="Times New Roman" w:hint="eastAsia"/>
          <w:szCs w:val="28"/>
        </w:rPr>
        <w:t>ă</w:t>
      </w:r>
      <w:r w:rsidRPr="009E6F8F">
        <w:rPr>
          <w:rFonts w:ascii="Times New Roman" w:hAnsi="Times New Roman"/>
          <w:szCs w:val="28"/>
        </w:rPr>
        <w:t>ng 18,43%.</w:t>
      </w:r>
    </w:p>
    <w:p w14:paraId="748A0417" w14:textId="77777777" w:rsidR="009E6F8F" w:rsidRPr="009E6F8F" w:rsidRDefault="009E6F8F" w:rsidP="00083CB2">
      <w:pPr>
        <w:widowControl w:val="0"/>
        <w:spacing w:after="60" w:line="276" w:lineRule="auto"/>
        <w:ind w:firstLine="720"/>
        <w:jc w:val="both"/>
        <w:rPr>
          <w:rFonts w:ascii="Times New Roman" w:hAnsi="Times New Roman"/>
          <w:szCs w:val="28"/>
        </w:rPr>
      </w:pPr>
      <w:r w:rsidRPr="009E6F8F">
        <w:rPr>
          <w:rFonts w:ascii="Times New Roman" w:hAnsi="Times New Roman"/>
          <w:szCs w:val="28"/>
        </w:rPr>
        <w:t>So với tháng tr</w:t>
      </w:r>
      <w:r w:rsidRPr="009E6F8F">
        <w:rPr>
          <w:rFonts w:ascii="Times New Roman" w:hAnsi="Times New Roman" w:hint="eastAsia"/>
          <w:szCs w:val="28"/>
        </w:rPr>
        <w:t>ư</w:t>
      </w:r>
      <w:r w:rsidRPr="009E6F8F">
        <w:rPr>
          <w:rFonts w:ascii="Times New Roman" w:hAnsi="Times New Roman"/>
          <w:szCs w:val="28"/>
        </w:rPr>
        <w:t>ớc, tổng mức bán lẻ hàng hóa t</w:t>
      </w:r>
      <w:r w:rsidRPr="009E6F8F">
        <w:rPr>
          <w:rFonts w:ascii="Times New Roman" w:hAnsi="Times New Roman" w:hint="eastAsia"/>
          <w:szCs w:val="28"/>
        </w:rPr>
        <w:t>ă</w:t>
      </w:r>
      <w:r w:rsidRPr="009E6F8F">
        <w:rPr>
          <w:rFonts w:ascii="Times New Roman" w:hAnsi="Times New Roman"/>
          <w:szCs w:val="28"/>
        </w:rPr>
        <w:t>ng nhẹ do nhu cầu tiêu dùng một số nhóm hàng t</w:t>
      </w:r>
      <w:r w:rsidRPr="009E6F8F">
        <w:rPr>
          <w:rFonts w:ascii="Times New Roman" w:hAnsi="Times New Roman" w:hint="eastAsia"/>
          <w:szCs w:val="28"/>
        </w:rPr>
        <w:t>ă</w:t>
      </w:r>
      <w:r w:rsidRPr="009E6F8F">
        <w:rPr>
          <w:rFonts w:ascii="Times New Roman" w:hAnsi="Times New Roman"/>
          <w:szCs w:val="28"/>
        </w:rPr>
        <w:t>ng nh</w:t>
      </w:r>
      <w:r w:rsidRPr="009E6F8F">
        <w:rPr>
          <w:rFonts w:ascii="Times New Roman" w:hAnsi="Times New Roman" w:hint="eastAsia"/>
          <w:szCs w:val="28"/>
        </w:rPr>
        <w:t>ư</w:t>
      </w:r>
      <w:r w:rsidRPr="009E6F8F">
        <w:rPr>
          <w:rFonts w:ascii="Times New Roman" w:hAnsi="Times New Roman"/>
          <w:szCs w:val="28"/>
        </w:rPr>
        <w:t>: Nhóm hàng vật phẩm, v</w:t>
      </w:r>
      <w:r w:rsidRPr="009E6F8F">
        <w:rPr>
          <w:rFonts w:ascii="Times New Roman" w:hAnsi="Times New Roman" w:hint="eastAsia"/>
          <w:szCs w:val="28"/>
        </w:rPr>
        <w:t>ă</w:t>
      </w:r>
      <w:r w:rsidRPr="009E6F8F">
        <w:rPr>
          <w:rFonts w:ascii="Times New Roman" w:hAnsi="Times New Roman"/>
          <w:szCs w:val="28"/>
        </w:rPr>
        <w:t>n hóa giáo dục t</w:t>
      </w:r>
      <w:r w:rsidRPr="009E6F8F">
        <w:rPr>
          <w:rFonts w:ascii="Times New Roman" w:hAnsi="Times New Roman" w:hint="eastAsia"/>
          <w:szCs w:val="28"/>
        </w:rPr>
        <w:t>ă</w:t>
      </w:r>
      <w:r w:rsidRPr="009E6F8F">
        <w:rPr>
          <w:rFonts w:ascii="Times New Roman" w:hAnsi="Times New Roman"/>
          <w:szCs w:val="28"/>
        </w:rPr>
        <w:t>ng 9,93% do nhu cầu mua sắm sách giáo khoa, vật phẩm v</w:t>
      </w:r>
      <w:r w:rsidRPr="009E6F8F">
        <w:rPr>
          <w:rFonts w:ascii="Times New Roman" w:hAnsi="Times New Roman" w:hint="eastAsia"/>
          <w:szCs w:val="28"/>
        </w:rPr>
        <w:t>ă</w:t>
      </w:r>
      <w:r w:rsidRPr="009E6F8F">
        <w:rPr>
          <w:rFonts w:ascii="Times New Roman" w:hAnsi="Times New Roman"/>
          <w:szCs w:val="28"/>
        </w:rPr>
        <w:t>n hóa giáo dục chuẩn bị cho n</w:t>
      </w:r>
      <w:r w:rsidRPr="009E6F8F">
        <w:rPr>
          <w:rFonts w:ascii="Times New Roman" w:hAnsi="Times New Roman" w:hint="eastAsia"/>
          <w:szCs w:val="28"/>
        </w:rPr>
        <w:t>ă</w:t>
      </w:r>
      <w:r w:rsidRPr="009E6F8F">
        <w:rPr>
          <w:rFonts w:ascii="Times New Roman" w:hAnsi="Times New Roman"/>
          <w:szCs w:val="28"/>
        </w:rPr>
        <w:t>m học mới; nhóm hàng may mặc t</w:t>
      </w:r>
      <w:r w:rsidRPr="009E6F8F">
        <w:rPr>
          <w:rFonts w:ascii="Times New Roman" w:hAnsi="Times New Roman" w:hint="eastAsia"/>
          <w:szCs w:val="28"/>
        </w:rPr>
        <w:t>ă</w:t>
      </w:r>
      <w:r w:rsidRPr="009E6F8F">
        <w:rPr>
          <w:rFonts w:ascii="Times New Roman" w:hAnsi="Times New Roman"/>
          <w:szCs w:val="28"/>
        </w:rPr>
        <w:t>ng 4,31% do nhu cầu mua sắm quần áo, dày dép phục vụ nhu cầu du lịch hè t</w:t>
      </w:r>
      <w:r w:rsidRPr="009E6F8F">
        <w:rPr>
          <w:rFonts w:ascii="Times New Roman" w:hAnsi="Times New Roman" w:hint="eastAsia"/>
          <w:szCs w:val="28"/>
        </w:rPr>
        <w:t>ă</w:t>
      </w:r>
      <w:r w:rsidRPr="009E6F8F">
        <w:rPr>
          <w:rFonts w:ascii="Times New Roman" w:hAnsi="Times New Roman"/>
          <w:szCs w:val="28"/>
        </w:rPr>
        <w:t>ng; nhóm hàng x</w:t>
      </w:r>
      <w:r w:rsidRPr="009E6F8F">
        <w:rPr>
          <w:rFonts w:ascii="Times New Roman" w:hAnsi="Times New Roman" w:hint="eastAsia"/>
          <w:szCs w:val="28"/>
        </w:rPr>
        <w:t>ă</w:t>
      </w:r>
      <w:r w:rsidRPr="009E6F8F">
        <w:rPr>
          <w:rFonts w:ascii="Times New Roman" w:hAnsi="Times New Roman"/>
          <w:szCs w:val="28"/>
        </w:rPr>
        <w:t>ng, dầu t</w:t>
      </w:r>
      <w:r w:rsidRPr="009E6F8F">
        <w:rPr>
          <w:rFonts w:ascii="Times New Roman" w:hAnsi="Times New Roman" w:hint="eastAsia"/>
          <w:szCs w:val="28"/>
        </w:rPr>
        <w:t>ă</w:t>
      </w:r>
      <w:r w:rsidRPr="009E6F8F">
        <w:rPr>
          <w:rFonts w:ascii="Times New Roman" w:hAnsi="Times New Roman"/>
          <w:szCs w:val="28"/>
        </w:rPr>
        <w:t xml:space="preserve">ng 2,65% do tác </w:t>
      </w:r>
      <w:r w:rsidRPr="009E6F8F">
        <w:rPr>
          <w:rFonts w:ascii="Times New Roman" w:hAnsi="Times New Roman" w:hint="eastAsia"/>
          <w:szCs w:val="28"/>
        </w:rPr>
        <w:t>đ</w:t>
      </w:r>
      <w:r w:rsidRPr="009E6F8F">
        <w:rPr>
          <w:rFonts w:ascii="Times New Roman" w:hAnsi="Times New Roman"/>
          <w:szCs w:val="28"/>
        </w:rPr>
        <w:t>ộng bởi giá x</w:t>
      </w:r>
      <w:r w:rsidRPr="009E6F8F">
        <w:rPr>
          <w:rFonts w:ascii="Times New Roman" w:hAnsi="Times New Roman" w:hint="eastAsia"/>
          <w:szCs w:val="28"/>
        </w:rPr>
        <w:t>ă</w:t>
      </w:r>
      <w:r w:rsidRPr="009E6F8F">
        <w:rPr>
          <w:rFonts w:ascii="Times New Roman" w:hAnsi="Times New Roman"/>
          <w:szCs w:val="28"/>
        </w:rPr>
        <w:t>ng, dầu t</w:t>
      </w:r>
      <w:r w:rsidRPr="009E6F8F">
        <w:rPr>
          <w:rFonts w:ascii="Times New Roman" w:hAnsi="Times New Roman" w:hint="eastAsia"/>
          <w:szCs w:val="28"/>
        </w:rPr>
        <w:t>ă</w:t>
      </w:r>
      <w:r w:rsidRPr="009E6F8F">
        <w:rPr>
          <w:rFonts w:ascii="Times New Roman" w:hAnsi="Times New Roman"/>
          <w:szCs w:val="28"/>
        </w:rPr>
        <w:t>ng;... Ở diễn biến khác, doanh thu một số nhóm hàng giảm nh</w:t>
      </w:r>
      <w:r w:rsidRPr="009E6F8F">
        <w:rPr>
          <w:rFonts w:ascii="Times New Roman" w:hAnsi="Times New Roman" w:hint="eastAsia"/>
          <w:szCs w:val="28"/>
        </w:rPr>
        <w:t>ư</w:t>
      </w:r>
      <w:r w:rsidRPr="009E6F8F">
        <w:rPr>
          <w:rFonts w:ascii="Times New Roman" w:hAnsi="Times New Roman"/>
          <w:szCs w:val="28"/>
        </w:rPr>
        <w:t>: Nhóm hàng l</w:t>
      </w:r>
      <w:r w:rsidRPr="009E6F8F">
        <w:rPr>
          <w:rFonts w:ascii="Times New Roman" w:hAnsi="Times New Roman" w:hint="eastAsia"/>
          <w:szCs w:val="28"/>
        </w:rPr>
        <w:t>ươ</w:t>
      </w:r>
      <w:r w:rsidRPr="009E6F8F">
        <w:rPr>
          <w:rFonts w:ascii="Times New Roman" w:hAnsi="Times New Roman"/>
          <w:szCs w:val="28"/>
        </w:rPr>
        <w:t xml:space="preserve">ng thực, thực phẩm giảm 0,82% do nhu cầu tiêu dùng giảm; nhóm hàng </w:t>
      </w:r>
      <w:r w:rsidRPr="009E6F8F">
        <w:rPr>
          <w:rFonts w:ascii="Times New Roman" w:hAnsi="Times New Roman" w:hint="eastAsia"/>
          <w:szCs w:val="28"/>
        </w:rPr>
        <w:t>đá</w:t>
      </w:r>
      <w:r w:rsidRPr="009E6F8F">
        <w:rPr>
          <w:rFonts w:ascii="Times New Roman" w:hAnsi="Times New Roman"/>
          <w:szCs w:val="28"/>
        </w:rPr>
        <w:t xml:space="preserve"> quý, kim loại quý và sản phẩm giảm 3,76% do giá giảm; nhóm hàng ô tô giảm 6,41% và ph</w:t>
      </w:r>
      <w:r w:rsidRPr="009E6F8F">
        <w:rPr>
          <w:rFonts w:ascii="Times New Roman" w:hAnsi="Times New Roman" w:hint="eastAsia"/>
          <w:szCs w:val="28"/>
        </w:rPr>
        <w:t>ươ</w:t>
      </w:r>
      <w:r w:rsidRPr="009E6F8F">
        <w:rPr>
          <w:rFonts w:ascii="Times New Roman" w:hAnsi="Times New Roman"/>
          <w:szCs w:val="28"/>
        </w:rPr>
        <w:t xml:space="preserve">ng tiện </w:t>
      </w:r>
      <w:r w:rsidRPr="009E6F8F">
        <w:rPr>
          <w:rFonts w:ascii="Times New Roman" w:hAnsi="Times New Roman" w:hint="eastAsia"/>
          <w:szCs w:val="28"/>
        </w:rPr>
        <w:t>đ</w:t>
      </w:r>
      <w:r w:rsidRPr="009E6F8F">
        <w:rPr>
          <w:rFonts w:ascii="Times New Roman" w:hAnsi="Times New Roman"/>
          <w:szCs w:val="28"/>
        </w:rPr>
        <w:t>i lại giảm 1,92% do quan niệm tín ng</w:t>
      </w:r>
      <w:r w:rsidRPr="009E6F8F">
        <w:rPr>
          <w:rFonts w:ascii="Times New Roman" w:hAnsi="Times New Roman" w:hint="eastAsia"/>
          <w:szCs w:val="28"/>
        </w:rPr>
        <w:t>ư</w:t>
      </w:r>
      <w:r w:rsidRPr="009E6F8F">
        <w:rPr>
          <w:rFonts w:ascii="Times New Roman" w:hAnsi="Times New Roman"/>
          <w:szCs w:val="28"/>
        </w:rPr>
        <w:t>ỡng tháng 5 âm lịch. So với tháng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ớc, tổng mức bán lẻ hàng hoá tháng 6/2025 t</w:t>
      </w:r>
      <w:r w:rsidRPr="009E6F8F">
        <w:rPr>
          <w:rFonts w:ascii="Times New Roman" w:hAnsi="Times New Roman" w:hint="eastAsia"/>
          <w:szCs w:val="28"/>
        </w:rPr>
        <w:t>ă</w:t>
      </w:r>
      <w:r w:rsidRPr="009E6F8F">
        <w:rPr>
          <w:rFonts w:ascii="Times New Roman" w:hAnsi="Times New Roman"/>
          <w:szCs w:val="28"/>
        </w:rPr>
        <w:t xml:space="preserve">ng 13,45%. Tất cả các nhóm hàng </w:t>
      </w:r>
      <w:r w:rsidRPr="009E6F8F">
        <w:rPr>
          <w:rFonts w:ascii="Times New Roman" w:hAnsi="Times New Roman" w:hint="eastAsia"/>
          <w:szCs w:val="28"/>
        </w:rPr>
        <w:t>đ</w:t>
      </w:r>
      <w:r w:rsidRPr="009E6F8F">
        <w:rPr>
          <w:rFonts w:ascii="Times New Roman" w:hAnsi="Times New Roman"/>
          <w:szCs w:val="28"/>
        </w:rPr>
        <w:t>ều t</w:t>
      </w:r>
      <w:r w:rsidRPr="009E6F8F">
        <w:rPr>
          <w:rFonts w:ascii="Times New Roman" w:hAnsi="Times New Roman" w:hint="eastAsia"/>
          <w:szCs w:val="28"/>
        </w:rPr>
        <w:t>ă</w:t>
      </w:r>
      <w:r w:rsidRPr="009E6F8F">
        <w:rPr>
          <w:rFonts w:ascii="Times New Roman" w:hAnsi="Times New Roman"/>
          <w:szCs w:val="28"/>
        </w:rPr>
        <w:t xml:space="preserve">ng, trong </w:t>
      </w:r>
      <w:r w:rsidRPr="009E6F8F">
        <w:rPr>
          <w:rFonts w:ascii="Times New Roman" w:hAnsi="Times New Roman" w:hint="eastAsia"/>
          <w:szCs w:val="28"/>
        </w:rPr>
        <w:t>đó</w:t>
      </w:r>
      <w:r w:rsidRPr="009E6F8F">
        <w:rPr>
          <w:rFonts w:ascii="Times New Roman" w:hAnsi="Times New Roman"/>
          <w:szCs w:val="28"/>
        </w:rPr>
        <w:t xml:space="preserve"> có một số nhóm hàng t</w:t>
      </w:r>
      <w:r w:rsidRPr="009E6F8F">
        <w:rPr>
          <w:rFonts w:ascii="Times New Roman" w:hAnsi="Times New Roman" w:hint="eastAsia"/>
          <w:szCs w:val="28"/>
        </w:rPr>
        <w:t>ă</w:t>
      </w:r>
      <w:r w:rsidRPr="009E6F8F">
        <w:rPr>
          <w:rFonts w:ascii="Times New Roman" w:hAnsi="Times New Roman"/>
          <w:szCs w:val="28"/>
        </w:rPr>
        <w:t>ng mạnh chủ yếu do nhu cầu tiêu dùng t</w:t>
      </w:r>
      <w:r w:rsidRPr="009E6F8F">
        <w:rPr>
          <w:rFonts w:ascii="Times New Roman" w:hAnsi="Times New Roman" w:hint="eastAsia"/>
          <w:szCs w:val="28"/>
        </w:rPr>
        <w:t>ă</w:t>
      </w:r>
      <w:r w:rsidRPr="009E6F8F">
        <w:rPr>
          <w:rFonts w:ascii="Times New Roman" w:hAnsi="Times New Roman"/>
          <w:szCs w:val="28"/>
        </w:rPr>
        <w:t>ng cộng với nhiều mặt hàng có giá t</w:t>
      </w:r>
      <w:r w:rsidRPr="009E6F8F">
        <w:rPr>
          <w:rFonts w:ascii="Times New Roman" w:hAnsi="Times New Roman" w:hint="eastAsia"/>
          <w:szCs w:val="28"/>
        </w:rPr>
        <w:t>ă</w:t>
      </w:r>
      <w:r w:rsidRPr="009E6F8F">
        <w:rPr>
          <w:rFonts w:ascii="Times New Roman" w:hAnsi="Times New Roman"/>
          <w:szCs w:val="28"/>
        </w:rPr>
        <w:t>ng mạnh so với cùng kỳ, cụ thể: Nhóm hàng l</w:t>
      </w:r>
      <w:r w:rsidRPr="009E6F8F">
        <w:rPr>
          <w:rFonts w:ascii="Times New Roman" w:hAnsi="Times New Roman" w:hint="eastAsia"/>
          <w:szCs w:val="28"/>
        </w:rPr>
        <w:t>ươ</w:t>
      </w:r>
      <w:r w:rsidRPr="009E6F8F">
        <w:rPr>
          <w:rFonts w:ascii="Times New Roman" w:hAnsi="Times New Roman"/>
          <w:szCs w:val="28"/>
        </w:rPr>
        <w:t>ng thực, thực phẩm t</w:t>
      </w:r>
      <w:r w:rsidRPr="009E6F8F">
        <w:rPr>
          <w:rFonts w:ascii="Times New Roman" w:hAnsi="Times New Roman" w:hint="eastAsia"/>
          <w:szCs w:val="28"/>
        </w:rPr>
        <w:t>ă</w:t>
      </w:r>
      <w:r w:rsidRPr="009E6F8F">
        <w:rPr>
          <w:rFonts w:ascii="Times New Roman" w:hAnsi="Times New Roman"/>
          <w:szCs w:val="28"/>
        </w:rPr>
        <w:t>ng 10,39%; nhóm hàng may mặc t</w:t>
      </w:r>
      <w:r w:rsidRPr="009E6F8F">
        <w:rPr>
          <w:rFonts w:ascii="Times New Roman" w:hAnsi="Times New Roman" w:hint="eastAsia"/>
          <w:szCs w:val="28"/>
        </w:rPr>
        <w:t>ă</w:t>
      </w:r>
      <w:r w:rsidRPr="009E6F8F">
        <w:rPr>
          <w:rFonts w:ascii="Times New Roman" w:hAnsi="Times New Roman"/>
          <w:szCs w:val="28"/>
        </w:rPr>
        <w:t>ng 23,56%; nhóm hàng gỗ và vật liệu xây dựng t</w:t>
      </w:r>
      <w:r w:rsidRPr="009E6F8F">
        <w:rPr>
          <w:rFonts w:ascii="Times New Roman" w:hAnsi="Times New Roman" w:hint="eastAsia"/>
          <w:szCs w:val="28"/>
        </w:rPr>
        <w:t>ă</w:t>
      </w:r>
      <w:r w:rsidRPr="009E6F8F">
        <w:rPr>
          <w:rFonts w:ascii="Times New Roman" w:hAnsi="Times New Roman"/>
          <w:szCs w:val="28"/>
        </w:rPr>
        <w:t>ng 15,50%; nhóm hàng ô tô các loại t</w:t>
      </w:r>
      <w:r w:rsidRPr="009E6F8F">
        <w:rPr>
          <w:rFonts w:ascii="Times New Roman" w:hAnsi="Times New Roman" w:hint="eastAsia"/>
          <w:szCs w:val="28"/>
        </w:rPr>
        <w:t>ă</w:t>
      </w:r>
      <w:r w:rsidRPr="009E6F8F">
        <w:rPr>
          <w:rFonts w:ascii="Times New Roman" w:hAnsi="Times New Roman"/>
          <w:szCs w:val="28"/>
        </w:rPr>
        <w:t xml:space="preserve">ng 18,35%; nhóm hàng </w:t>
      </w:r>
      <w:r w:rsidRPr="009E6F8F">
        <w:rPr>
          <w:rFonts w:ascii="Times New Roman" w:hAnsi="Times New Roman" w:hint="eastAsia"/>
          <w:szCs w:val="28"/>
        </w:rPr>
        <w:t>đá</w:t>
      </w:r>
      <w:r w:rsidRPr="009E6F8F">
        <w:rPr>
          <w:rFonts w:ascii="Times New Roman" w:hAnsi="Times New Roman"/>
          <w:szCs w:val="28"/>
        </w:rPr>
        <w:t xml:space="preserve"> quý, kim loại quý và sản phẩm t</w:t>
      </w:r>
      <w:r w:rsidRPr="009E6F8F">
        <w:rPr>
          <w:rFonts w:ascii="Times New Roman" w:hAnsi="Times New Roman" w:hint="eastAsia"/>
          <w:szCs w:val="28"/>
        </w:rPr>
        <w:t>ă</w:t>
      </w:r>
      <w:r w:rsidRPr="009E6F8F">
        <w:rPr>
          <w:rFonts w:ascii="Times New Roman" w:hAnsi="Times New Roman"/>
          <w:szCs w:val="28"/>
        </w:rPr>
        <w:t>ng 45,81%;…</w:t>
      </w:r>
    </w:p>
    <w:p w14:paraId="6DCBDE8A" w14:textId="77777777" w:rsidR="009E6F8F" w:rsidRPr="009E6F8F" w:rsidRDefault="009E6F8F" w:rsidP="00083CB2">
      <w:pPr>
        <w:widowControl w:val="0"/>
        <w:spacing w:after="60" w:line="276" w:lineRule="auto"/>
        <w:ind w:firstLine="720"/>
        <w:jc w:val="both"/>
        <w:rPr>
          <w:rFonts w:ascii="Times New Roman" w:hAnsi="Times New Roman"/>
          <w:szCs w:val="28"/>
        </w:rPr>
      </w:pPr>
      <w:r w:rsidRPr="009E6F8F">
        <w:rPr>
          <w:rFonts w:ascii="Times New Roman" w:hAnsi="Times New Roman" w:hint="eastAsia"/>
          <w:szCs w:val="28"/>
        </w:rPr>
        <w:t>Đ</w:t>
      </w:r>
      <w:r w:rsidRPr="009E6F8F">
        <w:rPr>
          <w:rFonts w:ascii="Times New Roman" w:hAnsi="Times New Roman"/>
          <w:szCs w:val="28"/>
        </w:rPr>
        <w:t>ối với các ngành dịch vụ, doanh thu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ă</w:t>
      </w:r>
      <w:r w:rsidRPr="009E6F8F">
        <w:rPr>
          <w:rFonts w:ascii="Times New Roman" w:hAnsi="Times New Roman"/>
          <w:szCs w:val="28"/>
        </w:rPr>
        <w:t xml:space="preserve">n uống, du lịch lữ </w:t>
      </w:r>
      <w:r w:rsidRPr="009E6F8F">
        <w:rPr>
          <w:rFonts w:ascii="Times New Roman" w:hAnsi="Times New Roman"/>
          <w:szCs w:val="28"/>
        </w:rPr>
        <w:lastRenderedPageBreak/>
        <w:t>hành và dịch vụ tiêu dùng khác tháng 6 t</w:t>
      </w:r>
      <w:r w:rsidRPr="009E6F8F">
        <w:rPr>
          <w:rFonts w:ascii="Times New Roman" w:hAnsi="Times New Roman" w:hint="eastAsia"/>
          <w:szCs w:val="28"/>
        </w:rPr>
        <w:t>ă</w:t>
      </w:r>
      <w:r w:rsidRPr="009E6F8F">
        <w:rPr>
          <w:rFonts w:ascii="Times New Roman" w:hAnsi="Times New Roman"/>
          <w:szCs w:val="28"/>
        </w:rPr>
        <w:t>ng so với tháng tr</w:t>
      </w:r>
      <w:r w:rsidRPr="009E6F8F">
        <w:rPr>
          <w:rFonts w:ascii="Times New Roman" w:hAnsi="Times New Roman" w:hint="eastAsia"/>
          <w:szCs w:val="28"/>
        </w:rPr>
        <w:t>ư</w:t>
      </w:r>
      <w:r w:rsidRPr="009E6F8F">
        <w:rPr>
          <w:rFonts w:ascii="Times New Roman" w:hAnsi="Times New Roman"/>
          <w:szCs w:val="28"/>
        </w:rPr>
        <w:t>ớc chủ yếu do nhu cầu tham quan du lịch, nghỉ ng</w:t>
      </w:r>
      <w:r w:rsidRPr="009E6F8F">
        <w:rPr>
          <w:rFonts w:ascii="Times New Roman" w:hAnsi="Times New Roman" w:hint="eastAsia"/>
          <w:szCs w:val="28"/>
        </w:rPr>
        <w:t>ơ</w:t>
      </w:r>
      <w:r w:rsidRPr="009E6F8F">
        <w:rPr>
          <w:rFonts w:ascii="Times New Roman" w:hAnsi="Times New Roman"/>
          <w:szCs w:val="28"/>
        </w:rPr>
        <w:t>i vào mùa hè của ng</w:t>
      </w:r>
      <w:r w:rsidRPr="009E6F8F">
        <w:rPr>
          <w:rFonts w:ascii="Times New Roman" w:hAnsi="Times New Roman" w:hint="eastAsia"/>
          <w:szCs w:val="28"/>
        </w:rPr>
        <w:t>ư</w:t>
      </w:r>
      <w:r w:rsidRPr="009E6F8F">
        <w:rPr>
          <w:rFonts w:ascii="Times New Roman" w:hAnsi="Times New Roman"/>
          <w:szCs w:val="28"/>
        </w:rPr>
        <w:t>ời dân t</w:t>
      </w:r>
      <w:r w:rsidRPr="009E6F8F">
        <w:rPr>
          <w:rFonts w:ascii="Times New Roman" w:hAnsi="Times New Roman" w:hint="eastAsia"/>
          <w:szCs w:val="28"/>
        </w:rPr>
        <w:t>ă</w:t>
      </w:r>
      <w:r w:rsidRPr="009E6F8F">
        <w:rPr>
          <w:rFonts w:ascii="Times New Roman" w:hAnsi="Times New Roman"/>
          <w:szCs w:val="28"/>
        </w:rPr>
        <w:t xml:space="preserve">ng mạnh. Ngoài ra, các hoạt </w:t>
      </w:r>
      <w:r w:rsidRPr="009E6F8F">
        <w:rPr>
          <w:rFonts w:ascii="Times New Roman" w:hAnsi="Times New Roman" w:hint="eastAsia"/>
          <w:szCs w:val="28"/>
        </w:rPr>
        <w:t>đ</w:t>
      </w:r>
      <w:r w:rsidRPr="009E6F8F">
        <w:rPr>
          <w:rFonts w:ascii="Times New Roman" w:hAnsi="Times New Roman"/>
          <w:szCs w:val="28"/>
        </w:rPr>
        <w:t>ộng th</w:t>
      </w:r>
      <w:r w:rsidRPr="009E6F8F">
        <w:rPr>
          <w:rFonts w:ascii="Times New Roman" w:hAnsi="Times New Roman" w:hint="eastAsia"/>
          <w:szCs w:val="28"/>
        </w:rPr>
        <w:t>ư</w:t>
      </w:r>
      <w:r w:rsidRPr="009E6F8F">
        <w:rPr>
          <w:rFonts w:ascii="Times New Roman" w:hAnsi="Times New Roman"/>
          <w:szCs w:val="28"/>
        </w:rPr>
        <w:t>ờng niên nh</w:t>
      </w:r>
      <w:r w:rsidRPr="009E6F8F">
        <w:rPr>
          <w:rFonts w:ascii="Times New Roman" w:hAnsi="Times New Roman" w:hint="eastAsia"/>
          <w:szCs w:val="28"/>
        </w:rPr>
        <w:t>ư</w:t>
      </w:r>
      <w:r w:rsidRPr="009E6F8F">
        <w:rPr>
          <w:rFonts w:ascii="Times New Roman" w:hAnsi="Times New Roman"/>
          <w:szCs w:val="28"/>
        </w:rPr>
        <w:t>: Giải b</w:t>
      </w:r>
      <w:r w:rsidRPr="009E6F8F">
        <w:rPr>
          <w:rFonts w:ascii="Times New Roman" w:hAnsi="Times New Roman" w:hint="eastAsia"/>
          <w:szCs w:val="28"/>
        </w:rPr>
        <w:t>ơ</w:t>
      </w:r>
      <w:r w:rsidRPr="009E6F8F">
        <w:rPr>
          <w:rFonts w:ascii="Times New Roman" w:hAnsi="Times New Roman"/>
          <w:szCs w:val="28"/>
        </w:rPr>
        <w:t>i v</w:t>
      </w:r>
      <w:r w:rsidRPr="009E6F8F">
        <w:rPr>
          <w:rFonts w:ascii="Times New Roman" w:hAnsi="Times New Roman" w:hint="eastAsia"/>
          <w:szCs w:val="28"/>
        </w:rPr>
        <w:t>ư</w:t>
      </w:r>
      <w:r w:rsidRPr="009E6F8F">
        <w:rPr>
          <w:rFonts w:ascii="Times New Roman" w:hAnsi="Times New Roman"/>
          <w:szCs w:val="28"/>
        </w:rPr>
        <w:t>ợt biển 2025 (8/6/2025), Giải Marathon Lý S</w:t>
      </w:r>
      <w:r w:rsidRPr="009E6F8F">
        <w:rPr>
          <w:rFonts w:ascii="Times New Roman" w:hAnsi="Times New Roman" w:hint="eastAsia"/>
          <w:szCs w:val="28"/>
        </w:rPr>
        <w:t>ơ</w:t>
      </w:r>
      <w:r w:rsidRPr="009E6F8F">
        <w:rPr>
          <w:rFonts w:ascii="Times New Roman" w:hAnsi="Times New Roman"/>
          <w:szCs w:val="28"/>
        </w:rPr>
        <w:t xml:space="preserve">n 2025 (29/6/2025) </w:t>
      </w:r>
      <w:r w:rsidRPr="009E6F8F">
        <w:rPr>
          <w:rFonts w:ascii="Times New Roman" w:hAnsi="Times New Roman" w:hint="eastAsia"/>
          <w:szCs w:val="28"/>
        </w:rPr>
        <w:t>đư</w:t>
      </w:r>
      <w:r w:rsidRPr="009E6F8F">
        <w:rPr>
          <w:rFonts w:ascii="Times New Roman" w:hAnsi="Times New Roman"/>
          <w:szCs w:val="28"/>
        </w:rPr>
        <w:t xml:space="preserve">ợc tổ chức tại </w:t>
      </w:r>
      <w:r w:rsidRPr="009E6F8F">
        <w:rPr>
          <w:rFonts w:ascii="Times New Roman" w:hAnsi="Times New Roman" w:hint="eastAsia"/>
          <w:szCs w:val="28"/>
        </w:rPr>
        <w:t>đ</w:t>
      </w:r>
      <w:r w:rsidRPr="009E6F8F">
        <w:rPr>
          <w:rFonts w:ascii="Times New Roman" w:hAnsi="Times New Roman"/>
          <w:szCs w:val="28"/>
        </w:rPr>
        <w:t>ảo Lý S</w:t>
      </w:r>
      <w:r w:rsidRPr="009E6F8F">
        <w:rPr>
          <w:rFonts w:ascii="Times New Roman" w:hAnsi="Times New Roman" w:hint="eastAsia"/>
          <w:szCs w:val="28"/>
        </w:rPr>
        <w:t>ơ</w:t>
      </w:r>
      <w:r w:rsidRPr="009E6F8F">
        <w:rPr>
          <w:rFonts w:ascii="Times New Roman" w:hAnsi="Times New Roman"/>
          <w:szCs w:val="28"/>
        </w:rPr>
        <w:t>n và Hội trại Kỹ n</w:t>
      </w:r>
      <w:r w:rsidRPr="009E6F8F">
        <w:rPr>
          <w:rFonts w:ascii="Times New Roman" w:hAnsi="Times New Roman" w:hint="eastAsia"/>
          <w:szCs w:val="28"/>
        </w:rPr>
        <w:t>ă</w:t>
      </w:r>
      <w:r w:rsidRPr="009E6F8F">
        <w:rPr>
          <w:rFonts w:ascii="Times New Roman" w:hAnsi="Times New Roman"/>
          <w:szCs w:val="28"/>
        </w:rPr>
        <w:t xml:space="preserve">ng thiếu nhi khu vực miền Trung, Tây Nguyên và các tỉnh phía Nam </w:t>
      </w:r>
      <w:r w:rsidRPr="009E6F8F">
        <w:rPr>
          <w:rFonts w:ascii="Times New Roman" w:hAnsi="Times New Roman" w:hint="eastAsia"/>
          <w:szCs w:val="28"/>
        </w:rPr>
        <w:t>đư</w:t>
      </w:r>
      <w:r w:rsidRPr="009E6F8F">
        <w:rPr>
          <w:rFonts w:ascii="Times New Roman" w:hAnsi="Times New Roman"/>
          <w:szCs w:val="28"/>
        </w:rPr>
        <w:t xml:space="preserve">ợc tổ chức tại Quảng Ngãi thu hút </w:t>
      </w:r>
      <w:r w:rsidRPr="009E6F8F">
        <w:rPr>
          <w:rFonts w:ascii="Times New Roman" w:hAnsi="Times New Roman" w:hint="eastAsia"/>
          <w:szCs w:val="28"/>
        </w:rPr>
        <w:t>đô</w:t>
      </w:r>
      <w:r w:rsidRPr="009E6F8F">
        <w:rPr>
          <w:rFonts w:ascii="Times New Roman" w:hAnsi="Times New Roman"/>
          <w:szCs w:val="28"/>
        </w:rPr>
        <w:t xml:space="preserve">ng du khách nội </w:t>
      </w:r>
      <w:r w:rsidRPr="009E6F8F">
        <w:rPr>
          <w:rFonts w:ascii="Times New Roman" w:hAnsi="Times New Roman" w:hint="eastAsia"/>
          <w:szCs w:val="28"/>
        </w:rPr>
        <w:t>đ</w:t>
      </w:r>
      <w:r w:rsidRPr="009E6F8F">
        <w:rPr>
          <w:rFonts w:ascii="Times New Roman" w:hAnsi="Times New Roman"/>
          <w:szCs w:val="28"/>
        </w:rPr>
        <w:t xml:space="preserve">ịa và quốc tế tham gia thúc </w:t>
      </w:r>
      <w:r w:rsidRPr="009E6F8F">
        <w:rPr>
          <w:rFonts w:ascii="Times New Roman" w:hAnsi="Times New Roman" w:hint="eastAsia"/>
          <w:szCs w:val="28"/>
        </w:rPr>
        <w:t>đ</w:t>
      </w:r>
      <w:r w:rsidRPr="009E6F8F">
        <w:rPr>
          <w:rFonts w:ascii="Times New Roman" w:hAnsi="Times New Roman"/>
          <w:szCs w:val="28"/>
        </w:rPr>
        <w:t>ẩy doanh thu các ngành dịch vụ trong tháng t</w:t>
      </w:r>
      <w:r w:rsidRPr="009E6F8F">
        <w:rPr>
          <w:rFonts w:ascii="Times New Roman" w:hAnsi="Times New Roman" w:hint="eastAsia"/>
          <w:szCs w:val="28"/>
        </w:rPr>
        <w:t>ă</w:t>
      </w:r>
      <w:r w:rsidRPr="009E6F8F">
        <w:rPr>
          <w:rFonts w:ascii="Times New Roman" w:hAnsi="Times New Roman"/>
          <w:szCs w:val="28"/>
        </w:rPr>
        <w:t>ng.</w:t>
      </w:r>
    </w:p>
    <w:p w14:paraId="41253B76" w14:textId="77777777" w:rsidR="009E6F8F" w:rsidRDefault="009E6F8F" w:rsidP="00083CB2">
      <w:pPr>
        <w:widowControl w:val="0"/>
        <w:spacing w:after="60" w:line="276" w:lineRule="auto"/>
        <w:ind w:firstLine="720"/>
        <w:jc w:val="both"/>
        <w:rPr>
          <w:rFonts w:ascii="Times New Roman" w:hAnsi="Times New Roman"/>
          <w:szCs w:val="28"/>
        </w:rPr>
      </w:pPr>
      <w:r w:rsidRPr="009E6F8F">
        <w:rPr>
          <w:rFonts w:ascii="Times New Roman" w:hAnsi="Times New Roman"/>
          <w:szCs w:val="28"/>
        </w:rPr>
        <w:t xml:space="preserve">Tính chung 6 tháng </w:t>
      </w:r>
      <w:r w:rsidRPr="009E6F8F">
        <w:rPr>
          <w:rFonts w:ascii="Times New Roman" w:hAnsi="Times New Roman" w:hint="eastAsia"/>
          <w:szCs w:val="28"/>
        </w:rPr>
        <w:t>đ</w:t>
      </w:r>
      <w:r w:rsidRPr="009E6F8F">
        <w:rPr>
          <w:rFonts w:ascii="Times New Roman" w:hAnsi="Times New Roman"/>
          <w:szCs w:val="28"/>
        </w:rPr>
        <w:t>ầu n</w:t>
      </w:r>
      <w:r w:rsidRPr="009E6F8F">
        <w:rPr>
          <w:rFonts w:ascii="Times New Roman" w:hAnsi="Times New Roman" w:hint="eastAsia"/>
          <w:szCs w:val="28"/>
        </w:rPr>
        <w:t>ă</w:t>
      </w:r>
      <w:r w:rsidRPr="009E6F8F">
        <w:rPr>
          <w:rFonts w:ascii="Times New Roman" w:hAnsi="Times New Roman"/>
          <w:szCs w:val="28"/>
        </w:rPr>
        <w:t xml:space="preserve">m 2025, tổng mức bán lẻ hàng hóa và doanh thu dịch vụ tiêu dùng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43.359,2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ng 12,66% so với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 xml:space="preserve">ớc, bao gồm: Tổng mức bán lẻ hàng hóa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33.589,4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ng 11,44%;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229,6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16,76%; dịch vụ </w:t>
      </w:r>
      <w:r w:rsidRPr="009E6F8F">
        <w:rPr>
          <w:rFonts w:ascii="Times New Roman" w:hAnsi="Times New Roman" w:hint="eastAsia"/>
          <w:szCs w:val="28"/>
        </w:rPr>
        <w:t>ă</w:t>
      </w:r>
      <w:r w:rsidRPr="009E6F8F">
        <w:rPr>
          <w:rFonts w:ascii="Times New Roman" w:hAnsi="Times New Roman"/>
          <w:szCs w:val="28"/>
        </w:rPr>
        <w:t xml:space="preserve">n uống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6.633,3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17,44%; dịch vụ du lịch lữ hành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29,6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15,53%; dịch vụ tiêu dùng khác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2.877,3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16,18%. Trong 6 tháng </w:t>
      </w:r>
      <w:r w:rsidRPr="009E6F8F">
        <w:rPr>
          <w:rFonts w:ascii="Times New Roman" w:hAnsi="Times New Roman" w:hint="eastAsia"/>
          <w:szCs w:val="28"/>
        </w:rPr>
        <w:t>đ</w:t>
      </w:r>
      <w:r w:rsidRPr="009E6F8F">
        <w:rPr>
          <w:rFonts w:ascii="Times New Roman" w:hAnsi="Times New Roman"/>
          <w:szCs w:val="28"/>
        </w:rPr>
        <w:t>ầu n</w:t>
      </w:r>
      <w:r w:rsidRPr="009E6F8F">
        <w:rPr>
          <w:rFonts w:ascii="Times New Roman" w:hAnsi="Times New Roman" w:hint="eastAsia"/>
          <w:szCs w:val="28"/>
        </w:rPr>
        <w:t>ă</w:t>
      </w:r>
      <w:r w:rsidRPr="009E6F8F">
        <w:rPr>
          <w:rFonts w:ascii="Times New Roman" w:hAnsi="Times New Roman"/>
          <w:szCs w:val="28"/>
        </w:rPr>
        <w:t xml:space="preserve">m 2025, nhiều sự kiện kỷ niệm, hoạt </w:t>
      </w:r>
      <w:r w:rsidRPr="009E6F8F">
        <w:rPr>
          <w:rFonts w:ascii="Times New Roman" w:hAnsi="Times New Roman" w:hint="eastAsia"/>
          <w:szCs w:val="28"/>
        </w:rPr>
        <w:t>đ</w:t>
      </w:r>
      <w:r w:rsidRPr="009E6F8F">
        <w:rPr>
          <w:rFonts w:ascii="Times New Roman" w:hAnsi="Times New Roman"/>
          <w:szCs w:val="28"/>
        </w:rPr>
        <w:t>ộng v</w:t>
      </w:r>
      <w:r w:rsidRPr="009E6F8F">
        <w:rPr>
          <w:rFonts w:ascii="Times New Roman" w:hAnsi="Times New Roman" w:hint="eastAsia"/>
          <w:szCs w:val="28"/>
        </w:rPr>
        <w:t>ă</w:t>
      </w:r>
      <w:r w:rsidRPr="009E6F8F">
        <w:rPr>
          <w:rFonts w:ascii="Times New Roman" w:hAnsi="Times New Roman"/>
          <w:szCs w:val="28"/>
        </w:rPr>
        <w:t xml:space="preserve">n hóa, thể thao, du lịch </w:t>
      </w:r>
      <w:r w:rsidRPr="009E6F8F">
        <w:rPr>
          <w:rFonts w:ascii="Times New Roman" w:hAnsi="Times New Roman" w:hint="eastAsia"/>
          <w:szCs w:val="28"/>
        </w:rPr>
        <w:t>đư</w:t>
      </w:r>
      <w:r w:rsidRPr="009E6F8F">
        <w:rPr>
          <w:rFonts w:ascii="Times New Roman" w:hAnsi="Times New Roman"/>
          <w:szCs w:val="28"/>
        </w:rPr>
        <w:t xml:space="preserve">ợc tổ chức trên </w:t>
      </w:r>
      <w:r w:rsidRPr="009E6F8F">
        <w:rPr>
          <w:rFonts w:ascii="Times New Roman" w:hAnsi="Times New Roman" w:hint="eastAsia"/>
          <w:szCs w:val="28"/>
        </w:rPr>
        <w:t>đ</w:t>
      </w:r>
      <w:r w:rsidRPr="009E6F8F">
        <w:rPr>
          <w:rFonts w:ascii="Times New Roman" w:hAnsi="Times New Roman"/>
          <w:szCs w:val="28"/>
        </w:rPr>
        <w:t xml:space="preserve">ịa bàn tỉnh </w:t>
      </w:r>
      <w:r w:rsidRPr="009E6F8F">
        <w:rPr>
          <w:rFonts w:ascii="Times New Roman" w:hAnsi="Times New Roman" w:hint="eastAsia"/>
          <w:szCs w:val="28"/>
        </w:rPr>
        <w:t>đã</w:t>
      </w:r>
      <w:r w:rsidRPr="009E6F8F">
        <w:rPr>
          <w:rFonts w:ascii="Times New Roman" w:hAnsi="Times New Roman"/>
          <w:szCs w:val="28"/>
        </w:rPr>
        <w:t xml:space="preserve"> thúc </w:t>
      </w:r>
      <w:r w:rsidRPr="009E6F8F">
        <w:rPr>
          <w:rFonts w:ascii="Times New Roman" w:hAnsi="Times New Roman" w:hint="eastAsia"/>
          <w:szCs w:val="28"/>
        </w:rPr>
        <w:t>đ</w:t>
      </w:r>
      <w:r w:rsidRPr="009E6F8F">
        <w:rPr>
          <w:rFonts w:ascii="Times New Roman" w:hAnsi="Times New Roman"/>
          <w:szCs w:val="28"/>
        </w:rPr>
        <w:t>ẩy tổng mức bán lẻ và doanh thu các ngành dịch vụ t</w:t>
      </w:r>
      <w:r w:rsidRPr="009E6F8F">
        <w:rPr>
          <w:rFonts w:ascii="Times New Roman" w:hAnsi="Times New Roman" w:hint="eastAsia"/>
          <w:szCs w:val="28"/>
        </w:rPr>
        <w:t>ă</w:t>
      </w:r>
      <w:r w:rsidRPr="009E6F8F">
        <w:rPr>
          <w:rFonts w:ascii="Times New Roman" w:hAnsi="Times New Roman"/>
          <w:szCs w:val="28"/>
        </w:rPr>
        <w:t>ng cao so với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ớc. Doanh thu các tour du lịch lữ hành t</w:t>
      </w:r>
      <w:r w:rsidRPr="009E6F8F">
        <w:rPr>
          <w:rFonts w:ascii="Times New Roman" w:hAnsi="Times New Roman" w:hint="eastAsia"/>
          <w:szCs w:val="28"/>
        </w:rPr>
        <w:t>ă</w:t>
      </w:r>
      <w:r w:rsidRPr="009E6F8F">
        <w:rPr>
          <w:rFonts w:ascii="Times New Roman" w:hAnsi="Times New Roman"/>
          <w:szCs w:val="28"/>
        </w:rPr>
        <w:t>ng cao so với cùng kỳ do n</w:t>
      </w:r>
      <w:r w:rsidRPr="009E6F8F">
        <w:rPr>
          <w:rFonts w:ascii="Times New Roman" w:hAnsi="Times New Roman" w:hint="eastAsia"/>
          <w:szCs w:val="28"/>
        </w:rPr>
        <w:t>ă</w:t>
      </w:r>
      <w:r w:rsidRPr="009E6F8F">
        <w:rPr>
          <w:rFonts w:ascii="Times New Roman" w:hAnsi="Times New Roman"/>
          <w:szCs w:val="28"/>
        </w:rPr>
        <w:t>m nay nhiều c</w:t>
      </w:r>
      <w:r w:rsidRPr="009E6F8F">
        <w:rPr>
          <w:rFonts w:ascii="Times New Roman" w:hAnsi="Times New Roman" w:hint="eastAsia"/>
          <w:szCs w:val="28"/>
        </w:rPr>
        <w:t>ơ</w:t>
      </w:r>
      <w:r w:rsidRPr="009E6F8F">
        <w:rPr>
          <w:rFonts w:ascii="Times New Roman" w:hAnsi="Times New Roman"/>
          <w:szCs w:val="28"/>
        </w:rPr>
        <w:t xml:space="preserve"> quan </w:t>
      </w:r>
      <w:r w:rsidRPr="009E6F8F">
        <w:rPr>
          <w:rFonts w:ascii="Times New Roman" w:hAnsi="Times New Roman" w:hint="eastAsia"/>
          <w:szCs w:val="28"/>
        </w:rPr>
        <w:t>đơ</w:t>
      </w:r>
      <w:r w:rsidRPr="009E6F8F">
        <w:rPr>
          <w:rFonts w:ascii="Times New Roman" w:hAnsi="Times New Roman"/>
          <w:szCs w:val="28"/>
        </w:rPr>
        <w:t>n vị tổ chức tham quan du lịch cho cán bộ, công chức và ng</w:t>
      </w:r>
      <w:r w:rsidRPr="009E6F8F">
        <w:rPr>
          <w:rFonts w:ascii="Times New Roman" w:hAnsi="Times New Roman" w:hint="eastAsia"/>
          <w:szCs w:val="28"/>
        </w:rPr>
        <w:t>ư</w:t>
      </w:r>
      <w:r w:rsidRPr="009E6F8F">
        <w:rPr>
          <w:rFonts w:ascii="Times New Roman" w:hAnsi="Times New Roman"/>
          <w:szCs w:val="28"/>
        </w:rPr>
        <w:t xml:space="preserve">ời lao </w:t>
      </w:r>
      <w:r w:rsidRPr="009E6F8F">
        <w:rPr>
          <w:rFonts w:ascii="Times New Roman" w:hAnsi="Times New Roman" w:hint="eastAsia"/>
          <w:szCs w:val="28"/>
        </w:rPr>
        <w:t>đ</w:t>
      </w:r>
      <w:r w:rsidRPr="009E6F8F">
        <w:rPr>
          <w:rFonts w:ascii="Times New Roman" w:hAnsi="Times New Roman"/>
          <w:szCs w:val="28"/>
        </w:rPr>
        <w:t>ộng tr</w:t>
      </w:r>
      <w:r w:rsidRPr="009E6F8F">
        <w:rPr>
          <w:rFonts w:ascii="Times New Roman" w:hAnsi="Times New Roman" w:hint="eastAsia"/>
          <w:szCs w:val="28"/>
        </w:rPr>
        <w:t>ư</w:t>
      </w:r>
      <w:r w:rsidRPr="009E6F8F">
        <w:rPr>
          <w:rFonts w:ascii="Times New Roman" w:hAnsi="Times New Roman"/>
          <w:szCs w:val="28"/>
        </w:rPr>
        <w:t xml:space="preserve">ớc khi sắp xếp, tổ chức lại các </w:t>
      </w:r>
      <w:r w:rsidRPr="009E6F8F">
        <w:rPr>
          <w:rFonts w:ascii="Times New Roman" w:hAnsi="Times New Roman" w:hint="eastAsia"/>
          <w:szCs w:val="28"/>
        </w:rPr>
        <w:t>đơ</w:t>
      </w:r>
      <w:r w:rsidRPr="009E6F8F">
        <w:rPr>
          <w:rFonts w:ascii="Times New Roman" w:hAnsi="Times New Roman"/>
          <w:szCs w:val="28"/>
        </w:rPr>
        <w:t xml:space="preserve">n vị hành chính. Dịch vụ kinh doanh bất </w:t>
      </w:r>
      <w:r w:rsidRPr="009E6F8F">
        <w:rPr>
          <w:rFonts w:ascii="Times New Roman" w:hAnsi="Times New Roman" w:hint="eastAsia"/>
          <w:szCs w:val="28"/>
        </w:rPr>
        <w:t>đ</w:t>
      </w:r>
      <w:r w:rsidRPr="009E6F8F">
        <w:rPr>
          <w:rFonts w:ascii="Times New Roman" w:hAnsi="Times New Roman"/>
          <w:szCs w:val="28"/>
        </w:rPr>
        <w:t xml:space="preserve">ộng sản sôi </w:t>
      </w:r>
      <w:r w:rsidRPr="009E6F8F">
        <w:rPr>
          <w:rFonts w:ascii="Times New Roman" w:hAnsi="Times New Roman" w:hint="eastAsia"/>
          <w:szCs w:val="28"/>
        </w:rPr>
        <w:t>đ</w:t>
      </w:r>
      <w:r w:rsidRPr="009E6F8F">
        <w:rPr>
          <w:rFonts w:ascii="Times New Roman" w:hAnsi="Times New Roman"/>
          <w:szCs w:val="28"/>
        </w:rPr>
        <w:t>ộng h</w:t>
      </w:r>
      <w:r w:rsidRPr="009E6F8F">
        <w:rPr>
          <w:rFonts w:ascii="Times New Roman" w:hAnsi="Times New Roman" w:hint="eastAsia"/>
          <w:szCs w:val="28"/>
        </w:rPr>
        <w:t>ơ</w:t>
      </w:r>
      <w:r w:rsidRPr="009E6F8F">
        <w:rPr>
          <w:rFonts w:ascii="Times New Roman" w:hAnsi="Times New Roman"/>
          <w:szCs w:val="28"/>
        </w:rPr>
        <w:t xml:space="preserve">n hẳn bắt </w:t>
      </w:r>
      <w:r w:rsidRPr="009E6F8F">
        <w:rPr>
          <w:rFonts w:ascii="Times New Roman" w:hAnsi="Times New Roman" w:hint="eastAsia"/>
          <w:szCs w:val="28"/>
        </w:rPr>
        <w:t>đ</w:t>
      </w:r>
      <w:r w:rsidRPr="009E6F8F">
        <w:rPr>
          <w:rFonts w:ascii="Times New Roman" w:hAnsi="Times New Roman"/>
          <w:szCs w:val="28"/>
        </w:rPr>
        <w:t>ầu từ cuối tháng 3 tr</w:t>
      </w:r>
      <w:r w:rsidRPr="009E6F8F">
        <w:rPr>
          <w:rFonts w:ascii="Times New Roman" w:hAnsi="Times New Roman" w:hint="eastAsia"/>
          <w:szCs w:val="28"/>
        </w:rPr>
        <w:t>ư</w:t>
      </w:r>
      <w:r w:rsidRPr="009E6F8F">
        <w:rPr>
          <w:rFonts w:ascii="Times New Roman" w:hAnsi="Times New Roman"/>
          <w:szCs w:val="28"/>
        </w:rPr>
        <w:t xml:space="preserve">ớc thông tin về </w:t>
      </w:r>
      <w:r w:rsidRPr="009E6F8F">
        <w:rPr>
          <w:rFonts w:ascii="Times New Roman" w:hAnsi="Times New Roman" w:hint="eastAsia"/>
          <w:szCs w:val="28"/>
        </w:rPr>
        <w:t>đ</w:t>
      </w:r>
      <w:r w:rsidRPr="009E6F8F">
        <w:rPr>
          <w:rFonts w:ascii="Times New Roman" w:hAnsi="Times New Roman"/>
          <w:szCs w:val="28"/>
        </w:rPr>
        <w:t xml:space="preserve">ề án sáp nhập tỉnh với trung tâm hành chính </w:t>
      </w:r>
      <w:r w:rsidRPr="009E6F8F">
        <w:rPr>
          <w:rFonts w:ascii="Times New Roman" w:hAnsi="Times New Roman" w:hint="eastAsia"/>
          <w:szCs w:val="28"/>
        </w:rPr>
        <w:t>đ</w:t>
      </w:r>
      <w:r w:rsidRPr="009E6F8F">
        <w:rPr>
          <w:rFonts w:ascii="Times New Roman" w:hAnsi="Times New Roman"/>
          <w:szCs w:val="28"/>
        </w:rPr>
        <w:t xml:space="preserve">ặt tại tỉnh Quảng Ngãi </w:t>
      </w:r>
      <w:r w:rsidRPr="009E6F8F">
        <w:rPr>
          <w:rFonts w:ascii="Times New Roman" w:hAnsi="Times New Roman" w:hint="eastAsia"/>
          <w:szCs w:val="28"/>
        </w:rPr>
        <w:t>đã</w:t>
      </w:r>
      <w:r w:rsidRPr="009E6F8F">
        <w:rPr>
          <w:rFonts w:ascii="Times New Roman" w:hAnsi="Times New Roman"/>
          <w:szCs w:val="28"/>
        </w:rPr>
        <w:t xml:space="preserve"> thu hút nhiều nhà </w:t>
      </w:r>
      <w:r w:rsidRPr="009E6F8F">
        <w:rPr>
          <w:rFonts w:ascii="Times New Roman" w:hAnsi="Times New Roman" w:hint="eastAsia"/>
          <w:szCs w:val="28"/>
        </w:rPr>
        <w:t>đ</w:t>
      </w:r>
      <w:r w:rsidRPr="009E6F8F">
        <w:rPr>
          <w:rFonts w:ascii="Times New Roman" w:hAnsi="Times New Roman"/>
          <w:szCs w:val="28"/>
        </w:rPr>
        <w:t>ầu t</w:t>
      </w:r>
      <w:r w:rsidRPr="009E6F8F">
        <w:rPr>
          <w:rFonts w:ascii="Times New Roman" w:hAnsi="Times New Roman" w:hint="eastAsia"/>
          <w:szCs w:val="28"/>
        </w:rPr>
        <w:t>ư</w:t>
      </w:r>
      <w:r w:rsidRPr="009E6F8F">
        <w:rPr>
          <w:rFonts w:ascii="Times New Roman" w:hAnsi="Times New Roman"/>
          <w:szCs w:val="28"/>
        </w:rPr>
        <w:t xml:space="preserve"> cũng nh</w:t>
      </w:r>
      <w:r w:rsidRPr="009E6F8F">
        <w:rPr>
          <w:rFonts w:ascii="Times New Roman" w:hAnsi="Times New Roman" w:hint="eastAsia"/>
          <w:szCs w:val="28"/>
        </w:rPr>
        <w:t>ư</w:t>
      </w:r>
      <w:r w:rsidRPr="009E6F8F">
        <w:rPr>
          <w:rFonts w:ascii="Times New Roman" w:hAnsi="Times New Roman"/>
          <w:szCs w:val="28"/>
        </w:rPr>
        <w:t xml:space="preserve"> khách hàng trong và ngoài tỉnh. Dịch vụ y tế t</w:t>
      </w:r>
      <w:r w:rsidRPr="009E6F8F">
        <w:rPr>
          <w:rFonts w:ascii="Times New Roman" w:hAnsi="Times New Roman" w:hint="eastAsia"/>
          <w:szCs w:val="28"/>
        </w:rPr>
        <w:t>ă</w:t>
      </w:r>
      <w:r w:rsidRPr="009E6F8F">
        <w:rPr>
          <w:rFonts w:ascii="Times New Roman" w:hAnsi="Times New Roman"/>
          <w:szCs w:val="28"/>
        </w:rPr>
        <w:t xml:space="preserve">ng cao so với cùng kỳ là do </w:t>
      </w:r>
      <w:r w:rsidRPr="009E6F8F">
        <w:rPr>
          <w:rFonts w:ascii="Times New Roman" w:hAnsi="Times New Roman" w:hint="eastAsia"/>
          <w:szCs w:val="28"/>
        </w:rPr>
        <w:t>đ</w:t>
      </w:r>
      <w:r w:rsidRPr="009E6F8F">
        <w:rPr>
          <w:rFonts w:ascii="Times New Roman" w:hAnsi="Times New Roman"/>
          <w:szCs w:val="28"/>
        </w:rPr>
        <w:t>iều chỉnh giá dịch vụ y tế theo Nghị quyết 71/NQ-H</w:t>
      </w:r>
      <w:r w:rsidRPr="009E6F8F">
        <w:rPr>
          <w:rFonts w:ascii="Times New Roman" w:hAnsi="Times New Roman" w:hint="eastAsia"/>
          <w:szCs w:val="28"/>
        </w:rPr>
        <w:t>Đ</w:t>
      </w:r>
      <w:r w:rsidRPr="009E6F8F">
        <w:rPr>
          <w:rFonts w:ascii="Times New Roman" w:hAnsi="Times New Roman"/>
          <w:szCs w:val="28"/>
        </w:rPr>
        <w:t xml:space="preserve">ND ngày 27/12/2024 của Hội </w:t>
      </w:r>
      <w:r w:rsidRPr="009E6F8F">
        <w:rPr>
          <w:rFonts w:ascii="Times New Roman" w:hAnsi="Times New Roman" w:hint="eastAsia"/>
          <w:szCs w:val="28"/>
        </w:rPr>
        <w:t>đ</w:t>
      </w:r>
      <w:r w:rsidRPr="009E6F8F">
        <w:rPr>
          <w:rFonts w:ascii="Times New Roman" w:hAnsi="Times New Roman"/>
          <w:szCs w:val="28"/>
        </w:rPr>
        <w:t xml:space="preserve">ồng nhân dân tỉnh Quảng Ngãi, bên cạnh </w:t>
      </w:r>
      <w:r w:rsidRPr="009E6F8F">
        <w:rPr>
          <w:rFonts w:ascii="Times New Roman" w:hAnsi="Times New Roman" w:hint="eastAsia"/>
          <w:szCs w:val="28"/>
        </w:rPr>
        <w:t>đó</w:t>
      </w:r>
      <w:r w:rsidRPr="009E6F8F">
        <w:rPr>
          <w:rFonts w:ascii="Times New Roman" w:hAnsi="Times New Roman"/>
          <w:szCs w:val="28"/>
        </w:rPr>
        <w:t>, những th</w:t>
      </w:r>
      <w:r w:rsidRPr="009E6F8F">
        <w:rPr>
          <w:rFonts w:ascii="Times New Roman" w:hAnsi="Times New Roman" w:hint="eastAsia"/>
          <w:szCs w:val="28"/>
        </w:rPr>
        <w:t>á</w:t>
      </w:r>
      <w:r w:rsidRPr="009E6F8F">
        <w:rPr>
          <w:rFonts w:ascii="Times New Roman" w:hAnsi="Times New Roman"/>
          <w:szCs w:val="28"/>
        </w:rPr>
        <w:t xml:space="preserve">ng </w:t>
      </w:r>
      <w:r w:rsidRPr="009E6F8F">
        <w:rPr>
          <w:rFonts w:ascii="Times New Roman" w:hAnsi="Times New Roman" w:hint="eastAsia"/>
          <w:szCs w:val="28"/>
        </w:rPr>
        <w:t>đ</w:t>
      </w:r>
      <w:r w:rsidRPr="009E6F8F">
        <w:rPr>
          <w:rFonts w:ascii="Times New Roman" w:hAnsi="Times New Roman"/>
          <w:szCs w:val="28"/>
        </w:rPr>
        <w:t>ầu n</w:t>
      </w:r>
      <w:r w:rsidRPr="009E6F8F">
        <w:rPr>
          <w:rFonts w:ascii="Times New Roman" w:hAnsi="Times New Roman" w:hint="eastAsia"/>
          <w:szCs w:val="28"/>
        </w:rPr>
        <w:t>ă</w:t>
      </w:r>
      <w:r w:rsidRPr="009E6F8F">
        <w:rPr>
          <w:rFonts w:ascii="Times New Roman" w:hAnsi="Times New Roman"/>
          <w:szCs w:val="28"/>
        </w:rPr>
        <w:t>m thời tiết diễn biến bất th</w:t>
      </w:r>
      <w:r w:rsidRPr="009E6F8F">
        <w:rPr>
          <w:rFonts w:ascii="Times New Roman" w:hAnsi="Times New Roman" w:hint="eastAsia"/>
          <w:szCs w:val="28"/>
        </w:rPr>
        <w:t>ư</w:t>
      </w:r>
      <w:r w:rsidRPr="009E6F8F">
        <w:rPr>
          <w:rFonts w:ascii="Times New Roman" w:hAnsi="Times New Roman"/>
          <w:szCs w:val="28"/>
        </w:rPr>
        <w:t>ờng, tình hình dịch bệnh nh</w:t>
      </w:r>
      <w:r w:rsidRPr="009E6F8F">
        <w:rPr>
          <w:rFonts w:ascii="Times New Roman" w:hAnsi="Times New Roman" w:hint="eastAsia"/>
          <w:szCs w:val="28"/>
        </w:rPr>
        <w:t>ư</w:t>
      </w:r>
      <w:r w:rsidRPr="009E6F8F">
        <w:rPr>
          <w:rFonts w:ascii="Times New Roman" w:hAnsi="Times New Roman"/>
          <w:szCs w:val="28"/>
        </w:rPr>
        <w:t xml:space="preserve"> cúm, sởi,... t</w:t>
      </w:r>
      <w:r w:rsidRPr="009E6F8F">
        <w:rPr>
          <w:rFonts w:ascii="Times New Roman" w:hAnsi="Times New Roman" w:hint="eastAsia"/>
          <w:szCs w:val="28"/>
        </w:rPr>
        <w:t>ă</w:t>
      </w:r>
      <w:r w:rsidRPr="009E6F8F">
        <w:rPr>
          <w:rFonts w:ascii="Times New Roman" w:hAnsi="Times New Roman"/>
          <w:szCs w:val="28"/>
        </w:rPr>
        <w:t>ng nên ng</w:t>
      </w:r>
      <w:r w:rsidRPr="009E6F8F">
        <w:rPr>
          <w:rFonts w:ascii="Times New Roman" w:hAnsi="Times New Roman" w:hint="eastAsia"/>
          <w:szCs w:val="28"/>
        </w:rPr>
        <w:t>ư</w:t>
      </w:r>
      <w:r w:rsidRPr="009E6F8F">
        <w:rPr>
          <w:rFonts w:ascii="Times New Roman" w:hAnsi="Times New Roman"/>
          <w:szCs w:val="28"/>
        </w:rPr>
        <w:t>ời dân t</w:t>
      </w:r>
      <w:r w:rsidRPr="009E6F8F">
        <w:rPr>
          <w:rFonts w:ascii="Times New Roman" w:hAnsi="Times New Roman" w:hint="eastAsia"/>
          <w:szCs w:val="28"/>
        </w:rPr>
        <w:t>ă</w:t>
      </w:r>
      <w:r w:rsidRPr="009E6F8F">
        <w:rPr>
          <w:rFonts w:ascii="Times New Roman" w:hAnsi="Times New Roman"/>
          <w:szCs w:val="28"/>
        </w:rPr>
        <w:t>ng c</w:t>
      </w:r>
      <w:r w:rsidRPr="009E6F8F">
        <w:rPr>
          <w:rFonts w:ascii="Times New Roman" w:hAnsi="Times New Roman" w:hint="eastAsia"/>
          <w:szCs w:val="28"/>
        </w:rPr>
        <w:t>ư</w:t>
      </w:r>
      <w:r w:rsidRPr="009E6F8F">
        <w:rPr>
          <w:rFonts w:ascii="Times New Roman" w:hAnsi="Times New Roman"/>
          <w:szCs w:val="28"/>
        </w:rPr>
        <w:t>ờng tiêm chủng vắc xin.</w:t>
      </w:r>
    </w:p>
    <w:p w14:paraId="3E2193F9" w14:textId="77777777" w:rsidR="00F458A3" w:rsidRPr="00730274" w:rsidRDefault="00F458A3" w:rsidP="00F458A3">
      <w:pPr>
        <w:tabs>
          <w:tab w:val="left" w:pos="0"/>
        </w:tabs>
        <w:jc w:val="center"/>
        <w:rPr>
          <w:rFonts w:ascii="Times New Roman" w:hAnsi="Times New Roman"/>
          <w:b/>
          <w:szCs w:val="28"/>
        </w:rPr>
      </w:pPr>
      <w:r w:rsidRPr="00730274">
        <w:rPr>
          <w:rFonts w:ascii="Times New Roman" w:hAnsi="Times New Roman"/>
          <w:b/>
          <w:szCs w:val="28"/>
        </w:rPr>
        <w:t>Tổng mức bán lẻ hàng hóa và doanh thu dịch vụ tiêu dùng</w:t>
      </w:r>
    </w:p>
    <w:p w14:paraId="293695A5" w14:textId="77777777" w:rsidR="00F458A3" w:rsidRPr="00730274" w:rsidRDefault="00F458A3" w:rsidP="00F458A3">
      <w:pPr>
        <w:tabs>
          <w:tab w:val="left" w:pos="0"/>
        </w:tabs>
        <w:spacing w:after="120"/>
        <w:jc w:val="center"/>
        <w:rPr>
          <w:rFonts w:ascii="Times New Roman" w:hAnsi="Times New Roman"/>
          <w:b/>
          <w:szCs w:val="28"/>
        </w:rPr>
      </w:pPr>
      <w:r w:rsidRPr="00730274">
        <w:rPr>
          <w:rFonts w:ascii="Times New Roman" w:hAnsi="Times New Roman"/>
          <w:b/>
          <w:szCs w:val="28"/>
        </w:rPr>
        <w:t xml:space="preserve">6 tháng đầu năm 2025 </w:t>
      </w:r>
    </w:p>
    <w:p w14:paraId="5A99BB34" w14:textId="77777777" w:rsidR="00F458A3" w:rsidRPr="007D1CEB" w:rsidRDefault="00F458A3" w:rsidP="00F458A3">
      <w:pPr>
        <w:spacing w:after="120" w:line="276" w:lineRule="auto"/>
        <w:jc w:val="both"/>
        <w:rPr>
          <w:rFonts w:ascii="Times New Roman" w:hAnsi="Times New Roman"/>
          <w:szCs w:val="28"/>
          <w:highlight w:val="yellow"/>
        </w:rPr>
      </w:pPr>
      <w:r w:rsidRPr="00730274">
        <w:rPr>
          <w:rFonts w:ascii="Times New Roman" w:hAnsi="Times New Roman"/>
          <w:b/>
          <w:noProof/>
          <w:szCs w:val="28"/>
        </w:rPr>
        <w:drawing>
          <wp:inline distT="0" distB="0" distL="0" distR="0" wp14:anchorId="56AF9DD8" wp14:editId="2AED7F8B">
            <wp:extent cx="5537200" cy="1536192"/>
            <wp:effectExtent l="0" t="0" r="6350" b="6985"/>
            <wp:docPr id="1018034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3550" cy="1549051"/>
                    </a:xfrm>
                    <a:prstGeom prst="rect">
                      <a:avLst/>
                    </a:prstGeom>
                    <a:noFill/>
                    <a:ln>
                      <a:noFill/>
                    </a:ln>
                  </pic:spPr>
                </pic:pic>
              </a:graphicData>
            </a:graphic>
          </wp:inline>
        </w:drawing>
      </w:r>
    </w:p>
    <w:p w14:paraId="3124FC38" w14:textId="1106EDAD" w:rsidR="0000541D" w:rsidRDefault="009E6F8F" w:rsidP="00F458A3">
      <w:pPr>
        <w:widowControl w:val="0"/>
        <w:spacing w:after="120" w:line="276" w:lineRule="auto"/>
        <w:ind w:firstLine="720"/>
        <w:jc w:val="both"/>
        <w:rPr>
          <w:rFonts w:ascii="Times New Roman" w:hAnsi="Times New Roman"/>
          <w:szCs w:val="28"/>
        </w:rPr>
      </w:pPr>
      <w:r w:rsidRPr="009E6F8F">
        <w:rPr>
          <w:rFonts w:ascii="Times New Roman" w:hAnsi="Times New Roman"/>
          <w:szCs w:val="28"/>
        </w:rPr>
        <w:t xml:space="preserve">Trong 6 tháng </w:t>
      </w:r>
      <w:r w:rsidRPr="009E6F8F">
        <w:rPr>
          <w:rFonts w:ascii="Times New Roman" w:hAnsi="Times New Roman" w:hint="eastAsia"/>
          <w:szCs w:val="28"/>
        </w:rPr>
        <w:t>đ</w:t>
      </w:r>
      <w:r w:rsidRPr="009E6F8F">
        <w:rPr>
          <w:rFonts w:ascii="Times New Roman" w:hAnsi="Times New Roman"/>
          <w:szCs w:val="28"/>
        </w:rPr>
        <w:t>ầu n</w:t>
      </w:r>
      <w:r w:rsidRPr="009E6F8F">
        <w:rPr>
          <w:rFonts w:ascii="Times New Roman" w:hAnsi="Times New Roman" w:hint="eastAsia"/>
          <w:szCs w:val="28"/>
        </w:rPr>
        <w:t>ă</w:t>
      </w:r>
      <w:r w:rsidRPr="009E6F8F">
        <w:rPr>
          <w:rFonts w:ascii="Times New Roman" w:hAnsi="Times New Roman"/>
          <w:szCs w:val="28"/>
        </w:rPr>
        <w:t>m 2025, tổng mức bán lẻ hàng hóa và doanh thu dịch vụ tiêu dùng chia theo quý nh</w:t>
      </w:r>
      <w:r w:rsidRPr="009E6F8F">
        <w:rPr>
          <w:rFonts w:ascii="Times New Roman" w:hAnsi="Times New Roman" w:hint="eastAsia"/>
          <w:szCs w:val="28"/>
        </w:rPr>
        <w:t>ư</w:t>
      </w:r>
      <w:r w:rsidRPr="009E6F8F">
        <w:rPr>
          <w:rFonts w:ascii="Times New Roman" w:hAnsi="Times New Roman"/>
          <w:szCs w:val="28"/>
        </w:rPr>
        <w:t xml:space="preserve"> sau: Quý I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21.401,4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10,37%; quý II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21.957,7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14,98%. Trong </w:t>
      </w:r>
      <w:r w:rsidRPr="009E6F8F">
        <w:rPr>
          <w:rFonts w:ascii="Times New Roman" w:hAnsi="Times New Roman" w:hint="eastAsia"/>
          <w:szCs w:val="28"/>
        </w:rPr>
        <w:t>đó</w:t>
      </w:r>
      <w:r w:rsidRPr="009E6F8F">
        <w:rPr>
          <w:rFonts w:ascii="Times New Roman" w:hAnsi="Times New Roman"/>
          <w:szCs w:val="28"/>
        </w:rPr>
        <w:t xml:space="preserve">, tổng mức bán </w:t>
      </w:r>
      <w:r w:rsidRPr="009E6F8F">
        <w:rPr>
          <w:rFonts w:ascii="Times New Roman" w:hAnsi="Times New Roman"/>
          <w:szCs w:val="28"/>
        </w:rPr>
        <w:lastRenderedPageBreak/>
        <w:t>lẻ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9,11% và 13,85%; dịch vụ l</w:t>
      </w:r>
      <w:r w:rsidRPr="009E6F8F">
        <w:rPr>
          <w:rFonts w:ascii="Times New Roman" w:hAnsi="Times New Roman" w:hint="eastAsia"/>
          <w:szCs w:val="28"/>
        </w:rPr>
        <w:t>ư</w:t>
      </w:r>
      <w:r w:rsidRPr="009E6F8F">
        <w:rPr>
          <w:rFonts w:ascii="Times New Roman" w:hAnsi="Times New Roman"/>
          <w:szCs w:val="28"/>
        </w:rPr>
        <w:t>u trú t</w:t>
      </w:r>
      <w:r w:rsidRPr="009E6F8F">
        <w:rPr>
          <w:rFonts w:ascii="Times New Roman" w:hAnsi="Times New Roman" w:hint="eastAsia"/>
          <w:szCs w:val="28"/>
        </w:rPr>
        <w:t>ă</w:t>
      </w:r>
      <w:r w:rsidRPr="009E6F8F">
        <w:rPr>
          <w:rFonts w:ascii="Times New Roman" w:hAnsi="Times New Roman"/>
          <w:szCs w:val="28"/>
        </w:rPr>
        <w:t xml:space="preserve">ng 14,54% và 18,72%; dịch vụ </w:t>
      </w:r>
      <w:r w:rsidRPr="009E6F8F">
        <w:rPr>
          <w:rFonts w:ascii="Times New Roman" w:hAnsi="Times New Roman" w:hint="eastAsia"/>
          <w:szCs w:val="28"/>
        </w:rPr>
        <w:t>ă</w:t>
      </w:r>
      <w:r w:rsidRPr="009E6F8F">
        <w:rPr>
          <w:rFonts w:ascii="Times New Roman" w:hAnsi="Times New Roman"/>
          <w:szCs w:val="28"/>
        </w:rPr>
        <w:t>n uống t</w:t>
      </w:r>
      <w:r w:rsidRPr="009E6F8F">
        <w:rPr>
          <w:rFonts w:ascii="Times New Roman" w:hAnsi="Times New Roman" w:hint="eastAsia"/>
          <w:szCs w:val="28"/>
        </w:rPr>
        <w:t>ă</w:t>
      </w:r>
      <w:r w:rsidRPr="009E6F8F">
        <w:rPr>
          <w:rFonts w:ascii="Times New Roman" w:hAnsi="Times New Roman"/>
          <w:szCs w:val="28"/>
        </w:rPr>
        <w:t>ng 15,59% và 19,24%; du lịch lữ hành t</w:t>
      </w:r>
      <w:r w:rsidRPr="009E6F8F">
        <w:rPr>
          <w:rFonts w:ascii="Times New Roman" w:hAnsi="Times New Roman" w:hint="eastAsia"/>
          <w:szCs w:val="28"/>
        </w:rPr>
        <w:t>ă</w:t>
      </w:r>
      <w:r w:rsidRPr="009E6F8F">
        <w:rPr>
          <w:rFonts w:ascii="Times New Roman" w:hAnsi="Times New Roman"/>
          <w:szCs w:val="28"/>
        </w:rPr>
        <w:t>ng 10,01% và 19,0%; dịch vụ khác t</w:t>
      </w:r>
      <w:r w:rsidRPr="009E6F8F">
        <w:rPr>
          <w:rFonts w:ascii="Times New Roman" w:hAnsi="Times New Roman" w:hint="eastAsia"/>
          <w:szCs w:val="28"/>
        </w:rPr>
        <w:t>ă</w:t>
      </w:r>
      <w:r w:rsidRPr="009E6F8F">
        <w:rPr>
          <w:rFonts w:ascii="Times New Roman" w:hAnsi="Times New Roman"/>
          <w:szCs w:val="28"/>
        </w:rPr>
        <w:t xml:space="preserve">ng 14,05% và 18,25%. Trong tổng </w:t>
      </w:r>
      <w:r w:rsidR="00821B8E">
        <w:rPr>
          <w:rFonts w:ascii="Times New Roman" w:hAnsi="Times New Roman"/>
          <w:szCs w:val="28"/>
        </w:rPr>
        <w:t>mức</w:t>
      </w:r>
      <w:r w:rsidRPr="009E6F8F">
        <w:rPr>
          <w:rFonts w:ascii="Times New Roman" w:hAnsi="Times New Roman"/>
          <w:szCs w:val="28"/>
        </w:rPr>
        <w:t xml:space="preserve"> bán lẻ hàng hóa, tất cả các nhóm hàng trong hai quý </w:t>
      </w:r>
      <w:r w:rsidRPr="009E6F8F">
        <w:rPr>
          <w:rFonts w:ascii="Times New Roman" w:hAnsi="Times New Roman" w:hint="eastAsia"/>
          <w:szCs w:val="28"/>
        </w:rPr>
        <w:t>đ</w:t>
      </w:r>
      <w:r w:rsidRPr="009E6F8F">
        <w:rPr>
          <w:rFonts w:ascii="Times New Roman" w:hAnsi="Times New Roman"/>
          <w:szCs w:val="28"/>
        </w:rPr>
        <w:t>ều t</w:t>
      </w:r>
      <w:r w:rsidRPr="009E6F8F">
        <w:rPr>
          <w:rFonts w:ascii="Times New Roman" w:hAnsi="Times New Roman" w:hint="eastAsia"/>
          <w:szCs w:val="28"/>
        </w:rPr>
        <w:t>ă</w:t>
      </w:r>
      <w:r w:rsidRPr="009E6F8F">
        <w:rPr>
          <w:rFonts w:ascii="Times New Roman" w:hAnsi="Times New Roman"/>
          <w:szCs w:val="28"/>
        </w:rPr>
        <w:t xml:space="preserve">ng so với cùng kỳ, trong </w:t>
      </w:r>
      <w:r w:rsidRPr="009E6F8F">
        <w:rPr>
          <w:rFonts w:ascii="Times New Roman" w:hAnsi="Times New Roman" w:hint="eastAsia"/>
          <w:szCs w:val="28"/>
        </w:rPr>
        <w:t>đó</w:t>
      </w:r>
      <w:r w:rsidRPr="009E6F8F">
        <w:rPr>
          <w:rFonts w:ascii="Times New Roman" w:hAnsi="Times New Roman"/>
          <w:szCs w:val="28"/>
        </w:rPr>
        <w:t xml:space="preserve"> </w:t>
      </w:r>
      <w:r w:rsidRPr="009E6F8F">
        <w:rPr>
          <w:rFonts w:ascii="Times New Roman" w:hAnsi="Times New Roman" w:hint="eastAsia"/>
          <w:szCs w:val="28"/>
        </w:rPr>
        <w:t>đ</w:t>
      </w:r>
      <w:r w:rsidRPr="009E6F8F">
        <w:rPr>
          <w:rFonts w:ascii="Times New Roman" w:hAnsi="Times New Roman"/>
          <w:szCs w:val="28"/>
        </w:rPr>
        <w:t>a số các nhóm hàng quý II có mức t</w:t>
      </w:r>
      <w:r w:rsidRPr="009E6F8F">
        <w:rPr>
          <w:rFonts w:ascii="Times New Roman" w:hAnsi="Times New Roman" w:hint="eastAsia"/>
          <w:szCs w:val="28"/>
        </w:rPr>
        <w:t>ă</w:t>
      </w:r>
      <w:r w:rsidRPr="009E6F8F">
        <w:rPr>
          <w:rFonts w:ascii="Times New Roman" w:hAnsi="Times New Roman"/>
          <w:szCs w:val="28"/>
        </w:rPr>
        <w:t>ng cao h</w:t>
      </w:r>
      <w:r w:rsidRPr="009E6F8F">
        <w:rPr>
          <w:rFonts w:ascii="Times New Roman" w:hAnsi="Times New Roman" w:hint="eastAsia"/>
          <w:szCs w:val="28"/>
        </w:rPr>
        <w:t>ơ</w:t>
      </w:r>
      <w:r w:rsidRPr="009E6F8F">
        <w:rPr>
          <w:rFonts w:ascii="Times New Roman" w:hAnsi="Times New Roman"/>
          <w:szCs w:val="28"/>
        </w:rPr>
        <w:t>n do nhu cầu t</w:t>
      </w:r>
      <w:r w:rsidRPr="009E6F8F">
        <w:rPr>
          <w:rFonts w:ascii="Times New Roman" w:hAnsi="Times New Roman" w:hint="eastAsia"/>
          <w:szCs w:val="28"/>
        </w:rPr>
        <w:t>ă</w:t>
      </w:r>
      <w:r w:rsidRPr="009E6F8F">
        <w:rPr>
          <w:rFonts w:ascii="Times New Roman" w:hAnsi="Times New Roman"/>
          <w:szCs w:val="28"/>
        </w:rPr>
        <w:t>ng cộng với giá một số mặt hàng nh</w:t>
      </w:r>
      <w:r w:rsidRPr="009E6F8F">
        <w:rPr>
          <w:rFonts w:ascii="Times New Roman" w:hAnsi="Times New Roman" w:hint="eastAsia"/>
          <w:szCs w:val="28"/>
        </w:rPr>
        <w:t>ư</w:t>
      </w:r>
      <w:r w:rsidRPr="009E6F8F">
        <w:rPr>
          <w:rFonts w:ascii="Times New Roman" w:hAnsi="Times New Roman"/>
          <w:szCs w:val="28"/>
        </w:rPr>
        <w:t>: Vàng, thịt lợn, cát, gạch xây,… t</w:t>
      </w:r>
      <w:r w:rsidRPr="009E6F8F">
        <w:rPr>
          <w:rFonts w:ascii="Times New Roman" w:hAnsi="Times New Roman" w:hint="eastAsia"/>
          <w:szCs w:val="28"/>
        </w:rPr>
        <w:t>ă</w:t>
      </w:r>
      <w:r w:rsidRPr="009E6F8F">
        <w:rPr>
          <w:rFonts w:ascii="Times New Roman" w:hAnsi="Times New Roman"/>
          <w:szCs w:val="28"/>
        </w:rPr>
        <w:t xml:space="preserve">ng cao. Nhóm hàng </w:t>
      </w:r>
      <w:r w:rsidRPr="009E6F8F">
        <w:rPr>
          <w:rFonts w:ascii="Times New Roman" w:hAnsi="Times New Roman" w:hint="eastAsia"/>
          <w:szCs w:val="28"/>
        </w:rPr>
        <w:t>đá</w:t>
      </w:r>
      <w:r w:rsidRPr="009E6F8F">
        <w:rPr>
          <w:rFonts w:ascii="Times New Roman" w:hAnsi="Times New Roman"/>
          <w:szCs w:val="28"/>
        </w:rPr>
        <w:t xml:space="preserve"> quý, kim loại quý và sản phẩm có mức t</w:t>
      </w:r>
      <w:r w:rsidRPr="009E6F8F">
        <w:rPr>
          <w:rFonts w:ascii="Times New Roman" w:hAnsi="Times New Roman" w:hint="eastAsia"/>
          <w:szCs w:val="28"/>
        </w:rPr>
        <w:t>ă</w:t>
      </w:r>
      <w:r w:rsidRPr="009E6F8F">
        <w:rPr>
          <w:rFonts w:ascii="Times New Roman" w:hAnsi="Times New Roman"/>
          <w:szCs w:val="28"/>
        </w:rPr>
        <w:t>ng cao nhất trong các nhóm hàng: Quý I t</w:t>
      </w:r>
      <w:r w:rsidRPr="009E6F8F">
        <w:rPr>
          <w:rFonts w:ascii="Times New Roman" w:hAnsi="Times New Roman" w:hint="eastAsia"/>
          <w:szCs w:val="28"/>
        </w:rPr>
        <w:t>ă</w:t>
      </w:r>
      <w:r w:rsidRPr="009E6F8F">
        <w:rPr>
          <w:rFonts w:ascii="Times New Roman" w:hAnsi="Times New Roman"/>
          <w:szCs w:val="28"/>
        </w:rPr>
        <w:t>ng 28,93% và quý II t</w:t>
      </w:r>
      <w:r w:rsidRPr="009E6F8F">
        <w:rPr>
          <w:rFonts w:ascii="Times New Roman" w:hAnsi="Times New Roman" w:hint="eastAsia"/>
          <w:szCs w:val="28"/>
        </w:rPr>
        <w:t>ă</w:t>
      </w:r>
      <w:r w:rsidRPr="009E6F8F">
        <w:rPr>
          <w:rFonts w:ascii="Times New Roman" w:hAnsi="Times New Roman"/>
          <w:szCs w:val="28"/>
        </w:rPr>
        <w:t>ng 52,47% chủ yếu do giá t</w:t>
      </w:r>
      <w:r w:rsidRPr="009E6F8F">
        <w:rPr>
          <w:rFonts w:ascii="Times New Roman" w:hAnsi="Times New Roman" w:hint="eastAsia"/>
          <w:szCs w:val="28"/>
        </w:rPr>
        <w:t>ă</w:t>
      </w:r>
      <w:r w:rsidRPr="009E6F8F">
        <w:rPr>
          <w:rFonts w:ascii="Times New Roman" w:hAnsi="Times New Roman"/>
          <w:szCs w:val="28"/>
        </w:rPr>
        <w:t>ng cao so với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ối với các ngành dịch vụ, doanh thu quý II có mức t</w:t>
      </w:r>
      <w:r w:rsidRPr="009E6F8F">
        <w:rPr>
          <w:rFonts w:ascii="Times New Roman" w:hAnsi="Times New Roman" w:hint="eastAsia"/>
          <w:szCs w:val="28"/>
        </w:rPr>
        <w:t>ă</w:t>
      </w:r>
      <w:r w:rsidRPr="009E6F8F">
        <w:rPr>
          <w:rFonts w:ascii="Times New Roman" w:hAnsi="Times New Roman"/>
          <w:szCs w:val="28"/>
        </w:rPr>
        <w:t>ng cao h</w:t>
      </w:r>
      <w:r w:rsidRPr="009E6F8F">
        <w:rPr>
          <w:rFonts w:ascii="Times New Roman" w:hAnsi="Times New Roman" w:hint="eastAsia"/>
          <w:szCs w:val="28"/>
        </w:rPr>
        <w:t>ơ</w:t>
      </w:r>
      <w:r w:rsidRPr="009E6F8F">
        <w:rPr>
          <w:rFonts w:ascii="Times New Roman" w:hAnsi="Times New Roman"/>
          <w:szCs w:val="28"/>
        </w:rPr>
        <w:t xml:space="preserve">n quý I là do từ cuối quý I, nhiều hoạt </w:t>
      </w:r>
      <w:r w:rsidRPr="009E6F8F">
        <w:rPr>
          <w:rFonts w:ascii="Times New Roman" w:hAnsi="Times New Roman" w:hint="eastAsia"/>
          <w:szCs w:val="28"/>
        </w:rPr>
        <w:t>đ</w:t>
      </w:r>
      <w:r w:rsidRPr="009E6F8F">
        <w:rPr>
          <w:rFonts w:ascii="Times New Roman" w:hAnsi="Times New Roman"/>
          <w:szCs w:val="28"/>
        </w:rPr>
        <w:t>ộng v</w:t>
      </w:r>
      <w:r w:rsidRPr="009E6F8F">
        <w:rPr>
          <w:rFonts w:ascii="Times New Roman" w:hAnsi="Times New Roman" w:hint="eastAsia"/>
          <w:szCs w:val="28"/>
        </w:rPr>
        <w:t>ă</w:t>
      </w:r>
      <w:r w:rsidRPr="009E6F8F">
        <w:rPr>
          <w:rFonts w:ascii="Times New Roman" w:hAnsi="Times New Roman"/>
          <w:szCs w:val="28"/>
        </w:rPr>
        <w:t xml:space="preserve">n hóa, thể thao, du lịch </w:t>
      </w:r>
      <w:r w:rsidRPr="009E6F8F">
        <w:rPr>
          <w:rFonts w:ascii="Times New Roman" w:hAnsi="Times New Roman" w:hint="eastAsia"/>
          <w:szCs w:val="28"/>
        </w:rPr>
        <w:t>đư</w:t>
      </w:r>
      <w:r w:rsidRPr="009E6F8F">
        <w:rPr>
          <w:rFonts w:ascii="Times New Roman" w:hAnsi="Times New Roman"/>
          <w:szCs w:val="28"/>
        </w:rPr>
        <w:t xml:space="preserve">ợc </w:t>
      </w:r>
      <w:r w:rsidRPr="009E6F8F">
        <w:rPr>
          <w:rFonts w:ascii="Times New Roman" w:hAnsi="Times New Roman" w:hint="eastAsia"/>
          <w:szCs w:val="28"/>
        </w:rPr>
        <w:t>đ</w:t>
      </w:r>
      <w:r w:rsidRPr="009E6F8F">
        <w:rPr>
          <w:rFonts w:ascii="Times New Roman" w:hAnsi="Times New Roman"/>
          <w:szCs w:val="28"/>
        </w:rPr>
        <w:t>ịa ph</w:t>
      </w:r>
      <w:r w:rsidRPr="009E6F8F">
        <w:rPr>
          <w:rFonts w:ascii="Times New Roman" w:hAnsi="Times New Roman" w:hint="eastAsia"/>
          <w:szCs w:val="28"/>
        </w:rPr>
        <w:t>ươ</w:t>
      </w:r>
      <w:r w:rsidRPr="009E6F8F">
        <w:rPr>
          <w:rFonts w:ascii="Times New Roman" w:hAnsi="Times New Roman"/>
          <w:szCs w:val="28"/>
        </w:rPr>
        <w:t>ng tổ chức nhằm kỷ niệm những sự kiện lớn nh</w:t>
      </w:r>
      <w:r w:rsidRPr="009E6F8F">
        <w:rPr>
          <w:rFonts w:ascii="Times New Roman" w:hAnsi="Times New Roman" w:hint="eastAsia"/>
          <w:szCs w:val="28"/>
        </w:rPr>
        <w:t>ư</w:t>
      </w:r>
      <w:r w:rsidRPr="009E6F8F">
        <w:rPr>
          <w:rFonts w:ascii="Times New Roman" w:hAnsi="Times New Roman"/>
          <w:szCs w:val="28"/>
        </w:rPr>
        <w:t xml:space="preserve"> Lễ kỷ niệm 80 n</w:t>
      </w:r>
      <w:r w:rsidRPr="009E6F8F">
        <w:rPr>
          <w:rFonts w:ascii="Times New Roman" w:hAnsi="Times New Roman" w:hint="eastAsia"/>
          <w:szCs w:val="28"/>
        </w:rPr>
        <w:t>ă</w:t>
      </w:r>
      <w:r w:rsidRPr="009E6F8F">
        <w:rPr>
          <w:rFonts w:ascii="Times New Roman" w:hAnsi="Times New Roman"/>
          <w:szCs w:val="28"/>
        </w:rPr>
        <w:t>m Khởi nghĩa Ba T</w:t>
      </w:r>
      <w:r w:rsidRPr="009E6F8F">
        <w:rPr>
          <w:rFonts w:ascii="Times New Roman" w:hAnsi="Times New Roman" w:hint="eastAsia"/>
          <w:szCs w:val="28"/>
        </w:rPr>
        <w:t>ơ</w:t>
      </w:r>
      <w:r w:rsidRPr="009E6F8F">
        <w:rPr>
          <w:rFonts w:ascii="Times New Roman" w:hAnsi="Times New Roman"/>
          <w:szCs w:val="28"/>
        </w:rPr>
        <w:t>, 50 n</w:t>
      </w:r>
      <w:r w:rsidRPr="009E6F8F">
        <w:rPr>
          <w:rFonts w:ascii="Times New Roman" w:hAnsi="Times New Roman" w:hint="eastAsia"/>
          <w:szCs w:val="28"/>
        </w:rPr>
        <w:t>ă</w:t>
      </w:r>
      <w:r w:rsidRPr="009E6F8F">
        <w:rPr>
          <w:rFonts w:ascii="Times New Roman" w:hAnsi="Times New Roman"/>
          <w:szCs w:val="28"/>
        </w:rPr>
        <w:t>m Giải phóng tỉnh Quảng Ngãi, Tuần lễ du lịch Quảng Ngãi th</w:t>
      </w:r>
      <w:r w:rsidRPr="009E6F8F">
        <w:rPr>
          <w:rFonts w:ascii="Times New Roman" w:hAnsi="Times New Roman" w:hint="eastAsia"/>
          <w:szCs w:val="28"/>
        </w:rPr>
        <w:t>ư</w:t>
      </w:r>
      <w:r w:rsidRPr="009E6F8F">
        <w:rPr>
          <w:rFonts w:ascii="Times New Roman" w:hAnsi="Times New Roman"/>
          <w:szCs w:val="28"/>
        </w:rPr>
        <w:t xml:space="preserve">ờng niên,… </w:t>
      </w:r>
      <w:r w:rsidRPr="009E6F8F">
        <w:rPr>
          <w:rFonts w:ascii="Times New Roman" w:hAnsi="Times New Roman" w:hint="eastAsia"/>
          <w:szCs w:val="28"/>
        </w:rPr>
        <w:t>đã</w:t>
      </w:r>
      <w:r w:rsidRPr="009E6F8F">
        <w:rPr>
          <w:rFonts w:ascii="Times New Roman" w:hAnsi="Times New Roman"/>
          <w:szCs w:val="28"/>
        </w:rPr>
        <w:t xml:space="preserve"> thu hút rất </w:t>
      </w:r>
      <w:r w:rsidRPr="009E6F8F">
        <w:rPr>
          <w:rFonts w:ascii="Times New Roman" w:hAnsi="Times New Roman" w:hint="eastAsia"/>
          <w:szCs w:val="28"/>
        </w:rPr>
        <w:t>đô</w:t>
      </w:r>
      <w:r w:rsidRPr="009E6F8F">
        <w:rPr>
          <w:rFonts w:ascii="Times New Roman" w:hAnsi="Times New Roman"/>
          <w:szCs w:val="28"/>
        </w:rPr>
        <w:t>ng du khách trong và ngoài n</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ến tham gia, trải nghiệm và du lịch nên doanh thu các ngành dịch vụ trong quý II </w:t>
      </w:r>
      <w:r w:rsidRPr="009E6F8F">
        <w:rPr>
          <w:rFonts w:ascii="Times New Roman" w:hAnsi="Times New Roman" w:hint="eastAsia"/>
          <w:szCs w:val="28"/>
        </w:rPr>
        <w:t>đ</w:t>
      </w:r>
      <w:r w:rsidRPr="009E6F8F">
        <w:rPr>
          <w:rFonts w:ascii="Times New Roman" w:hAnsi="Times New Roman"/>
          <w:szCs w:val="28"/>
        </w:rPr>
        <w:t>ạt cao.</w:t>
      </w:r>
    </w:p>
    <w:p w14:paraId="16EA9912" w14:textId="77777777" w:rsidR="00B777C0" w:rsidRPr="00CD1930" w:rsidRDefault="00B777C0" w:rsidP="00F458A3">
      <w:pPr>
        <w:widowControl w:val="0"/>
        <w:spacing w:after="120" w:line="276" w:lineRule="auto"/>
        <w:ind w:firstLine="709"/>
        <w:jc w:val="both"/>
        <w:rPr>
          <w:rFonts w:ascii="Times New Roman" w:hAnsi="Times New Roman"/>
          <w:i/>
          <w:iCs/>
          <w:spacing w:val="-2"/>
          <w:szCs w:val="28"/>
          <w:lang w:val="fi-FI"/>
        </w:rPr>
      </w:pPr>
      <w:bookmarkStart w:id="4" w:name="_Hlk170284425"/>
      <w:r w:rsidRPr="00CD1930">
        <w:rPr>
          <w:rFonts w:ascii="Times New Roman" w:hAnsi="Times New Roman"/>
          <w:b/>
          <w:i/>
          <w:iCs/>
          <w:spacing w:val="-2"/>
          <w:szCs w:val="28"/>
          <w:lang w:val="fi-FI"/>
        </w:rPr>
        <w:t>5.2. Xuất - nhập khẩu</w:t>
      </w:r>
    </w:p>
    <w:p w14:paraId="40FEF5C5" w14:textId="77777777" w:rsidR="00B777C0" w:rsidRPr="00CD1930" w:rsidRDefault="00B777C0" w:rsidP="00F458A3">
      <w:pPr>
        <w:widowControl w:val="0"/>
        <w:spacing w:after="120" w:line="276" w:lineRule="auto"/>
        <w:ind w:firstLine="709"/>
        <w:jc w:val="both"/>
        <w:rPr>
          <w:rFonts w:ascii="Times New Roman" w:hAnsi="Times New Roman"/>
          <w:b/>
          <w:i/>
          <w:iCs/>
          <w:spacing w:val="-2"/>
          <w:szCs w:val="28"/>
        </w:rPr>
      </w:pPr>
      <w:r w:rsidRPr="00CD1930">
        <w:rPr>
          <w:rFonts w:ascii="Times New Roman" w:hAnsi="Times New Roman"/>
          <w:b/>
          <w:i/>
          <w:iCs/>
          <w:spacing w:val="-2"/>
          <w:szCs w:val="28"/>
          <w:lang w:val="fi-FI"/>
        </w:rPr>
        <w:t>a) Xuất khẩu</w:t>
      </w:r>
      <w:r w:rsidRPr="00CD1930">
        <w:rPr>
          <w:rFonts w:ascii="Times New Roman" w:hAnsi="Times New Roman"/>
          <w:b/>
          <w:i/>
          <w:iCs/>
          <w:spacing w:val="-2"/>
          <w:szCs w:val="28"/>
          <w:lang w:val="vi-VN"/>
        </w:rPr>
        <w:t>:</w:t>
      </w:r>
      <w:r w:rsidRPr="00CD1930">
        <w:rPr>
          <w:rFonts w:ascii="Times New Roman" w:hAnsi="Times New Roman"/>
          <w:b/>
          <w:i/>
          <w:iCs/>
          <w:spacing w:val="-2"/>
          <w:szCs w:val="28"/>
          <w:lang w:val="fi-FI"/>
        </w:rPr>
        <w:t xml:space="preserve"> </w:t>
      </w:r>
      <w:r w:rsidRPr="00CD1930">
        <w:rPr>
          <w:rFonts w:ascii="Times New Roman" w:hAnsi="Times New Roman"/>
          <w:spacing w:val="-2"/>
          <w:szCs w:val="28"/>
          <w:lang w:val="fi-FI"/>
        </w:rPr>
        <w:t>Kim ngạch xuất khẩu 6 tháng đầu năm 2025 ước đạt 1.361,</w:t>
      </w:r>
      <w:r w:rsidR="001700D6" w:rsidRPr="00CD1930">
        <w:rPr>
          <w:rFonts w:ascii="Times New Roman" w:hAnsi="Times New Roman"/>
          <w:spacing w:val="-2"/>
          <w:szCs w:val="28"/>
          <w:lang w:val="fi-FI"/>
        </w:rPr>
        <w:t>18</w:t>
      </w:r>
      <w:r w:rsidRPr="00CD1930">
        <w:rPr>
          <w:rFonts w:ascii="Times New Roman" w:hAnsi="Times New Roman"/>
          <w:spacing w:val="-2"/>
          <w:szCs w:val="28"/>
          <w:lang w:val="fi-FI"/>
        </w:rPr>
        <w:t xml:space="preserve"> triệu USD, </w:t>
      </w:r>
      <w:r w:rsidR="001700D6" w:rsidRPr="00CD1930">
        <w:rPr>
          <w:rFonts w:ascii="Times New Roman" w:hAnsi="Times New Roman"/>
          <w:spacing w:val="-2"/>
          <w:szCs w:val="28"/>
          <w:lang w:val="fi-FI"/>
        </w:rPr>
        <w:t>giảm 3,31%</w:t>
      </w:r>
      <w:r w:rsidRPr="00CD1930">
        <w:rPr>
          <w:rFonts w:ascii="Times New Roman" w:hAnsi="Times New Roman"/>
          <w:spacing w:val="-2"/>
          <w:szCs w:val="28"/>
          <w:lang w:val="fi-FI"/>
        </w:rPr>
        <w:t xml:space="preserve"> so với cùng kỳ năm trước</w:t>
      </w:r>
      <w:r w:rsidR="0005775E" w:rsidRPr="00CD1930">
        <w:rPr>
          <w:rFonts w:ascii="Times New Roman" w:hAnsi="Times New Roman"/>
          <w:spacing w:val="-2"/>
          <w:szCs w:val="28"/>
          <w:lang w:val="fi-FI"/>
        </w:rPr>
        <w:t xml:space="preserve"> </w:t>
      </w:r>
      <w:r w:rsidR="004C5EC1" w:rsidRPr="00CD1930">
        <w:rPr>
          <w:rFonts w:ascii="Times New Roman" w:hAnsi="Times New Roman"/>
          <w:spacing w:val="-2"/>
          <w:szCs w:val="28"/>
          <w:lang w:val="fi-FI"/>
        </w:rPr>
        <w:t xml:space="preserve">và </w:t>
      </w:r>
      <w:r w:rsidR="0005775E" w:rsidRPr="00CD1930">
        <w:rPr>
          <w:rFonts w:ascii="Times New Roman" w:hAnsi="Times New Roman"/>
          <w:spacing w:val="-2"/>
          <w:szCs w:val="28"/>
          <w:lang w:val="fi-FI"/>
        </w:rPr>
        <w:t>đạt 41,25% kế hoạch năm (KH: 3.300 triệu USD)</w:t>
      </w:r>
      <w:r w:rsidRPr="00CD1930">
        <w:rPr>
          <w:rFonts w:ascii="Times New Roman" w:hAnsi="Times New Roman"/>
          <w:spacing w:val="-2"/>
          <w:szCs w:val="28"/>
          <w:lang w:val="fi-FI"/>
        </w:rPr>
        <w:t>. Trong đó</w:t>
      </w:r>
      <w:r w:rsidRPr="00CD1930">
        <w:rPr>
          <w:rFonts w:ascii="Times New Roman" w:hAnsi="Times New Roman"/>
          <w:spacing w:val="-2"/>
          <w:szCs w:val="28"/>
          <w:lang w:val="vi-VN"/>
        </w:rPr>
        <w:t>,</w:t>
      </w:r>
      <w:r w:rsidRPr="00CD1930">
        <w:rPr>
          <w:rFonts w:ascii="Times New Roman" w:hAnsi="Times New Roman"/>
          <w:spacing w:val="-2"/>
          <w:szCs w:val="28"/>
          <w:lang w:val="fi-FI"/>
        </w:rPr>
        <w:t xml:space="preserve"> kim ngạch xuất khẩu khu</w:t>
      </w:r>
      <w:r w:rsidRPr="00CD1930">
        <w:rPr>
          <w:rFonts w:ascii="Times New Roman" w:hAnsi="Times New Roman"/>
          <w:spacing w:val="-2"/>
          <w:szCs w:val="28"/>
          <w:lang w:val="vi-VN"/>
        </w:rPr>
        <w:t xml:space="preserve"> vực kinh tế </w:t>
      </w:r>
      <w:r w:rsidRPr="00CD1930">
        <w:rPr>
          <w:rFonts w:ascii="Times New Roman" w:hAnsi="Times New Roman"/>
          <w:spacing w:val="-2"/>
          <w:szCs w:val="28"/>
          <w:lang w:val="fi-FI"/>
        </w:rPr>
        <w:t xml:space="preserve">có vốn đầu tư trong nước ước đạt </w:t>
      </w:r>
      <w:r w:rsidR="001700D6" w:rsidRPr="00CD1930">
        <w:rPr>
          <w:rFonts w:ascii="Times New Roman" w:hAnsi="Times New Roman"/>
          <w:spacing w:val="-2"/>
          <w:szCs w:val="28"/>
          <w:lang w:val="fi-FI"/>
        </w:rPr>
        <w:t>641,37</w:t>
      </w:r>
      <w:r w:rsidRPr="00CD1930">
        <w:rPr>
          <w:rFonts w:ascii="Times New Roman" w:hAnsi="Times New Roman"/>
          <w:spacing w:val="-2"/>
          <w:szCs w:val="28"/>
          <w:lang w:val="fi-FI"/>
        </w:rPr>
        <w:t xml:space="preserve"> triệu USD, </w:t>
      </w:r>
      <w:r w:rsidR="001700D6" w:rsidRPr="00CD1930">
        <w:rPr>
          <w:rFonts w:ascii="Times New Roman" w:hAnsi="Times New Roman"/>
          <w:spacing w:val="-2"/>
          <w:szCs w:val="28"/>
          <w:lang w:val="fi-FI"/>
        </w:rPr>
        <w:t>giảm 11,46</w:t>
      </w:r>
      <w:r w:rsidRPr="00CD1930">
        <w:rPr>
          <w:rFonts w:ascii="Times New Roman" w:hAnsi="Times New Roman"/>
          <w:spacing w:val="-2"/>
          <w:szCs w:val="28"/>
          <w:lang w:val="fi-FI"/>
        </w:rPr>
        <w:t>% so với cùng kỳ; kim ngạch xuất khẩu khu</w:t>
      </w:r>
      <w:r w:rsidRPr="00CD1930">
        <w:rPr>
          <w:rFonts w:ascii="Times New Roman" w:hAnsi="Times New Roman"/>
          <w:spacing w:val="-2"/>
          <w:szCs w:val="28"/>
          <w:lang w:val="vi-VN"/>
        </w:rPr>
        <w:t xml:space="preserve"> vực kinh tế </w:t>
      </w:r>
      <w:r w:rsidRPr="00CD1930">
        <w:rPr>
          <w:rFonts w:ascii="Times New Roman" w:hAnsi="Times New Roman"/>
          <w:spacing w:val="-2"/>
          <w:szCs w:val="28"/>
          <w:lang w:val="fi-FI"/>
        </w:rPr>
        <w:t xml:space="preserve">có vốn đầu tư nước ngoài ước đạt </w:t>
      </w:r>
      <w:r w:rsidR="001700D6" w:rsidRPr="00CD1930">
        <w:rPr>
          <w:rFonts w:ascii="Times New Roman" w:hAnsi="Times New Roman"/>
          <w:spacing w:val="-2"/>
          <w:szCs w:val="28"/>
          <w:lang w:val="fi-FI"/>
        </w:rPr>
        <w:t>719,81</w:t>
      </w:r>
      <w:r w:rsidRPr="00CD1930">
        <w:rPr>
          <w:rFonts w:ascii="Times New Roman" w:hAnsi="Times New Roman"/>
          <w:spacing w:val="-2"/>
          <w:szCs w:val="28"/>
          <w:lang w:val="fi-FI"/>
        </w:rPr>
        <w:t xml:space="preserve"> triệu USD, tăng </w:t>
      </w:r>
      <w:r w:rsidR="001700D6" w:rsidRPr="00CD1930">
        <w:rPr>
          <w:rFonts w:ascii="Times New Roman" w:hAnsi="Times New Roman"/>
          <w:spacing w:val="-2"/>
          <w:szCs w:val="28"/>
          <w:lang w:val="fi-FI"/>
        </w:rPr>
        <w:t>5,33</w:t>
      </w:r>
      <w:r w:rsidRPr="00CD1930">
        <w:rPr>
          <w:rFonts w:ascii="Times New Roman" w:hAnsi="Times New Roman"/>
          <w:spacing w:val="-2"/>
          <w:szCs w:val="28"/>
          <w:lang w:val="fi-FI"/>
        </w:rPr>
        <w:t>% so với cùng kỳ.</w:t>
      </w:r>
    </w:p>
    <w:p w14:paraId="1027632E" w14:textId="77777777" w:rsidR="00A93795" w:rsidRPr="00CD1930" w:rsidRDefault="00B777C0" w:rsidP="00F458A3">
      <w:pPr>
        <w:widowControl w:val="0"/>
        <w:spacing w:after="120" w:line="276" w:lineRule="auto"/>
        <w:ind w:firstLine="709"/>
        <w:jc w:val="both"/>
        <w:rPr>
          <w:rFonts w:ascii="Times New Roman" w:hAnsi="Times New Roman"/>
          <w:spacing w:val="-2"/>
          <w:szCs w:val="28"/>
          <w:lang w:val="fi-FI"/>
        </w:rPr>
      </w:pPr>
      <w:r w:rsidRPr="00CD1930">
        <w:rPr>
          <w:rFonts w:ascii="Times New Roman" w:hAnsi="Times New Roman"/>
          <w:spacing w:val="-2"/>
          <w:szCs w:val="28"/>
          <w:lang w:val="fi-FI"/>
        </w:rPr>
        <w:t xml:space="preserve">Các mặt hàng </w:t>
      </w:r>
      <w:r w:rsidR="00A93795" w:rsidRPr="00CD1930">
        <w:rPr>
          <w:rFonts w:ascii="Times New Roman" w:hAnsi="Times New Roman"/>
          <w:spacing w:val="-2"/>
          <w:szCs w:val="28"/>
          <w:lang w:val="fi-FI"/>
        </w:rPr>
        <w:t xml:space="preserve">chủ yếu </w:t>
      </w:r>
      <w:r w:rsidRPr="00CD1930">
        <w:rPr>
          <w:rFonts w:ascii="Times New Roman" w:hAnsi="Times New Roman"/>
          <w:spacing w:val="-2"/>
          <w:szCs w:val="28"/>
          <w:lang w:val="fi-FI"/>
        </w:rPr>
        <w:t xml:space="preserve">có kim ngạch xuất khẩu </w:t>
      </w:r>
      <w:r w:rsidR="0005775E" w:rsidRPr="00CD1930">
        <w:rPr>
          <w:rFonts w:ascii="Times New Roman" w:hAnsi="Times New Roman"/>
          <w:spacing w:val="-2"/>
          <w:szCs w:val="28"/>
          <w:lang w:val="fi-FI"/>
        </w:rPr>
        <w:t xml:space="preserve">6 tháng đầu năm 2025 </w:t>
      </w:r>
      <w:r w:rsidRPr="00CD1930">
        <w:rPr>
          <w:rFonts w:ascii="Times New Roman" w:hAnsi="Times New Roman"/>
          <w:spacing w:val="-2"/>
          <w:szCs w:val="28"/>
          <w:lang w:val="fi-FI"/>
        </w:rPr>
        <w:t>tăng so với cùng kỳ năm trước</w:t>
      </w:r>
      <w:r w:rsidR="00A93795" w:rsidRPr="00CD1930">
        <w:rPr>
          <w:rFonts w:ascii="Times New Roman" w:hAnsi="Times New Roman"/>
          <w:spacing w:val="-2"/>
          <w:szCs w:val="28"/>
          <w:lang w:val="fi-FI"/>
        </w:rPr>
        <w:t>, gồm</w:t>
      </w:r>
      <w:r w:rsidRPr="00CD1930">
        <w:rPr>
          <w:rFonts w:ascii="Times New Roman" w:hAnsi="Times New Roman"/>
          <w:spacing w:val="-2"/>
          <w:szCs w:val="28"/>
          <w:lang w:val="fi-FI"/>
        </w:rPr>
        <w:t>: Thủy sản chế biến ước đạt 1</w:t>
      </w:r>
      <w:r w:rsidR="00A93795" w:rsidRPr="00CD1930">
        <w:rPr>
          <w:rFonts w:ascii="Times New Roman" w:hAnsi="Times New Roman"/>
          <w:spacing w:val="-2"/>
          <w:szCs w:val="28"/>
          <w:lang w:val="fi-FI"/>
        </w:rPr>
        <w:t>9,35</w:t>
      </w:r>
      <w:r w:rsidRPr="00CD1930">
        <w:rPr>
          <w:rFonts w:ascii="Times New Roman" w:hAnsi="Times New Roman"/>
          <w:spacing w:val="-2"/>
          <w:szCs w:val="28"/>
          <w:lang w:val="fi-FI"/>
        </w:rPr>
        <w:t xml:space="preserve"> triệu USD, tăng </w:t>
      </w:r>
      <w:r w:rsidR="00A93795" w:rsidRPr="00CD1930">
        <w:rPr>
          <w:rFonts w:ascii="Times New Roman" w:hAnsi="Times New Roman"/>
          <w:spacing w:val="-2"/>
          <w:szCs w:val="28"/>
          <w:lang w:val="fi-FI"/>
        </w:rPr>
        <w:t>21,53</w:t>
      </w:r>
      <w:r w:rsidRPr="00CD1930">
        <w:rPr>
          <w:rFonts w:ascii="Times New Roman" w:hAnsi="Times New Roman"/>
          <w:spacing w:val="-2"/>
          <w:szCs w:val="28"/>
          <w:lang w:val="fi-FI"/>
        </w:rPr>
        <w:t>%</w:t>
      </w:r>
      <w:r w:rsidR="0005775E" w:rsidRPr="00CD1930">
        <w:rPr>
          <w:rFonts w:ascii="Times New Roman" w:hAnsi="Times New Roman"/>
          <w:spacing w:val="-2"/>
          <w:szCs w:val="28"/>
          <w:lang w:val="fi-FI"/>
        </w:rPr>
        <w:t xml:space="preserve"> và đạt 55,29% KH năm</w:t>
      </w:r>
      <w:r w:rsidRPr="00CD1930">
        <w:rPr>
          <w:rFonts w:ascii="Times New Roman" w:hAnsi="Times New Roman"/>
          <w:spacing w:val="-2"/>
          <w:szCs w:val="28"/>
          <w:lang w:val="fi-FI"/>
        </w:rPr>
        <w:t xml:space="preserve">; </w:t>
      </w:r>
      <w:r w:rsidR="00A93795" w:rsidRPr="00CD1930">
        <w:rPr>
          <w:rFonts w:ascii="Times New Roman" w:hAnsi="Times New Roman"/>
          <w:spacing w:val="-2"/>
          <w:szCs w:val="28"/>
          <w:lang w:val="fi-FI"/>
        </w:rPr>
        <w:t>hàng may mặc ước đạt 58,21 triệu USD, tăng 18,82%</w:t>
      </w:r>
      <w:r w:rsidR="0005775E" w:rsidRPr="00CD1930">
        <w:rPr>
          <w:rFonts w:ascii="Times New Roman" w:hAnsi="Times New Roman"/>
          <w:spacing w:val="-2"/>
          <w:szCs w:val="28"/>
          <w:lang w:val="fi-FI"/>
        </w:rPr>
        <w:t xml:space="preserve"> và đạt 48,51% KH năm</w:t>
      </w:r>
      <w:r w:rsidR="00A93795" w:rsidRPr="00CD1930">
        <w:rPr>
          <w:rFonts w:ascii="Times New Roman" w:hAnsi="Times New Roman"/>
          <w:spacing w:val="-2"/>
          <w:szCs w:val="28"/>
          <w:lang w:val="fi-FI"/>
        </w:rPr>
        <w:t>; hàng thực phẩm chế biến ước đạt 3,09 triệu USD, tăng 17,06%</w:t>
      </w:r>
      <w:r w:rsidR="0005775E" w:rsidRPr="00CD1930">
        <w:rPr>
          <w:rFonts w:ascii="Times New Roman" w:hAnsi="Times New Roman"/>
          <w:spacing w:val="-2"/>
          <w:szCs w:val="28"/>
          <w:lang w:val="fi-FI"/>
        </w:rPr>
        <w:t xml:space="preserve"> và đạt 61,74% KH năm</w:t>
      </w:r>
      <w:r w:rsidR="00A93795" w:rsidRPr="00CD1930">
        <w:rPr>
          <w:rFonts w:ascii="Times New Roman" w:hAnsi="Times New Roman"/>
          <w:spacing w:val="-2"/>
          <w:szCs w:val="28"/>
          <w:lang w:val="fi-FI"/>
        </w:rPr>
        <w:t>; dầu FO ước đạt 27,57 triệu USD, tăng 17,33%</w:t>
      </w:r>
      <w:r w:rsidR="0005775E" w:rsidRPr="00CD1930">
        <w:rPr>
          <w:rFonts w:ascii="Times New Roman" w:hAnsi="Times New Roman"/>
          <w:spacing w:val="-2"/>
          <w:szCs w:val="28"/>
          <w:lang w:val="fi-FI"/>
        </w:rPr>
        <w:t xml:space="preserve"> và đạt 27,57% KH năm</w:t>
      </w:r>
      <w:r w:rsidR="00A93795" w:rsidRPr="00CD1930">
        <w:rPr>
          <w:rFonts w:ascii="Times New Roman" w:hAnsi="Times New Roman"/>
          <w:spacing w:val="-2"/>
          <w:szCs w:val="28"/>
          <w:lang w:val="fi-FI"/>
        </w:rPr>
        <w:t>; giày, túi xách da các loại ước đạt 114,21 triệu USD, tăng 0,55%</w:t>
      </w:r>
      <w:r w:rsidR="0005775E" w:rsidRPr="00CD1930">
        <w:rPr>
          <w:rFonts w:ascii="Times New Roman" w:hAnsi="Times New Roman"/>
          <w:spacing w:val="-2"/>
          <w:szCs w:val="28"/>
          <w:lang w:val="fi-FI"/>
        </w:rPr>
        <w:t xml:space="preserve"> và đạt 54,39% KH năm</w:t>
      </w:r>
      <w:r w:rsidR="00A93795" w:rsidRPr="00CD1930">
        <w:rPr>
          <w:rFonts w:ascii="Times New Roman" w:hAnsi="Times New Roman"/>
          <w:spacing w:val="-2"/>
          <w:szCs w:val="28"/>
          <w:lang w:val="fi-FI"/>
        </w:rPr>
        <w:t>.</w:t>
      </w:r>
    </w:p>
    <w:p w14:paraId="5214A2AB" w14:textId="77777777" w:rsidR="00D84EBF" w:rsidRPr="00CD1930" w:rsidRDefault="00F90D44" w:rsidP="00F458A3">
      <w:pPr>
        <w:widowControl w:val="0"/>
        <w:spacing w:after="120" w:line="276" w:lineRule="auto"/>
        <w:ind w:firstLine="709"/>
        <w:jc w:val="both"/>
        <w:rPr>
          <w:rFonts w:ascii="Times New Roman" w:hAnsi="Times New Roman"/>
          <w:spacing w:val="-2"/>
          <w:szCs w:val="28"/>
          <w:lang w:val="fi-FI"/>
        </w:rPr>
      </w:pPr>
      <w:r w:rsidRPr="00CD1930">
        <w:rPr>
          <w:rFonts w:ascii="Times New Roman" w:hAnsi="Times New Roman"/>
          <w:spacing w:val="-2"/>
          <w:szCs w:val="28"/>
          <w:lang w:val="fi-FI"/>
        </w:rPr>
        <w:t>Các mặt hàng có kim ngạch xuất khẩu giảm so với cùng kỳ năm trước, gồm: Tinh bột mỳ ước đạt 50,55 triệu USD, giảm 31,64%</w:t>
      </w:r>
      <w:r w:rsidR="0005775E" w:rsidRPr="00CD1930">
        <w:rPr>
          <w:rFonts w:ascii="Times New Roman" w:hAnsi="Times New Roman"/>
          <w:spacing w:val="-2"/>
          <w:szCs w:val="28"/>
          <w:lang w:val="fi-FI"/>
        </w:rPr>
        <w:t xml:space="preserve"> và đạt 34,86% KH năm</w:t>
      </w:r>
      <w:r w:rsidRPr="00CD1930">
        <w:rPr>
          <w:rFonts w:ascii="Times New Roman" w:hAnsi="Times New Roman"/>
          <w:spacing w:val="-2"/>
          <w:szCs w:val="28"/>
          <w:lang w:val="fi-FI"/>
        </w:rPr>
        <w:t>; đồ gỗ ước đạt 2,48 triệu USD, giảm 24,0%</w:t>
      </w:r>
      <w:r w:rsidR="0005775E" w:rsidRPr="00CD1930">
        <w:rPr>
          <w:rFonts w:ascii="Times New Roman" w:hAnsi="Times New Roman"/>
          <w:spacing w:val="-2"/>
          <w:szCs w:val="28"/>
          <w:lang w:val="fi-FI"/>
        </w:rPr>
        <w:t xml:space="preserve"> và đạt 49,52% KH năm</w:t>
      </w:r>
      <w:r w:rsidRPr="00CD1930">
        <w:rPr>
          <w:rFonts w:ascii="Times New Roman" w:hAnsi="Times New Roman"/>
          <w:spacing w:val="-2"/>
          <w:szCs w:val="28"/>
          <w:lang w:val="fi-FI"/>
        </w:rPr>
        <w:t>; dăm gỗ nguyên liệu giấy ước đạt 47,24 triệu USD, giảm 23,52%</w:t>
      </w:r>
      <w:r w:rsidR="0005775E" w:rsidRPr="00CD1930">
        <w:rPr>
          <w:rFonts w:ascii="Times New Roman" w:hAnsi="Times New Roman"/>
          <w:spacing w:val="-2"/>
          <w:szCs w:val="28"/>
          <w:lang w:val="fi-FI"/>
        </w:rPr>
        <w:t xml:space="preserve"> và đạt 40,37% KH năm</w:t>
      </w:r>
      <w:r w:rsidRPr="00CD1930">
        <w:rPr>
          <w:rFonts w:ascii="Times New Roman" w:hAnsi="Times New Roman"/>
          <w:spacing w:val="-2"/>
          <w:szCs w:val="28"/>
          <w:lang w:val="fi-FI"/>
        </w:rPr>
        <w:t>; sản phẩm cơ khí ước đạt 43,09 triệu USD, giảm 36,71%</w:t>
      </w:r>
      <w:r w:rsidR="0005775E" w:rsidRPr="00CD1930">
        <w:rPr>
          <w:rFonts w:ascii="Times New Roman" w:hAnsi="Times New Roman"/>
          <w:spacing w:val="-2"/>
          <w:szCs w:val="28"/>
          <w:lang w:val="fi-FI"/>
        </w:rPr>
        <w:t xml:space="preserve"> và đạt 22,33% KH năm</w:t>
      </w:r>
      <w:r w:rsidRPr="00CD1930">
        <w:rPr>
          <w:rFonts w:ascii="Times New Roman" w:hAnsi="Times New Roman"/>
          <w:spacing w:val="-2"/>
          <w:szCs w:val="28"/>
          <w:lang w:val="fi-FI"/>
        </w:rPr>
        <w:t xml:space="preserve">; </w:t>
      </w:r>
      <w:r w:rsidR="00D84EBF" w:rsidRPr="00CD1930">
        <w:rPr>
          <w:rFonts w:ascii="Times New Roman" w:hAnsi="Times New Roman"/>
          <w:spacing w:val="-2"/>
          <w:szCs w:val="28"/>
          <w:lang w:val="fi-FI"/>
        </w:rPr>
        <w:t>xơ</w:t>
      </w:r>
      <w:r w:rsidR="00B777C0" w:rsidRPr="00CD1930">
        <w:rPr>
          <w:rFonts w:ascii="Times New Roman" w:hAnsi="Times New Roman"/>
          <w:spacing w:val="-2"/>
          <w:szCs w:val="28"/>
          <w:lang w:val="fi-FI"/>
        </w:rPr>
        <w:t xml:space="preserve">, sợi dệt các loại ước đạt </w:t>
      </w:r>
      <w:r w:rsidR="00D84EBF" w:rsidRPr="00CD1930">
        <w:rPr>
          <w:rFonts w:ascii="Times New Roman" w:hAnsi="Times New Roman"/>
          <w:spacing w:val="-2"/>
          <w:szCs w:val="28"/>
          <w:lang w:val="fi-FI"/>
        </w:rPr>
        <w:t>85,47</w:t>
      </w:r>
      <w:r w:rsidR="00B777C0" w:rsidRPr="00CD1930">
        <w:rPr>
          <w:rFonts w:ascii="Times New Roman" w:hAnsi="Times New Roman"/>
          <w:spacing w:val="-2"/>
          <w:szCs w:val="28"/>
          <w:lang w:val="fi-FI"/>
        </w:rPr>
        <w:t xml:space="preserve"> triệu USD, </w:t>
      </w:r>
      <w:r w:rsidR="00D84EBF" w:rsidRPr="00CD1930">
        <w:rPr>
          <w:rFonts w:ascii="Times New Roman" w:hAnsi="Times New Roman"/>
          <w:spacing w:val="-2"/>
          <w:szCs w:val="28"/>
          <w:lang w:val="fi-FI"/>
        </w:rPr>
        <w:t>giảm 2,49</w:t>
      </w:r>
      <w:r w:rsidR="00B777C0" w:rsidRPr="00CD1930">
        <w:rPr>
          <w:rFonts w:ascii="Times New Roman" w:hAnsi="Times New Roman"/>
          <w:spacing w:val="-2"/>
          <w:szCs w:val="28"/>
          <w:lang w:val="fi-FI"/>
        </w:rPr>
        <w:t>%</w:t>
      </w:r>
      <w:r w:rsidR="0005775E" w:rsidRPr="00CD1930">
        <w:rPr>
          <w:rFonts w:ascii="Times New Roman" w:hAnsi="Times New Roman"/>
          <w:spacing w:val="-2"/>
          <w:szCs w:val="28"/>
          <w:lang w:val="fi-FI"/>
        </w:rPr>
        <w:t xml:space="preserve"> và đạt 44,99% KH năm</w:t>
      </w:r>
      <w:r w:rsidR="00B777C0" w:rsidRPr="00CD1930">
        <w:rPr>
          <w:rFonts w:ascii="Times New Roman" w:hAnsi="Times New Roman"/>
          <w:spacing w:val="-2"/>
          <w:szCs w:val="28"/>
          <w:lang w:val="fi-FI"/>
        </w:rPr>
        <w:t xml:space="preserve">; thép ước đạt </w:t>
      </w:r>
      <w:r w:rsidR="00D84EBF" w:rsidRPr="00CD1930">
        <w:rPr>
          <w:rFonts w:ascii="Times New Roman" w:hAnsi="Times New Roman"/>
          <w:spacing w:val="-2"/>
          <w:szCs w:val="28"/>
          <w:lang w:val="fi-FI"/>
        </w:rPr>
        <w:t>506,21</w:t>
      </w:r>
      <w:r w:rsidR="00B777C0" w:rsidRPr="00CD1930">
        <w:rPr>
          <w:rFonts w:ascii="Times New Roman" w:hAnsi="Times New Roman"/>
          <w:spacing w:val="-2"/>
          <w:szCs w:val="28"/>
          <w:lang w:val="fi-FI"/>
        </w:rPr>
        <w:t xml:space="preserve"> triệu USD, </w:t>
      </w:r>
      <w:r w:rsidR="00D84EBF" w:rsidRPr="00CD1930">
        <w:rPr>
          <w:rFonts w:ascii="Times New Roman" w:hAnsi="Times New Roman"/>
          <w:spacing w:val="-2"/>
          <w:szCs w:val="28"/>
          <w:lang w:val="fi-FI"/>
        </w:rPr>
        <w:t>giảm 10,02</w:t>
      </w:r>
      <w:r w:rsidR="00B777C0" w:rsidRPr="00CD1930">
        <w:rPr>
          <w:rFonts w:ascii="Times New Roman" w:hAnsi="Times New Roman"/>
          <w:spacing w:val="-2"/>
          <w:szCs w:val="28"/>
          <w:lang w:val="fi-FI"/>
        </w:rPr>
        <w:t>%</w:t>
      </w:r>
      <w:r w:rsidR="0005775E" w:rsidRPr="00CD1930">
        <w:rPr>
          <w:rFonts w:ascii="Times New Roman" w:hAnsi="Times New Roman"/>
          <w:spacing w:val="-2"/>
          <w:szCs w:val="28"/>
          <w:lang w:val="fi-FI"/>
        </w:rPr>
        <w:t xml:space="preserve"> và đạt 34,91% KH năm</w:t>
      </w:r>
      <w:r w:rsidR="00D84EBF" w:rsidRPr="00CD1930">
        <w:rPr>
          <w:rFonts w:ascii="Times New Roman" w:hAnsi="Times New Roman"/>
          <w:spacing w:val="-2"/>
          <w:szCs w:val="28"/>
          <w:lang w:val="fi-FI"/>
        </w:rPr>
        <w:t>.</w:t>
      </w:r>
      <w:r w:rsidR="00B777C0" w:rsidRPr="00CD1930">
        <w:rPr>
          <w:rFonts w:ascii="Times New Roman" w:hAnsi="Times New Roman"/>
          <w:spacing w:val="-2"/>
          <w:szCs w:val="28"/>
          <w:lang w:val="fi-FI"/>
        </w:rPr>
        <w:t xml:space="preserve"> </w:t>
      </w:r>
    </w:p>
    <w:p w14:paraId="7CB1547B" w14:textId="094DCCF0" w:rsidR="00B777C0" w:rsidRPr="00CD1930" w:rsidRDefault="00B777C0" w:rsidP="00F458A3">
      <w:pPr>
        <w:widowControl w:val="0"/>
        <w:spacing w:after="120" w:line="276" w:lineRule="auto"/>
        <w:ind w:firstLine="709"/>
        <w:jc w:val="both"/>
        <w:rPr>
          <w:rFonts w:ascii="Times New Roman" w:hAnsi="Times New Roman"/>
          <w:spacing w:val="-2"/>
          <w:szCs w:val="28"/>
          <w:lang w:val="vi-VN"/>
        </w:rPr>
      </w:pPr>
      <w:r w:rsidRPr="00CD1930">
        <w:rPr>
          <w:rFonts w:ascii="Times New Roman" w:hAnsi="Times New Roman"/>
          <w:b/>
          <w:i/>
          <w:iCs/>
          <w:spacing w:val="-2"/>
          <w:szCs w:val="28"/>
          <w:lang w:val="fi-FI"/>
        </w:rPr>
        <w:t xml:space="preserve">b) Nhập khẩu: </w:t>
      </w:r>
      <w:r w:rsidRPr="00CD1930">
        <w:rPr>
          <w:rFonts w:ascii="Times New Roman" w:hAnsi="Times New Roman"/>
          <w:spacing w:val="-2"/>
          <w:szCs w:val="28"/>
          <w:lang w:val="fi-FI"/>
        </w:rPr>
        <w:t>Kim ngạch nhập khẩu 6 tháng đầu năm 202</w:t>
      </w:r>
      <w:r w:rsidR="007B194E" w:rsidRPr="00CD1930">
        <w:rPr>
          <w:rFonts w:ascii="Times New Roman" w:hAnsi="Times New Roman"/>
          <w:spacing w:val="-2"/>
          <w:szCs w:val="28"/>
          <w:lang w:val="fi-FI"/>
        </w:rPr>
        <w:t>5</w:t>
      </w:r>
      <w:r w:rsidRPr="00CD1930">
        <w:rPr>
          <w:rFonts w:ascii="Times New Roman" w:hAnsi="Times New Roman"/>
          <w:spacing w:val="-2"/>
          <w:szCs w:val="28"/>
          <w:lang w:val="fi-FI"/>
        </w:rPr>
        <w:t xml:space="preserve"> ước đạt 2.</w:t>
      </w:r>
      <w:r w:rsidR="007B194E" w:rsidRPr="00CD1930">
        <w:rPr>
          <w:rFonts w:ascii="Times New Roman" w:hAnsi="Times New Roman"/>
          <w:spacing w:val="-2"/>
          <w:szCs w:val="28"/>
          <w:lang w:val="fi-FI"/>
        </w:rPr>
        <w:t>690,86</w:t>
      </w:r>
      <w:r w:rsidRPr="00CD1930">
        <w:rPr>
          <w:rFonts w:ascii="Times New Roman" w:hAnsi="Times New Roman"/>
          <w:spacing w:val="-2"/>
          <w:szCs w:val="28"/>
          <w:lang w:val="fi-FI"/>
        </w:rPr>
        <w:t xml:space="preserve"> triệu USD, tăng </w:t>
      </w:r>
      <w:r w:rsidR="007B194E" w:rsidRPr="00CD1930">
        <w:rPr>
          <w:rFonts w:ascii="Times New Roman" w:hAnsi="Times New Roman"/>
          <w:spacing w:val="-2"/>
          <w:szCs w:val="28"/>
          <w:lang w:val="fi-FI"/>
        </w:rPr>
        <w:t>18,26</w:t>
      </w:r>
      <w:r w:rsidRPr="00CD1930">
        <w:rPr>
          <w:rFonts w:ascii="Times New Roman" w:hAnsi="Times New Roman"/>
          <w:spacing w:val="-2"/>
          <w:szCs w:val="28"/>
          <w:lang w:val="fi-FI"/>
        </w:rPr>
        <w:t>% so với cùng kỳ năm trước</w:t>
      </w:r>
      <w:r w:rsidR="004C5EC1" w:rsidRPr="00CD1930">
        <w:rPr>
          <w:rFonts w:ascii="Times New Roman" w:hAnsi="Times New Roman"/>
          <w:spacing w:val="-2"/>
          <w:szCs w:val="28"/>
          <w:lang w:val="fi-FI"/>
        </w:rPr>
        <w:t xml:space="preserve"> và đạt 48,62% kế </w:t>
      </w:r>
      <w:r w:rsidR="004C5EC1" w:rsidRPr="00CD1930">
        <w:rPr>
          <w:rFonts w:ascii="Times New Roman" w:hAnsi="Times New Roman"/>
          <w:spacing w:val="-2"/>
          <w:szCs w:val="28"/>
          <w:lang w:val="fi-FI"/>
        </w:rPr>
        <w:lastRenderedPageBreak/>
        <w:t>hoạch năm (KH: 5.535 triệu USD)</w:t>
      </w:r>
      <w:r w:rsidRPr="00CD1930">
        <w:rPr>
          <w:rFonts w:ascii="Times New Roman" w:hAnsi="Times New Roman"/>
          <w:spacing w:val="-2"/>
          <w:szCs w:val="28"/>
          <w:lang w:val="fi-FI"/>
        </w:rPr>
        <w:t xml:space="preserve">. </w:t>
      </w:r>
      <w:r w:rsidR="004C5EC1" w:rsidRPr="00CD1930">
        <w:rPr>
          <w:rFonts w:ascii="Times New Roman" w:hAnsi="Times New Roman"/>
          <w:spacing w:val="-2"/>
          <w:szCs w:val="28"/>
          <w:lang w:val="fi-FI"/>
        </w:rPr>
        <w:t>Các s</w:t>
      </w:r>
      <w:r w:rsidRPr="00CD1930">
        <w:rPr>
          <w:rFonts w:ascii="Times New Roman" w:hAnsi="Times New Roman"/>
          <w:spacing w:val="-2"/>
          <w:szCs w:val="28"/>
          <w:lang w:val="fi-FI"/>
        </w:rPr>
        <w:t xml:space="preserve">ản phẩm nhập khẩu chủ yếu </w:t>
      </w:r>
      <w:r w:rsidR="004C5EC1" w:rsidRPr="00CD1930">
        <w:rPr>
          <w:rFonts w:ascii="Times New Roman" w:hAnsi="Times New Roman"/>
          <w:spacing w:val="-2"/>
          <w:szCs w:val="28"/>
          <w:lang w:val="fi-FI"/>
        </w:rPr>
        <w:t xml:space="preserve">để </w:t>
      </w:r>
      <w:r w:rsidR="005C1958" w:rsidRPr="00CD1930">
        <w:rPr>
          <w:rFonts w:ascii="Times New Roman" w:hAnsi="Times New Roman"/>
          <w:spacing w:val="-2"/>
          <w:szCs w:val="28"/>
          <w:lang w:val="fi-FI"/>
        </w:rPr>
        <w:t>phục vụ cho nhu cầu sản xuất, gồm:</w:t>
      </w:r>
      <w:r w:rsidRPr="00CD1930">
        <w:rPr>
          <w:rFonts w:ascii="Times New Roman" w:hAnsi="Times New Roman"/>
          <w:spacing w:val="-2"/>
          <w:szCs w:val="28"/>
          <w:lang w:val="fi-FI"/>
        </w:rPr>
        <w:t xml:space="preserve"> </w:t>
      </w:r>
      <w:r w:rsidR="005C1958" w:rsidRPr="00CD1930">
        <w:rPr>
          <w:rFonts w:ascii="Times New Roman" w:hAnsi="Times New Roman"/>
          <w:spacing w:val="-2"/>
          <w:szCs w:val="28"/>
          <w:lang w:val="fi-FI"/>
        </w:rPr>
        <w:t>S</w:t>
      </w:r>
      <w:r w:rsidRPr="00CD1930">
        <w:rPr>
          <w:rFonts w:ascii="Times New Roman" w:hAnsi="Times New Roman"/>
          <w:spacing w:val="-2"/>
          <w:szCs w:val="28"/>
          <w:lang w:val="fi-FI"/>
        </w:rPr>
        <w:t>ắt thép</w:t>
      </w:r>
      <w:r w:rsidR="005C1958" w:rsidRPr="00CD1930">
        <w:rPr>
          <w:rFonts w:ascii="Times New Roman" w:hAnsi="Times New Roman"/>
          <w:spacing w:val="-2"/>
          <w:szCs w:val="28"/>
          <w:lang w:val="fi-FI"/>
        </w:rPr>
        <w:t xml:space="preserve"> ước đạt 1.303,9 triệu USD, tăng 2,29% </w:t>
      </w:r>
      <w:r w:rsidR="004C5EC1" w:rsidRPr="00CD1930">
        <w:rPr>
          <w:rFonts w:ascii="Times New Roman" w:hAnsi="Times New Roman"/>
          <w:spacing w:val="-2"/>
          <w:szCs w:val="28"/>
          <w:lang w:val="fi-FI"/>
        </w:rPr>
        <w:t>và đạt 37,79% KH năm</w:t>
      </w:r>
      <w:r w:rsidR="005C1958" w:rsidRPr="00CD1930">
        <w:rPr>
          <w:rFonts w:ascii="Times New Roman" w:hAnsi="Times New Roman"/>
          <w:spacing w:val="-2"/>
          <w:szCs w:val="28"/>
          <w:lang w:val="fi-FI"/>
        </w:rPr>
        <w:t>; dầu thô ước đạt 918,77 triệu USD, tăng 65,67%</w:t>
      </w:r>
      <w:r w:rsidR="004C5EC1" w:rsidRPr="00CD1930">
        <w:rPr>
          <w:rFonts w:ascii="Times New Roman" w:hAnsi="Times New Roman"/>
          <w:spacing w:val="-2"/>
          <w:szCs w:val="28"/>
          <w:lang w:val="fi-FI"/>
        </w:rPr>
        <w:t xml:space="preserve"> và đạt 73,50% KH năm</w:t>
      </w:r>
      <w:r w:rsidR="005C1958" w:rsidRPr="00CD1930">
        <w:rPr>
          <w:rFonts w:ascii="Times New Roman" w:hAnsi="Times New Roman"/>
          <w:spacing w:val="-2"/>
          <w:szCs w:val="28"/>
          <w:lang w:val="fi-FI"/>
        </w:rPr>
        <w:t>; máy m</w:t>
      </w:r>
      <w:r w:rsidR="00821B8E">
        <w:rPr>
          <w:rFonts w:ascii="Times New Roman" w:hAnsi="Times New Roman"/>
          <w:spacing w:val="-2"/>
          <w:szCs w:val="28"/>
          <w:lang w:val="fi-FI"/>
        </w:rPr>
        <w:t>ó</w:t>
      </w:r>
      <w:r w:rsidR="005C1958" w:rsidRPr="00CD1930">
        <w:rPr>
          <w:rFonts w:ascii="Times New Roman" w:hAnsi="Times New Roman"/>
          <w:spacing w:val="-2"/>
          <w:szCs w:val="28"/>
          <w:lang w:val="fi-FI"/>
        </w:rPr>
        <w:t xml:space="preserve">c, phụ tùng thay thế ước đạt </w:t>
      </w:r>
      <w:r w:rsidR="00EE6114" w:rsidRPr="00CD1930">
        <w:rPr>
          <w:rFonts w:ascii="Times New Roman" w:hAnsi="Times New Roman"/>
          <w:spacing w:val="-2"/>
          <w:szCs w:val="28"/>
          <w:lang w:val="fi-FI"/>
        </w:rPr>
        <w:t>95,51</w:t>
      </w:r>
      <w:r w:rsidR="005C1958" w:rsidRPr="00CD1930">
        <w:rPr>
          <w:rFonts w:ascii="Times New Roman" w:hAnsi="Times New Roman"/>
          <w:spacing w:val="-2"/>
          <w:szCs w:val="28"/>
          <w:lang w:val="fi-FI"/>
        </w:rPr>
        <w:t xml:space="preserve"> triệu USD, tăng </w:t>
      </w:r>
      <w:r w:rsidR="00EE6114" w:rsidRPr="00CD1930">
        <w:rPr>
          <w:rFonts w:ascii="Times New Roman" w:hAnsi="Times New Roman"/>
          <w:spacing w:val="-2"/>
          <w:szCs w:val="28"/>
          <w:lang w:val="fi-FI"/>
        </w:rPr>
        <w:t>5,88</w:t>
      </w:r>
      <w:r w:rsidR="005C1958" w:rsidRPr="00CD1930">
        <w:rPr>
          <w:rFonts w:ascii="Times New Roman" w:hAnsi="Times New Roman"/>
          <w:spacing w:val="-2"/>
          <w:szCs w:val="28"/>
          <w:lang w:val="fi-FI"/>
        </w:rPr>
        <w:t>%</w:t>
      </w:r>
      <w:r w:rsidR="004C5EC1" w:rsidRPr="00CD1930">
        <w:rPr>
          <w:rFonts w:ascii="Times New Roman" w:hAnsi="Times New Roman"/>
          <w:spacing w:val="-2"/>
          <w:szCs w:val="28"/>
          <w:lang w:val="fi-FI"/>
        </w:rPr>
        <w:t xml:space="preserve"> và đạt 59,70% KH năm</w:t>
      </w:r>
      <w:r w:rsidR="005C1958" w:rsidRPr="00CD1930">
        <w:rPr>
          <w:rFonts w:ascii="Times New Roman" w:hAnsi="Times New Roman"/>
          <w:spacing w:val="-2"/>
          <w:szCs w:val="28"/>
          <w:lang w:val="fi-FI"/>
        </w:rPr>
        <w:t xml:space="preserve">; </w:t>
      </w:r>
      <w:r w:rsidRPr="00CD1930">
        <w:rPr>
          <w:rFonts w:ascii="Times New Roman" w:hAnsi="Times New Roman"/>
          <w:spacing w:val="-2"/>
          <w:szCs w:val="28"/>
          <w:lang w:val="fi-FI"/>
        </w:rPr>
        <w:t>vải</w:t>
      </w:r>
      <w:r w:rsidR="005C1958" w:rsidRPr="00CD1930">
        <w:rPr>
          <w:rFonts w:ascii="Times New Roman" w:hAnsi="Times New Roman"/>
          <w:spacing w:val="-2"/>
          <w:szCs w:val="28"/>
          <w:lang w:val="fi-FI"/>
        </w:rPr>
        <w:t xml:space="preserve"> và</w:t>
      </w:r>
      <w:r w:rsidRPr="00CD1930">
        <w:rPr>
          <w:rFonts w:ascii="Times New Roman" w:hAnsi="Times New Roman"/>
          <w:spacing w:val="-2"/>
          <w:szCs w:val="28"/>
          <w:lang w:val="fi-FI"/>
        </w:rPr>
        <w:t xml:space="preserve"> nguyên phụ liệu</w:t>
      </w:r>
      <w:r w:rsidR="005C1958" w:rsidRPr="00CD1930">
        <w:rPr>
          <w:rFonts w:ascii="Times New Roman" w:hAnsi="Times New Roman"/>
          <w:spacing w:val="-2"/>
          <w:szCs w:val="28"/>
          <w:lang w:val="fi-FI"/>
        </w:rPr>
        <w:t xml:space="preserve"> may mặc ước đạt </w:t>
      </w:r>
      <w:r w:rsidR="00EE6114" w:rsidRPr="00CD1930">
        <w:rPr>
          <w:rFonts w:ascii="Times New Roman" w:hAnsi="Times New Roman"/>
          <w:spacing w:val="-2"/>
          <w:szCs w:val="28"/>
          <w:lang w:val="fi-FI"/>
        </w:rPr>
        <w:t>229,77</w:t>
      </w:r>
      <w:r w:rsidR="005C1958" w:rsidRPr="00CD1930">
        <w:rPr>
          <w:rFonts w:ascii="Times New Roman" w:hAnsi="Times New Roman"/>
          <w:spacing w:val="-2"/>
          <w:szCs w:val="28"/>
          <w:lang w:val="fi-FI"/>
        </w:rPr>
        <w:t xml:space="preserve"> triệu USD, </w:t>
      </w:r>
      <w:r w:rsidR="00EE6114" w:rsidRPr="00CD1930">
        <w:rPr>
          <w:rFonts w:ascii="Times New Roman" w:hAnsi="Times New Roman"/>
          <w:spacing w:val="-2"/>
          <w:szCs w:val="28"/>
          <w:lang w:val="fi-FI"/>
        </w:rPr>
        <w:t>giảm 4,0</w:t>
      </w:r>
      <w:r w:rsidR="005C1958" w:rsidRPr="00CD1930">
        <w:rPr>
          <w:rFonts w:ascii="Times New Roman" w:hAnsi="Times New Roman"/>
          <w:spacing w:val="-2"/>
          <w:szCs w:val="28"/>
          <w:lang w:val="fi-FI"/>
        </w:rPr>
        <w:t>%</w:t>
      </w:r>
      <w:r w:rsidR="004C5EC1" w:rsidRPr="00CD1930">
        <w:rPr>
          <w:rFonts w:ascii="Times New Roman" w:hAnsi="Times New Roman"/>
          <w:spacing w:val="-2"/>
          <w:szCs w:val="28"/>
          <w:lang w:val="fi-FI"/>
        </w:rPr>
        <w:t xml:space="preserve"> và đạt 53,44% KH năm</w:t>
      </w:r>
      <w:r w:rsidR="005C1958" w:rsidRPr="00CD1930">
        <w:rPr>
          <w:rFonts w:ascii="Times New Roman" w:hAnsi="Times New Roman"/>
          <w:spacing w:val="-2"/>
          <w:szCs w:val="28"/>
          <w:lang w:val="fi-FI"/>
        </w:rPr>
        <w:t xml:space="preserve">; bông </w:t>
      </w:r>
      <w:r w:rsidR="00EE6114" w:rsidRPr="00CD1930">
        <w:rPr>
          <w:rFonts w:ascii="Times New Roman" w:hAnsi="Times New Roman"/>
          <w:spacing w:val="-2"/>
          <w:szCs w:val="28"/>
          <w:lang w:val="fi-FI"/>
        </w:rPr>
        <w:t xml:space="preserve">các loại </w:t>
      </w:r>
      <w:r w:rsidR="005C1958" w:rsidRPr="00CD1930">
        <w:rPr>
          <w:rFonts w:ascii="Times New Roman" w:hAnsi="Times New Roman"/>
          <w:spacing w:val="-2"/>
          <w:szCs w:val="28"/>
          <w:lang w:val="fi-FI"/>
        </w:rPr>
        <w:t xml:space="preserve">ước đạt </w:t>
      </w:r>
      <w:r w:rsidR="00EE6114" w:rsidRPr="00CD1930">
        <w:rPr>
          <w:rFonts w:ascii="Times New Roman" w:hAnsi="Times New Roman"/>
          <w:spacing w:val="-2"/>
          <w:szCs w:val="28"/>
          <w:lang w:val="fi-FI"/>
        </w:rPr>
        <w:t>85,64</w:t>
      </w:r>
      <w:r w:rsidR="005C1958" w:rsidRPr="00CD1930">
        <w:rPr>
          <w:rFonts w:ascii="Times New Roman" w:hAnsi="Times New Roman"/>
          <w:spacing w:val="-2"/>
          <w:szCs w:val="28"/>
          <w:lang w:val="fi-FI"/>
        </w:rPr>
        <w:t xml:space="preserve"> triệu USD, tăng </w:t>
      </w:r>
      <w:r w:rsidR="00EE6114" w:rsidRPr="00CD1930">
        <w:rPr>
          <w:rFonts w:ascii="Times New Roman" w:hAnsi="Times New Roman"/>
          <w:spacing w:val="-2"/>
          <w:szCs w:val="28"/>
          <w:lang w:val="fi-FI"/>
        </w:rPr>
        <w:t>5,46</w:t>
      </w:r>
      <w:r w:rsidR="005C1958" w:rsidRPr="00CD1930">
        <w:rPr>
          <w:rFonts w:ascii="Times New Roman" w:hAnsi="Times New Roman"/>
          <w:spacing w:val="-2"/>
          <w:szCs w:val="28"/>
          <w:lang w:val="fi-FI"/>
        </w:rPr>
        <w:t>%</w:t>
      </w:r>
      <w:r w:rsidR="004C5EC1" w:rsidRPr="00CD1930">
        <w:rPr>
          <w:rFonts w:ascii="Times New Roman" w:hAnsi="Times New Roman"/>
          <w:spacing w:val="-2"/>
          <w:szCs w:val="28"/>
          <w:lang w:val="fi-FI"/>
        </w:rPr>
        <w:t xml:space="preserve"> và đạt 50,37% KH năm</w:t>
      </w:r>
      <w:r w:rsidR="00EE6114" w:rsidRPr="00CD1930">
        <w:rPr>
          <w:rFonts w:ascii="Times New Roman" w:hAnsi="Times New Roman"/>
          <w:spacing w:val="-2"/>
          <w:szCs w:val="28"/>
          <w:lang w:val="fi-FI"/>
        </w:rPr>
        <w:t>.</w:t>
      </w:r>
      <w:r w:rsidR="00EE6114" w:rsidRPr="00CD1930">
        <w:rPr>
          <w:rFonts w:ascii="Times New Roman" w:hAnsi="Times New Roman"/>
          <w:color w:val="FF0000"/>
          <w:spacing w:val="-2"/>
          <w:szCs w:val="28"/>
          <w:lang w:val="fi-FI"/>
        </w:rPr>
        <w:t xml:space="preserve"> </w:t>
      </w:r>
    </w:p>
    <w:bookmarkEnd w:id="4"/>
    <w:p w14:paraId="3A02F522" w14:textId="77777777" w:rsidR="00FF2220" w:rsidRPr="00CD1930" w:rsidRDefault="00FF2220" w:rsidP="00FF2220">
      <w:pPr>
        <w:jc w:val="center"/>
        <w:rPr>
          <w:rFonts w:ascii="Times New Roman" w:hAnsi="Times New Roman"/>
          <w:b/>
          <w:color w:val="000000"/>
          <w:szCs w:val="28"/>
          <w:lang w:val="es-ES"/>
        </w:rPr>
      </w:pPr>
      <w:r w:rsidRPr="00CD1930">
        <w:rPr>
          <w:rFonts w:ascii="Times New Roman" w:hAnsi="Times New Roman"/>
          <w:b/>
          <w:color w:val="000000"/>
          <w:szCs w:val="28"/>
          <w:lang w:val="es-ES"/>
        </w:rPr>
        <w:t>Xuất, nhập khẩu 6 tháng đầu năm 2025</w:t>
      </w:r>
    </w:p>
    <w:p w14:paraId="1E82FC56" w14:textId="77777777" w:rsidR="00FF2220" w:rsidRPr="00CD1930" w:rsidRDefault="00FF2220" w:rsidP="00FF2220">
      <w:pPr>
        <w:jc w:val="center"/>
        <w:rPr>
          <w:rFonts w:ascii="Times New Roman" w:hAnsi="Times New Roman"/>
          <w:color w:val="000000"/>
          <w:szCs w:val="28"/>
          <w:lang w:val="es-ES"/>
        </w:rPr>
      </w:pPr>
      <w:r w:rsidRPr="00CD1930">
        <w:rPr>
          <w:rFonts w:ascii="Times New Roman" w:hAnsi="Times New Roman"/>
          <w:color w:val="000000"/>
          <w:szCs w:val="28"/>
          <w:lang w:val="es-ES"/>
        </w:rPr>
        <w:t>(So với cùng kỳ năm trước)</w:t>
      </w:r>
    </w:p>
    <w:p w14:paraId="221720B2" w14:textId="4CFC95C3" w:rsidR="00B777C0" w:rsidRPr="007D1CEB" w:rsidRDefault="0060570B" w:rsidP="00FF2220">
      <w:pPr>
        <w:spacing w:after="120" w:line="276" w:lineRule="auto"/>
        <w:jc w:val="both"/>
        <w:rPr>
          <w:rFonts w:ascii="Times New Roman" w:hAnsi="Times New Roman"/>
          <w:szCs w:val="28"/>
          <w:highlight w:val="yellow"/>
        </w:rPr>
      </w:pPr>
      <w:r w:rsidRPr="007D1CEB">
        <w:rPr>
          <w:rFonts w:ascii="Times New Roman" w:hAnsi="Times New Roman"/>
          <w:noProof/>
          <w:color w:val="000000"/>
          <w:szCs w:val="28"/>
          <w:highlight w:val="yellow"/>
        </w:rPr>
        <w:drawing>
          <wp:inline distT="0" distB="0" distL="0" distR="0" wp14:anchorId="662F663B" wp14:editId="4729BF1A">
            <wp:extent cx="5581498" cy="1533525"/>
            <wp:effectExtent l="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5616" cy="1534657"/>
                    </a:xfrm>
                    <a:prstGeom prst="rect">
                      <a:avLst/>
                    </a:prstGeom>
                    <a:noFill/>
                    <a:ln>
                      <a:noFill/>
                    </a:ln>
                  </pic:spPr>
                </pic:pic>
              </a:graphicData>
            </a:graphic>
          </wp:inline>
        </w:drawing>
      </w:r>
    </w:p>
    <w:p w14:paraId="6C4E2201" w14:textId="77777777" w:rsidR="0000541D" w:rsidRPr="009E6F8F" w:rsidRDefault="0000541D" w:rsidP="00F458A3">
      <w:pPr>
        <w:pStyle w:val="BodyTextIndent"/>
        <w:widowControl w:val="0"/>
        <w:tabs>
          <w:tab w:val="left" w:pos="0"/>
          <w:tab w:val="left" w:pos="180"/>
          <w:tab w:val="left" w:pos="270"/>
          <w:tab w:val="left" w:pos="540"/>
        </w:tabs>
        <w:spacing w:after="120" w:line="276" w:lineRule="auto"/>
        <w:ind w:firstLine="709"/>
        <w:jc w:val="both"/>
        <w:rPr>
          <w:rFonts w:ascii="Times New Roman" w:hAnsi="Times New Roman"/>
          <w:b/>
          <w:szCs w:val="28"/>
        </w:rPr>
      </w:pPr>
      <w:r w:rsidRPr="009E6F8F">
        <w:rPr>
          <w:rFonts w:ascii="Times New Roman" w:hAnsi="Times New Roman"/>
          <w:szCs w:val="28"/>
        </w:rPr>
        <w:tab/>
      </w:r>
      <w:r w:rsidRPr="009E6F8F">
        <w:rPr>
          <w:rFonts w:ascii="Times New Roman" w:hAnsi="Times New Roman"/>
          <w:b/>
          <w:i/>
          <w:szCs w:val="28"/>
        </w:rPr>
        <w:t>5.</w:t>
      </w:r>
      <w:r w:rsidR="00B777C0" w:rsidRPr="009E6F8F">
        <w:rPr>
          <w:rFonts w:ascii="Times New Roman" w:hAnsi="Times New Roman"/>
          <w:b/>
          <w:i/>
          <w:szCs w:val="28"/>
        </w:rPr>
        <w:t>3</w:t>
      </w:r>
      <w:r w:rsidRPr="009E6F8F">
        <w:rPr>
          <w:rFonts w:ascii="Times New Roman" w:hAnsi="Times New Roman"/>
          <w:b/>
          <w:i/>
          <w:szCs w:val="28"/>
        </w:rPr>
        <w:t xml:space="preserve">. Hoạt động vận tải </w:t>
      </w:r>
      <w:r w:rsidRPr="009E6F8F">
        <w:rPr>
          <w:rFonts w:ascii="Times New Roman" w:hAnsi="Times New Roman"/>
          <w:b/>
          <w:i/>
          <w:szCs w:val="28"/>
          <w:lang w:val="vi-VN"/>
        </w:rPr>
        <w:t>(không kể vận tải đường sắt)</w:t>
      </w:r>
    </w:p>
    <w:p w14:paraId="128F2D7F" w14:textId="19D94011"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Vận tải hành khách tháng 6/2025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679 nghìn l</w:t>
      </w:r>
      <w:r w:rsidRPr="009E6F8F">
        <w:rPr>
          <w:rFonts w:hint="eastAsia"/>
          <w:sz w:val="28"/>
          <w:szCs w:val="28"/>
        </w:rPr>
        <w:t>ư</w:t>
      </w:r>
      <w:r w:rsidRPr="009E6F8F">
        <w:rPr>
          <w:sz w:val="28"/>
          <w:szCs w:val="28"/>
        </w:rPr>
        <w:t>ợt khách với mức luân chuyển 141.665 nghìn l</w:t>
      </w:r>
      <w:r w:rsidRPr="009E6F8F">
        <w:rPr>
          <w:rFonts w:hint="eastAsia"/>
          <w:sz w:val="28"/>
          <w:szCs w:val="28"/>
        </w:rPr>
        <w:t>ư</w:t>
      </w:r>
      <w:r w:rsidRPr="009E6F8F">
        <w:rPr>
          <w:sz w:val="28"/>
          <w:szCs w:val="28"/>
        </w:rPr>
        <w:t>ợt khách.km, so với tháng tr</w:t>
      </w:r>
      <w:r w:rsidRPr="009E6F8F">
        <w:rPr>
          <w:rFonts w:hint="eastAsia"/>
          <w:sz w:val="28"/>
          <w:szCs w:val="28"/>
        </w:rPr>
        <w:t>ư</w:t>
      </w:r>
      <w:r w:rsidRPr="009E6F8F">
        <w:rPr>
          <w:sz w:val="28"/>
          <w:szCs w:val="28"/>
        </w:rPr>
        <w:t>ớc t</w:t>
      </w:r>
      <w:r w:rsidRPr="009E6F8F">
        <w:rPr>
          <w:rFonts w:hint="eastAsia"/>
          <w:sz w:val="28"/>
          <w:szCs w:val="28"/>
        </w:rPr>
        <w:t>ă</w:t>
      </w:r>
      <w:r w:rsidRPr="009E6F8F">
        <w:rPr>
          <w:sz w:val="28"/>
          <w:szCs w:val="28"/>
        </w:rPr>
        <w:t>ng 0,69% về vận chuyển và t</w:t>
      </w:r>
      <w:r w:rsidRPr="009E6F8F">
        <w:rPr>
          <w:rFonts w:hint="eastAsia"/>
          <w:sz w:val="28"/>
          <w:szCs w:val="28"/>
        </w:rPr>
        <w:t>ă</w:t>
      </w:r>
      <w:r w:rsidRPr="009E6F8F">
        <w:rPr>
          <w:sz w:val="28"/>
          <w:szCs w:val="28"/>
        </w:rPr>
        <w:t>ng 1,08% về luân chuyển,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19,45% và t</w:t>
      </w:r>
      <w:r w:rsidRPr="009E6F8F">
        <w:rPr>
          <w:rFonts w:hint="eastAsia"/>
          <w:sz w:val="28"/>
          <w:szCs w:val="28"/>
        </w:rPr>
        <w:t>ă</w:t>
      </w:r>
      <w:r w:rsidRPr="009E6F8F">
        <w:rPr>
          <w:sz w:val="28"/>
          <w:szCs w:val="28"/>
        </w:rPr>
        <w:t>ng 25,02%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Trong </w:t>
      </w:r>
      <w:r w:rsidRPr="009E6F8F">
        <w:rPr>
          <w:rFonts w:hint="eastAsia"/>
          <w:sz w:val="28"/>
          <w:szCs w:val="28"/>
        </w:rPr>
        <w:t>đó</w:t>
      </w:r>
      <w:r w:rsidRPr="009E6F8F">
        <w:rPr>
          <w:sz w:val="28"/>
          <w:szCs w:val="28"/>
        </w:rPr>
        <w:t xml:space="preserve">, vận tải hành khách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634 nghìn l</w:t>
      </w:r>
      <w:r w:rsidRPr="009E6F8F">
        <w:rPr>
          <w:rFonts w:hint="eastAsia"/>
          <w:sz w:val="28"/>
          <w:szCs w:val="28"/>
        </w:rPr>
        <w:t>ư</w:t>
      </w:r>
      <w:r w:rsidRPr="009E6F8F">
        <w:rPr>
          <w:sz w:val="28"/>
          <w:szCs w:val="28"/>
        </w:rPr>
        <w:t>ợt khách với mức luân chuyển 140.349 nghìn l</w:t>
      </w:r>
      <w:r w:rsidRPr="009E6F8F">
        <w:rPr>
          <w:rFonts w:hint="eastAsia"/>
          <w:sz w:val="28"/>
          <w:szCs w:val="28"/>
        </w:rPr>
        <w:t>ư</w:t>
      </w:r>
      <w:r w:rsidRPr="009E6F8F">
        <w:rPr>
          <w:sz w:val="28"/>
          <w:szCs w:val="28"/>
        </w:rPr>
        <w:t>ợt khách.km,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1,0% và t</w:t>
      </w:r>
      <w:r w:rsidRPr="009E6F8F">
        <w:rPr>
          <w:rFonts w:hint="eastAsia"/>
          <w:sz w:val="28"/>
          <w:szCs w:val="28"/>
        </w:rPr>
        <w:t>ă</w:t>
      </w:r>
      <w:r w:rsidRPr="009E6F8F">
        <w:rPr>
          <w:sz w:val="28"/>
          <w:szCs w:val="28"/>
        </w:rPr>
        <w:t>ng 1,13% so với tháng tr</w:t>
      </w:r>
      <w:r w:rsidRPr="009E6F8F">
        <w:rPr>
          <w:rFonts w:hint="eastAsia"/>
          <w:sz w:val="28"/>
          <w:szCs w:val="28"/>
        </w:rPr>
        <w:t>ư</w:t>
      </w:r>
      <w:r w:rsidRPr="009E6F8F">
        <w:rPr>
          <w:sz w:val="28"/>
          <w:szCs w:val="28"/>
        </w:rPr>
        <w:t>ớc và t</w:t>
      </w:r>
      <w:r w:rsidRPr="009E6F8F">
        <w:rPr>
          <w:rFonts w:hint="eastAsia"/>
          <w:sz w:val="28"/>
          <w:szCs w:val="28"/>
        </w:rPr>
        <w:t>ă</w:t>
      </w:r>
      <w:r w:rsidRPr="009E6F8F">
        <w:rPr>
          <w:sz w:val="28"/>
          <w:szCs w:val="28"/>
        </w:rPr>
        <w:t>ng t</w:t>
      </w:r>
      <w:r w:rsidRPr="009E6F8F">
        <w:rPr>
          <w:rFonts w:hint="eastAsia"/>
          <w:sz w:val="28"/>
          <w:szCs w:val="28"/>
        </w:rPr>
        <w:t>ươ</w:t>
      </w:r>
      <w:r w:rsidRPr="009E6F8F">
        <w:rPr>
          <w:sz w:val="28"/>
          <w:szCs w:val="28"/>
        </w:rPr>
        <w:t>ng ứng 30,50% và 25,84%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vận tải hành khách </w:t>
      </w:r>
      <w:r w:rsidRPr="009E6F8F">
        <w:rPr>
          <w:rFonts w:hint="eastAsia"/>
          <w:sz w:val="28"/>
          <w:szCs w:val="28"/>
        </w:rPr>
        <w:t>đư</w:t>
      </w:r>
      <w:r w:rsidRPr="009E6F8F">
        <w:rPr>
          <w:sz w:val="28"/>
          <w:szCs w:val="28"/>
        </w:rPr>
        <w:t xml:space="preserve">ờng biển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45 nghìn l</w:t>
      </w:r>
      <w:r w:rsidRPr="009E6F8F">
        <w:rPr>
          <w:rFonts w:hint="eastAsia"/>
          <w:sz w:val="28"/>
          <w:szCs w:val="28"/>
        </w:rPr>
        <w:t>ư</w:t>
      </w:r>
      <w:r w:rsidRPr="009E6F8F">
        <w:rPr>
          <w:sz w:val="28"/>
          <w:szCs w:val="28"/>
        </w:rPr>
        <w:t>ợt khách với mức luân chuyển 1.316 nghìn l</w:t>
      </w:r>
      <w:r w:rsidRPr="009E6F8F">
        <w:rPr>
          <w:rFonts w:hint="eastAsia"/>
          <w:sz w:val="28"/>
          <w:szCs w:val="28"/>
        </w:rPr>
        <w:t>ư</w:t>
      </w:r>
      <w:r w:rsidRPr="009E6F8F">
        <w:rPr>
          <w:sz w:val="28"/>
          <w:szCs w:val="28"/>
        </w:rPr>
        <w:t>ợt khách.km, t</w:t>
      </w:r>
      <w:r w:rsidRPr="009E6F8F">
        <w:rPr>
          <w:rFonts w:hint="eastAsia"/>
          <w:sz w:val="28"/>
          <w:szCs w:val="28"/>
        </w:rPr>
        <w:t>ươ</w:t>
      </w:r>
      <w:r w:rsidRPr="009E6F8F">
        <w:rPr>
          <w:sz w:val="28"/>
          <w:szCs w:val="28"/>
        </w:rPr>
        <w:t>ng ứng giảm 3,46% và giảm 3,13% so với tháng tr</w:t>
      </w:r>
      <w:r w:rsidRPr="009E6F8F">
        <w:rPr>
          <w:rFonts w:hint="eastAsia"/>
          <w:sz w:val="28"/>
          <w:szCs w:val="28"/>
        </w:rPr>
        <w:t>ư</w:t>
      </w:r>
      <w:r w:rsidRPr="009E6F8F">
        <w:rPr>
          <w:sz w:val="28"/>
          <w:szCs w:val="28"/>
        </w:rPr>
        <w:t>ớc và giảm t</w:t>
      </w:r>
      <w:r w:rsidRPr="009E6F8F">
        <w:rPr>
          <w:rFonts w:hint="eastAsia"/>
          <w:sz w:val="28"/>
          <w:szCs w:val="28"/>
        </w:rPr>
        <w:t>ươ</w:t>
      </w:r>
      <w:r w:rsidRPr="009E6F8F">
        <w:rPr>
          <w:sz w:val="28"/>
          <w:szCs w:val="28"/>
        </w:rPr>
        <w:t>ng ứng 45,61% và 26,10%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ớc. Vận tải hành khách tháng 6/2025 t</w:t>
      </w:r>
      <w:r w:rsidRPr="009E6F8F">
        <w:rPr>
          <w:rFonts w:hint="eastAsia"/>
          <w:sz w:val="28"/>
          <w:szCs w:val="28"/>
        </w:rPr>
        <w:t>ă</w:t>
      </w:r>
      <w:r w:rsidRPr="009E6F8F">
        <w:rPr>
          <w:sz w:val="28"/>
          <w:szCs w:val="28"/>
        </w:rPr>
        <w:t>ng nhẹ so với tháng tr</w:t>
      </w:r>
      <w:r w:rsidRPr="009E6F8F">
        <w:rPr>
          <w:rFonts w:hint="eastAsia"/>
          <w:sz w:val="28"/>
          <w:szCs w:val="28"/>
        </w:rPr>
        <w:t>ư</w:t>
      </w:r>
      <w:r w:rsidRPr="009E6F8F">
        <w:rPr>
          <w:sz w:val="28"/>
          <w:szCs w:val="28"/>
        </w:rPr>
        <w:t xml:space="preserve">ớc chủ yếu là do vận tải hành khách </w:t>
      </w:r>
      <w:r w:rsidRPr="009E6F8F">
        <w:rPr>
          <w:rFonts w:hint="eastAsia"/>
          <w:sz w:val="28"/>
          <w:szCs w:val="28"/>
        </w:rPr>
        <w:t>đư</w:t>
      </w:r>
      <w:r w:rsidRPr="009E6F8F">
        <w:rPr>
          <w:sz w:val="28"/>
          <w:szCs w:val="28"/>
        </w:rPr>
        <w:t>ờng bộ t</w:t>
      </w:r>
      <w:r w:rsidRPr="009E6F8F">
        <w:rPr>
          <w:rFonts w:hint="eastAsia"/>
          <w:sz w:val="28"/>
          <w:szCs w:val="28"/>
        </w:rPr>
        <w:t>ă</w:t>
      </w:r>
      <w:r w:rsidRPr="009E6F8F">
        <w:rPr>
          <w:sz w:val="28"/>
          <w:szCs w:val="28"/>
        </w:rPr>
        <w:t xml:space="preserve">ng do nhu cầu </w:t>
      </w:r>
      <w:r w:rsidRPr="009E6F8F">
        <w:rPr>
          <w:rFonts w:hint="eastAsia"/>
          <w:sz w:val="28"/>
          <w:szCs w:val="28"/>
        </w:rPr>
        <w:t>đ</w:t>
      </w:r>
      <w:r w:rsidRPr="009E6F8F">
        <w:rPr>
          <w:sz w:val="28"/>
          <w:szCs w:val="28"/>
        </w:rPr>
        <w:t xml:space="preserve">i lại tháng </w:t>
      </w:r>
      <w:r w:rsidRPr="009E6F8F">
        <w:rPr>
          <w:rFonts w:hint="eastAsia"/>
          <w:sz w:val="28"/>
          <w:szCs w:val="28"/>
        </w:rPr>
        <w:t>đ</w:t>
      </w:r>
      <w:r w:rsidRPr="009E6F8F">
        <w:rPr>
          <w:sz w:val="28"/>
          <w:szCs w:val="28"/>
        </w:rPr>
        <w:t>ầu tiên của kỳ nghỉ hè t</w:t>
      </w:r>
      <w:r w:rsidRPr="009E6F8F">
        <w:rPr>
          <w:rFonts w:hint="eastAsia"/>
          <w:sz w:val="28"/>
          <w:szCs w:val="28"/>
        </w:rPr>
        <w:t>ă</w:t>
      </w:r>
      <w:r w:rsidRPr="009E6F8F">
        <w:rPr>
          <w:sz w:val="28"/>
          <w:szCs w:val="28"/>
        </w:rPr>
        <w:t xml:space="preserve">ng. Vận tải hành khách </w:t>
      </w:r>
      <w:r w:rsidRPr="009E6F8F">
        <w:rPr>
          <w:rFonts w:hint="eastAsia"/>
          <w:sz w:val="28"/>
          <w:szCs w:val="28"/>
        </w:rPr>
        <w:t>đư</w:t>
      </w:r>
      <w:r w:rsidRPr="009E6F8F">
        <w:rPr>
          <w:sz w:val="28"/>
          <w:szCs w:val="28"/>
        </w:rPr>
        <w:t>ờng biển giảm so với tháng tr</w:t>
      </w:r>
      <w:r w:rsidRPr="009E6F8F">
        <w:rPr>
          <w:rFonts w:hint="eastAsia"/>
          <w:sz w:val="28"/>
          <w:szCs w:val="28"/>
        </w:rPr>
        <w:t>ư</w:t>
      </w:r>
      <w:r w:rsidRPr="009E6F8F">
        <w:rPr>
          <w:sz w:val="28"/>
          <w:szCs w:val="28"/>
        </w:rPr>
        <w:t>ớc là do trong tháng 6 thời tiết không thuận lợi do ảnh h</w:t>
      </w:r>
      <w:r w:rsidRPr="009E6F8F">
        <w:rPr>
          <w:rFonts w:hint="eastAsia"/>
          <w:sz w:val="28"/>
          <w:szCs w:val="28"/>
        </w:rPr>
        <w:t>ư</w:t>
      </w:r>
      <w:r w:rsidRPr="009E6F8F">
        <w:rPr>
          <w:sz w:val="28"/>
          <w:szCs w:val="28"/>
        </w:rPr>
        <w:t>ởng của c</w:t>
      </w:r>
      <w:r w:rsidRPr="009E6F8F">
        <w:rPr>
          <w:rFonts w:hint="eastAsia"/>
          <w:sz w:val="28"/>
          <w:szCs w:val="28"/>
        </w:rPr>
        <w:t>ơ</w:t>
      </w:r>
      <w:r w:rsidRPr="009E6F8F">
        <w:rPr>
          <w:sz w:val="28"/>
          <w:szCs w:val="28"/>
        </w:rPr>
        <w:t xml:space="preserve">n bão số 1 (bão Wutip). Bên cạnh </w:t>
      </w:r>
      <w:r w:rsidRPr="009E6F8F">
        <w:rPr>
          <w:rFonts w:hint="eastAsia"/>
          <w:sz w:val="28"/>
          <w:szCs w:val="28"/>
        </w:rPr>
        <w:t>đó</w:t>
      </w:r>
      <w:r w:rsidRPr="009E6F8F">
        <w:rPr>
          <w:sz w:val="28"/>
          <w:szCs w:val="28"/>
        </w:rPr>
        <w:t>, trong tháng 5 l</w:t>
      </w:r>
      <w:r w:rsidRPr="009E6F8F">
        <w:rPr>
          <w:rFonts w:hint="eastAsia"/>
          <w:sz w:val="28"/>
          <w:szCs w:val="28"/>
        </w:rPr>
        <w:t>ư</w:t>
      </w:r>
      <w:r w:rsidRPr="009E6F8F">
        <w:rPr>
          <w:sz w:val="28"/>
          <w:szCs w:val="28"/>
        </w:rPr>
        <w:t xml:space="preserve">ợng khách ra </w:t>
      </w:r>
      <w:r w:rsidRPr="009E6F8F">
        <w:rPr>
          <w:rFonts w:hint="eastAsia"/>
          <w:sz w:val="28"/>
          <w:szCs w:val="28"/>
        </w:rPr>
        <w:t>đ</w:t>
      </w:r>
      <w:r w:rsidRPr="009E6F8F">
        <w:rPr>
          <w:sz w:val="28"/>
          <w:szCs w:val="28"/>
        </w:rPr>
        <w:t>ảo Lý S</w:t>
      </w:r>
      <w:r w:rsidRPr="009E6F8F">
        <w:rPr>
          <w:rFonts w:hint="eastAsia"/>
          <w:sz w:val="28"/>
          <w:szCs w:val="28"/>
        </w:rPr>
        <w:t>ơ</w:t>
      </w:r>
      <w:r w:rsidRPr="009E6F8F">
        <w:rPr>
          <w:sz w:val="28"/>
          <w:szCs w:val="28"/>
        </w:rPr>
        <w:t xml:space="preserve">n </w:t>
      </w:r>
      <w:r w:rsidRPr="009E6F8F">
        <w:rPr>
          <w:rFonts w:hint="eastAsia"/>
          <w:sz w:val="28"/>
          <w:szCs w:val="28"/>
        </w:rPr>
        <w:t>đ</w:t>
      </w:r>
      <w:r w:rsidRPr="009E6F8F">
        <w:rPr>
          <w:sz w:val="28"/>
          <w:szCs w:val="28"/>
        </w:rPr>
        <w:t xml:space="preserve">ạt cao trong kỳ nghỉ lễ dài ngày 30/4 - 01/5.  </w:t>
      </w:r>
    </w:p>
    <w:p w14:paraId="19D12ED7" w14:textId="77777777"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Tính chung 6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 xml:space="preserve">m 2025, vận tải hành khách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4.036 nghìn l</w:t>
      </w:r>
      <w:r w:rsidRPr="009E6F8F">
        <w:rPr>
          <w:rFonts w:hint="eastAsia"/>
          <w:sz w:val="28"/>
          <w:szCs w:val="28"/>
        </w:rPr>
        <w:t>ư</w:t>
      </w:r>
      <w:r w:rsidRPr="009E6F8F">
        <w:rPr>
          <w:sz w:val="28"/>
          <w:szCs w:val="28"/>
        </w:rPr>
        <w:t>ợt khách với mức luân chuyển 866.214 nghìn l</w:t>
      </w:r>
      <w:r w:rsidRPr="009E6F8F">
        <w:rPr>
          <w:rFonts w:hint="eastAsia"/>
          <w:sz w:val="28"/>
          <w:szCs w:val="28"/>
        </w:rPr>
        <w:t>ư</w:t>
      </w:r>
      <w:r w:rsidRPr="009E6F8F">
        <w:rPr>
          <w:sz w:val="28"/>
          <w:szCs w:val="28"/>
        </w:rPr>
        <w:t>ợt khách.km, t</w:t>
      </w:r>
      <w:r w:rsidRPr="009E6F8F">
        <w:rPr>
          <w:rFonts w:hint="eastAsia"/>
          <w:sz w:val="28"/>
          <w:szCs w:val="28"/>
        </w:rPr>
        <w:t>ă</w:t>
      </w:r>
      <w:r w:rsidRPr="009E6F8F">
        <w:rPr>
          <w:sz w:val="28"/>
          <w:szCs w:val="28"/>
        </w:rPr>
        <w:t>ng 20,64% về vận chuyển và t</w:t>
      </w:r>
      <w:r w:rsidRPr="009E6F8F">
        <w:rPr>
          <w:rFonts w:hint="eastAsia"/>
          <w:sz w:val="28"/>
          <w:szCs w:val="28"/>
        </w:rPr>
        <w:t>ă</w:t>
      </w:r>
      <w:r w:rsidRPr="009E6F8F">
        <w:rPr>
          <w:sz w:val="28"/>
          <w:szCs w:val="28"/>
        </w:rPr>
        <w:t>ng 24,45% về luân chuyển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Trong </w:t>
      </w:r>
      <w:r w:rsidRPr="009E6F8F">
        <w:rPr>
          <w:rFonts w:hint="eastAsia"/>
          <w:sz w:val="28"/>
          <w:szCs w:val="28"/>
        </w:rPr>
        <w:t>đó</w:t>
      </w:r>
      <w:r w:rsidRPr="009E6F8F">
        <w:rPr>
          <w:sz w:val="28"/>
          <w:szCs w:val="28"/>
        </w:rPr>
        <w:t xml:space="preserve">, vận tải hành khách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3.856 nghìn l</w:t>
      </w:r>
      <w:r w:rsidRPr="009E6F8F">
        <w:rPr>
          <w:rFonts w:hint="eastAsia"/>
          <w:sz w:val="28"/>
          <w:szCs w:val="28"/>
        </w:rPr>
        <w:t>ư</w:t>
      </w:r>
      <w:r w:rsidRPr="009E6F8F">
        <w:rPr>
          <w:sz w:val="28"/>
          <w:szCs w:val="28"/>
        </w:rPr>
        <w:t>ợt khách với mức luân chuyển 861.135 nghìn l</w:t>
      </w:r>
      <w:r w:rsidRPr="009E6F8F">
        <w:rPr>
          <w:rFonts w:hint="eastAsia"/>
          <w:sz w:val="28"/>
          <w:szCs w:val="28"/>
        </w:rPr>
        <w:t>ư</w:t>
      </w:r>
      <w:r w:rsidRPr="009E6F8F">
        <w:rPr>
          <w:sz w:val="28"/>
          <w:szCs w:val="28"/>
        </w:rPr>
        <w:t>ợt khách.km,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25,46% và t</w:t>
      </w:r>
      <w:r w:rsidRPr="009E6F8F">
        <w:rPr>
          <w:rFonts w:hint="eastAsia"/>
          <w:sz w:val="28"/>
          <w:szCs w:val="28"/>
        </w:rPr>
        <w:t>ă</w:t>
      </w:r>
      <w:r w:rsidRPr="009E6F8F">
        <w:rPr>
          <w:sz w:val="28"/>
          <w:szCs w:val="28"/>
        </w:rPr>
        <w:t xml:space="preserve">ng 24,86%; vận tải hành khách </w:t>
      </w:r>
      <w:r w:rsidRPr="009E6F8F">
        <w:rPr>
          <w:rFonts w:hint="eastAsia"/>
          <w:sz w:val="28"/>
          <w:szCs w:val="28"/>
        </w:rPr>
        <w:t>đư</w:t>
      </w:r>
      <w:r w:rsidRPr="009E6F8F">
        <w:rPr>
          <w:sz w:val="28"/>
          <w:szCs w:val="28"/>
        </w:rPr>
        <w:t xml:space="preserve">ờng biển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180 nghìn l</w:t>
      </w:r>
      <w:r w:rsidRPr="009E6F8F">
        <w:rPr>
          <w:rFonts w:hint="eastAsia"/>
          <w:sz w:val="28"/>
          <w:szCs w:val="28"/>
        </w:rPr>
        <w:t>ư</w:t>
      </w:r>
      <w:r w:rsidRPr="009E6F8F">
        <w:rPr>
          <w:sz w:val="28"/>
          <w:szCs w:val="28"/>
        </w:rPr>
        <w:t xml:space="preserve">ợt khách với mức luân </w:t>
      </w:r>
      <w:r w:rsidRPr="009E6F8F">
        <w:rPr>
          <w:sz w:val="28"/>
          <w:szCs w:val="28"/>
        </w:rPr>
        <w:lastRenderedPageBreak/>
        <w:t>chuyển 5.079 nghìn l</w:t>
      </w:r>
      <w:r w:rsidRPr="009E6F8F">
        <w:rPr>
          <w:rFonts w:hint="eastAsia"/>
          <w:sz w:val="28"/>
          <w:szCs w:val="28"/>
        </w:rPr>
        <w:t>ư</w:t>
      </w:r>
      <w:r w:rsidRPr="009E6F8F">
        <w:rPr>
          <w:sz w:val="28"/>
          <w:szCs w:val="28"/>
        </w:rPr>
        <w:t xml:space="preserve">ợt khách.km, giảm 33,82% và giảm 19,87%. Vận tải hành khách </w:t>
      </w:r>
      <w:r w:rsidRPr="009E6F8F">
        <w:rPr>
          <w:rFonts w:hint="eastAsia"/>
          <w:sz w:val="28"/>
          <w:szCs w:val="28"/>
        </w:rPr>
        <w:t>đư</w:t>
      </w:r>
      <w:r w:rsidRPr="009E6F8F">
        <w:rPr>
          <w:sz w:val="28"/>
          <w:szCs w:val="28"/>
        </w:rPr>
        <w:t xml:space="preserve">ờng bộ 6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m 2025 t</w:t>
      </w:r>
      <w:r w:rsidRPr="009E6F8F">
        <w:rPr>
          <w:rFonts w:hint="eastAsia"/>
          <w:sz w:val="28"/>
          <w:szCs w:val="28"/>
        </w:rPr>
        <w:t>ă</w:t>
      </w:r>
      <w:r w:rsidRPr="009E6F8F">
        <w:rPr>
          <w:sz w:val="28"/>
          <w:szCs w:val="28"/>
        </w:rPr>
        <w:t xml:space="preserve">ng cao so với cùng kỳ là do những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 xml:space="preserve">m nhiều sự kiện kỷ niệm, hoạt </w:t>
      </w:r>
      <w:r w:rsidRPr="009E6F8F">
        <w:rPr>
          <w:rFonts w:hint="eastAsia"/>
          <w:sz w:val="28"/>
          <w:szCs w:val="28"/>
        </w:rPr>
        <w:t>đ</w:t>
      </w:r>
      <w:r w:rsidRPr="009E6F8F">
        <w:rPr>
          <w:sz w:val="28"/>
          <w:szCs w:val="28"/>
        </w:rPr>
        <w:t>ộng v</w:t>
      </w:r>
      <w:r w:rsidRPr="009E6F8F">
        <w:rPr>
          <w:rFonts w:hint="eastAsia"/>
          <w:sz w:val="28"/>
          <w:szCs w:val="28"/>
        </w:rPr>
        <w:t>ă</w:t>
      </w:r>
      <w:r w:rsidRPr="009E6F8F">
        <w:rPr>
          <w:sz w:val="28"/>
          <w:szCs w:val="28"/>
        </w:rPr>
        <w:t xml:space="preserve">n hóa, thể thao, du lịch </w:t>
      </w:r>
      <w:r w:rsidRPr="009E6F8F">
        <w:rPr>
          <w:rFonts w:hint="eastAsia"/>
          <w:sz w:val="28"/>
          <w:szCs w:val="28"/>
        </w:rPr>
        <w:t>đư</w:t>
      </w:r>
      <w:r w:rsidRPr="009E6F8F">
        <w:rPr>
          <w:sz w:val="28"/>
          <w:szCs w:val="28"/>
        </w:rPr>
        <w:t xml:space="preserve">ợc tổ chức trên </w:t>
      </w:r>
      <w:r w:rsidRPr="009E6F8F">
        <w:rPr>
          <w:rFonts w:hint="eastAsia"/>
          <w:sz w:val="28"/>
          <w:szCs w:val="28"/>
        </w:rPr>
        <w:t>đ</w:t>
      </w:r>
      <w:r w:rsidRPr="009E6F8F">
        <w:rPr>
          <w:sz w:val="28"/>
          <w:szCs w:val="28"/>
        </w:rPr>
        <w:t xml:space="preserve">ịa bàn tỉnh </w:t>
      </w:r>
      <w:r w:rsidRPr="009E6F8F">
        <w:rPr>
          <w:rFonts w:hint="eastAsia"/>
          <w:sz w:val="28"/>
          <w:szCs w:val="28"/>
        </w:rPr>
        <w:t>đã</w:t>
      </w:r>
      <w:r w:rsidRPr="009E6F8F">
        <w:rPr>
          <w:sz w:val="28"/>
          <w:szCs w:val="28"/>
        </w:rPr>
        <w:t xml:space="preserve"> thu hút </w:t>
      </w:r>
      <w:r w:rsidRPr="009E6F8F">
        <w:rPr>
          <w:rFonts w:hint="eastAsia"/>
          <w:sz w:val="28"/>
          <w:szCs w:val="28"/>
        </w:rPr>
        <w:t>đô</w:t>
      </w:r>
      <w:r w:rsidRPr="009E6F8F">
        <w:rPr>
          <w:sz w:val="28"/>
          <w:szCs w:val="28"/>
        </w:rPr>
        <w:t xml:space="preserve">ng </w:t>
      </w:r>
      <w:r w:rsidRPr="009E6F8F">
        <w:rPr>
          <w:rFonts w:hint="eastAsia"/>
          <w:sz w:val="28"/>
          <w:szCs w:val="28"/>
        </w:rPr>
        <w:t>đ</w:t>
      </w:r>
      <w:r w:rsidRPr="009E6F8F">
        <w:rPr>
          <w:sz w:val="28"/>
          <w:szCs w:val="28"/>
        </w:rPr>
        <w:t>ảo ng</w:t>
      </w:r>
      <w:r w:rsidRPr="009E6F8F">
        <w:rPr>
          <w:rFonts w:hint="eastAsia"/>
          <w:sz w:val="28"/>
          <w:szCs w:val="28"/>
        </w:rPr>
        <w:t>ư</w:t>
      </w:r>
      <w:r w:rsidRPr="009E6F8F">
        <w:rPr>
          <w:sz w:val="28"/>
          <w:szCs w:val="28"/>
        </w:rPr>
        <w:t xml:space="preserve">ời dân và du khách tham dự nên nhu cầu </w:t>
      </w:r>
      <w:r w:rsidRPr="009E6F8F">
        <w:rPr>
          <w:rFonts w:hint="eastAsia"/>
          <w:sz w:val="28"/>
          <w:szCs w:val="28"/>
        </w:rPr>
        <w:t>đ</w:t>
      </w:r>
      <w:r w:rsidRPr="009E6F8F">
        <w:rPr>
          <w:sz w:val="28"/>
          <w:szCs w:val="28"/>
        </w:rPr>
        <w:t>i lại t</w:t>
      </w:r>
      <w:r w:rsidRPr="009E6F8F">
        <w:rPr>
          <w:rFonts w:hint="eastAsia"/>
          <w:sz w:val="28"/>
          <w:szCs w:val="28"/>
        </w:rPr>
        <w:t>ă</w:t>
      </w:r>
      <w:r w:rsidRPr="009E6F8F">
        <w:rPr>
          <w:sz w:val="28"/>
          <w:szCs w:val="28"/>
        </w:rPr>
        <w:t xml:space="preserve">ng, bên cạnh </w:t>
      </w:r>
      <w:r w:rsidRPr="009E6F8F">
        <w:rPr>
          <w:rFonts w:hint="eastAsia"/>
          <w:sz w:val="28"/>
          <w:szCs w:val="28"/>
        </w:rPr>
        <w:t>đó</w:t>
      </w:r>
      <w:r w:rsidRPr="009E6F8F">
        <w:rPr>
          <w:sz w:val="28"/>
          <w:szCs w:val="28"/>
        </w:rPr>
        <w:t xml:space="preserve"> do mức phạt t</w:t>
      </w:r>
      <w:r w:rsidRPr="009E6F8F">
        <w:rPr>
          <w:rFonts w:hint="eastAsia"/>
          <w:sz w:val="28"/>
          <w:szCs w:val="28"/>
        </w:rPr>
        <w:t>ă</w:t>
      </w:r>
      <w:r w:rsidRPr="009E6F8F">
        <w:rPr>
          <w:sz w:val="28"/>
          <w:szCs w:val="28"/>
        </w:rPr>
        <w:t xml:space="preserve">ng cao theo Nghị </w:t>
      </w:r>
      <w:r w:rsidRPr="009E6F8F">
        <w:rPr>
          <w:rFonts w:hint="eastAsia"/>
          <w:sz w:val="28"/>
          <w:szCs w:val="28"/>
        </w:rPr>
        <w:t>đ</w:t>
      </w:r>
      <w:r w:rsidRPr="009E6F8F">
        <w:rPr>
          <w:sz w:val="28"/>
          <w:szCs w:val="28"/>
        </w:rPr>
        <w:t>ịnh 168/2024/N</w:t>
      </w:r>
      <w:r w:rsidRPr="009E6F8F">
        <w:rPr>
          <w:rFonts w:hint="eastAsia"/>
          <w:sz w:val="28"/>
          <w:szCs w:val="28"/>
        </w:rPr>
        <w:t>Đ</w:t>
      </w:r>
      <w:r w:rsidRPr="009E6F8F">
        <w:rPr>
          <w:sz w:val="28"/>
          <w:szCs w:val="28"/>
        </w:rPr>
        <w:t xml:space="preserve">-CP ngày 26/12/2024 của Chính phủ quy </w:t>
      </w:r>
      <w:r w:rsidRPr="009E6F8F">
        <w:rPr>
          <w:rFonts w:hint="eastAsia"/>
          <w:sz w:val="28"/>
          <w:szCs w:val="28"/>
        </w:rPr>
        <w:t>đ</w:t>
      </w:r>
      <w:r w:rsidRPr="009E6F8F">
        <w:rPr>
          <w:sz w:val="28"/>
          <w:szCs w:val="28"/>
        </w:rPr>
        <w:t xml:space="preserve">ịnh xử phạt vi phạm hành chính về trật tự, an toàn giao thông trong lĩnh vực giao thông </w:t>
      </w:r>
      <w:r w:rsidRPr="009E6F8F">
        <w:rPr>
          <w:rFonts w:hint="eastAsia"/>
          <w:sz w:val="28"/>
          <w:szCs w:val="28"/>
        </w:rPr>
        <w:t>đư</w:t>
      </w:r>
      <w:r w:rsidRPr="009E6F8F">
        <w:rPr>
          <w:sz w:val="28"/>
          <w:szCs w:val="28"/>
        </w:rPr>
        <w:t>ờng bộ nên nhu cầu ph</w:t>
      </w:r>
      <w:r w:rsidRPr="009E6F8F">
        <w:rPr>
          <w:rFonts w:hint="eastAsia"/>
          <w:sz w:val="28"/>
          <w:szCs w:val="28"/>
        </w:rPr>
        <w:t>ươ</w:t>
      </w:r>
      <w:r w:rsidRPr="009E6F8F">
        <w:rPr>
          <w:sz w:val="28"/>
          <w:szCs w:val="28"/>
        </w:rPr>
        <w:t xml:space="preserve">ng tiện </w:t>
      </w:r>
      <w:r w:rsidRPr="009E6F8F">
        <w:rPr>
          <w:rFonts w:hint="eastAsia"/>
          <w:sz w:val="28"/>
          <w:szCs w:val="28"/>
        </w:rPr>
        <w:t>đ</w:t>
      </w:r>
      <w:r w:rsidRPr="009E6F8F">
        <w:rPr>
          <w:sz w:val="28"/>
          <w:szCs w:val="28"/>
        </w:rPr>
        <w:t>i lại t</w:t>
      </w:r>
      <w:r w:rsidRPr="009E6F8F">
        <w:rPr>
          <w:rFonts w:hint="eastAsia"/>
          <w:sz w:val="28"/>
          <w:szCs w:val="28"/>
        </w:rPr>
        <w:t>ă</w:t>
      </w:r>
      <w:r w:rsidRPr="009E6F8F">
        <w:rPr>
          <w:sz w:val="28"/>
          <w:szCs w:val="28"/>
        </w:rPr>
        <w:t>ng cao trong các ngày nghỉ lễ cũng nh</w:t>
      </w:r>
      <w:r w:rsidRPr="009E6F8F">
        <w:rPr>
          <w:rFonts w:hint="eastAsia"/>
          <w:sz w:val="28"/>
          <w:szCs w:val="28"/>
        </w:rPr>
        <w:t>ư</w:t>
      </w:r>
      <w:r w:rsidRPr="009E6F8F">
        <w:rPr>
          <w:sz w:val="28"/>
          <w:szCs w:val="28"/>
        </w:rPr>
        <w:t xml:space="preserve"> cuối tuần nên vận tải hành khách </w:t>
      </w:r>
      <w:r w:rsidRPr="009E6F8F">
        <w:rPr>
          <w:rFonts w:hint="eastAsia"/>
          <w:sz w:val="28"/>
          <w:szCs w:val="28"/>
        </w:rPr>
        <w:t>đư</w:t>
      </w:r>
      <w:r w:rsidRPr="009E6F8F">
        <w:rPr>
          <w:sz w:val="28"/>
          <w:szCs w:val="28"/>
        </w:rPr>
        <w:t>ờng bộ t</w:t>
      </w:r>
      <w:r w:rsidRPr="009E6F8F">
        <w:rPr>
          <w:rFonts w:hint="eastAsia"/>
          <w:sz w:val="28"/>
          <w:szCs w:val="28"/>
        </w:rPr>
        <w:t>ă</w:t>
      </w:r>
      <w:r w:rsidRPr="009E6F8F">
        <w:rPr>
          <w:sz w:val="28"/>
          <w:szCs w:val="28"/>
        </w:rPr>
        <w:t xml:space="preserve">ng cao so với cùng kỳ. Vận tải hành khách </w:t>
      </w:r>
      <w:r w:rsidRPr="009E6F8F">
        <w:rPr>
          <w:rFonts w:hint="eastAsia"/>
          <w:sz w:val="28"/>
          <w:szCs w:val="28"/>
        </w:rPr>
        <w:t>đư</w:t>
      </w:r>
      <w:r w:rsidRPr="009E6F8F">
        <w:rPr>
          <w:sz w:val="28"/>
          <w:szCs w:val="28"/>
        </w:rPr>
        <w:t xml:space="preserve">ờng biển những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m chịu ảnh h</w:t>
      </w:r>
      <w:r w:rsidRPr="009E6F8F">
        <w:rPr>
          <w:rFonts w:hint="eastAsia"/>
          <w:sz w:val="28"/>
          <w:szCs w:val="28"/>
        </w:rPr>
        <w:t>ư</w:t>
      </w:r>
      <w:r w:rsidRPr="009E6F8F">
        <w:rPr>
          <w:sz w:val="28"/>
          <w:szCs w:val="28"/>
        </w:rPr>
        <w:t xml:space="preserve">ởng của thời tiết nên nhu cầu </w:t>
      </w:r>
      <w:r w:rsidRPr="009E6F8F">
        <w:rPr>
          <w:rFonts w:hint="eastAsia"/>
          <w:sz w:val="28"/>
          <w:szCs w:val="28"/>
        </w:rPr>
        <w:t>đ</w:t>
      </w:r>
      <w:r w:rsidRPr="009E6F8F">
        <w:rPr>
          <w:sz w:val="28"/>
          <w:szCs w:val="28"/>
        </w:rPr>
        <w:t xml:space="preserve">i lại </w:t>
      </w:r>
      <w:r w:rsidRPr="009E6F8F">
        <w:rPr>
          <w:rFonts w:hint="eastAsia"/>
          <w:sz w:val="28"/>
          <w:szCs w:val="28"/>
        </w:rPr>
        <w:t>đ</w:t>
      </w:r>
      <w:r w:rsidRPr="009E6F8F">
        <w:rPr>
          <w:sz w:val="28"/>
          <w:szCs w:val="28"/>
        </w:rPr>
        <w:t xml:space="preserve">ạt thấp, theo ghi nhận của Ban quản lý Cảng và Cảng vụ </w:t>
      </w:r>
      <w:r w:rsidRPr="009E6F8F">
        <w:rPr>
          <w:rFonts w:hint="eastAsia"/>
          <w:sz w:val="28"/>
          <w:szCs w:val="28"/>
        </w:rPr>
        <w:t>đư</w:t>
      </w:r>
      <w:r w:rsidRPr="009E6F8F">
        <w:rPr>
          <w:sz w:val="28"/>
          <w:szCs w:val="28"/>
        </w:rPr>
        <w:t xml:space="preserve">ờng thủy nội </w:t>
      </w:r>
      <w:r w:rsidRPr="009E6F8F">
        <w:rPr>
          <w:rFonts w:hint="eastAsia"/>
          <w:sz w:val="28"/>
          <w:szCs w:val="28"/>
        </w:rPr>
        <w:t>đ</w:t>
      </w:r>
      <w:r w:rsidRPr="009E6F8F">
        <w:rPr>
          <w:sz w:val="28"/>
          <w:szCs w:val="28"/>
        </w:rPr>
        <w:t>ịa,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ớc thì l</w:t>
      </w:r>
      <w:r w:rsidRPr="009E6F8F">
        <w:rPr>
          <w:rFonts w:hint="eastAsia"/>
          <w:sz w:val="28"/>
          <w:szCs w:val="28"/>
        </w:rPr>
        <w:t>ư</w:t>
      </w:r>
      <w:r w:rsidRPr="009E6F8F">
        <w:rPr>
          <w:sz w:val="28"/>
          <w:szCs w:val="28"/>
        </w:rPr>
        <w:t xml:space="preserve">ợng hành khách ra </w:t>
      </w:r>
      <w:r w:rsidRPr="009E6F8F">
        <w:rPr>
          <w:rFonts w:hint="eastAsia"/>
          <w:sz w:val="28"/>
          <w:szCs w:val="28"/>
        </w:rPr>
        <w:t>đ</w:t>
      </w:r>
      <w:r w:rsidRPr="009E6F8F">
        <w:rPr>
          <w:sz w:val="28"/>
          <w:szCs w:val="28"/>
        </w:rPr>
        <w:t>ảo Lý S</w:t>
      </w:r>
      <w:r w:rsidRPr="009E6F8F">
        <w:rPr>
          <w:rFonts w:hint="eastAsia"/>
          <w:sz w:val="28"/>
          <w:szCs w:val="28"/>
        </w:rPr>
        <w:t>ơ</w:t>
      </w:r>
      <w:r w:rsidRPr="009E6F8F">
        <w:rPr>
          <w:sz w:val="28"/>
          <w:szCs w:val="28"/>
        </w:rPr>
        <w:t xml:space="preserve">n 6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 xml:space="preserve">m nay không </w:t>
      </w:r>
      <w:r w:rsidRPr="009E6F8F">
        <w:rPr>
          <w:rFonts w:hint="eastAsia"/>
          <w:sz w:val="28"/>
          <w:szCs w:val="28"/>
        </w:rPr>
        <w:t>đ</w:t>
      </w:r>
      <w:r w:rsidRPr="009E6F8F">
        <w:rPr>
          <w:sz w:val="28"/>
          <w:szCs w:val="28"/>
        </w:rPr>
        <w:t>ạt nh</w:t>
      </w:r>
      <w:r w:rsidRPr="009E6F8F">
        <w:rPr>
          <w:rFonts w:hint="eastAsia"/>
          <w:sz w:val="28"/>
          <w:szCs w:val="28"/>
        </w:rPr>
        <w:t>ư</w:t>
      </w:r>
      <w:r w:rsidRPr="009E6F8F">
        <w:rPr>
          <w:sz w:val="28"/>
          <w:szCs w:val="28"/>
        </w:rPr>
        <w:t xml:space="preserve">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w:t>
      </w:r>
    </w:p>
    <w:p w14:paraId="08FEAF72" w14:textId="77777777"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 Tính theo quý, vận tải hành khách cả hai quý </w:t>
      </w:r>
      <w:r w:rsidRPr="009E6F8F">
        <w:rPr>
          <w:rFonts w:hint="eastAsia"/>
          <w:sz w:val="28"/>
          <w:szCs w:val="28"/>
        </w:rPr>
        <w:t>đ</w:t>
      </w:r>
      <w:r w:rsidRPr="009E6F8F">
        <w:rPr>
          <w:sz w:val="28"/>
          <w:szCs w:val="28"/>
        </w:rPr>
        <w:t>ều t</w:t>
      </w:r>
      <w:r w:rsidRPr="009E6F8F">
        <w:rPr>
          <w:rFonts w:hint="eastAsia"/>
          <w:sz w:val="28"/>
          <w:szCs w:val="28"/>
        </w:rPr>
        <w:t>ă</w:t>
      </w:r>
      <w:r w:rsidRPr="009E6F8F">
        <w:rPr>
          <w:sz w:val="28"/>
          <w:szCs w:val="28"/>
        </w:rPr>
        <w:t xml:space="preserve">ng so với cùng kỳ, trong </w:t>
      </w:r>
      <w:r w:rsidRPr="009E6F8F">
        <w:rPr>
          <w:rFonts w:hint="eastAsia"/>
          <w:sz w:val="28"/>
          <w:szCs w:val="28"/>
        </w:rPr>
        <w:t>đó</w:t>
      </w:r>
      <w:r w:rsidRPr="009E6F8F">
        <w:rPr>
          <w:sz w:val="28"/>
          <w:szCs w:val="28"/>
        </w:rPr>
        <w:t xml:space="preserve"> quý I với mức t</w:t>
      </w:r>
      <w:r w:rsidRPr="009E6F8F">
        <w:rPr>
          <w:rFonts w:hint="eastAsia"/>
          <w:sz w:val="28"/>
          <w:szCs w:val="28"/>
        </w:rPr>
        <w:t>ă</w:t>
      </w:r>
      <w:r w:rsidRPr="009E6F8F">
        <w:rPr>
          <w:sz w:val="28"/>
          <w:szCs w:val="28"/>
        </w:rPr>
        <w:t>ng 18,12% về vận chuyển và t</w:t>
      </w:r>
      <w:r w:rsidRPr="009E6F8F">
        <w:rPr>
          <w:rFonts w:hint="eastAsia"/>
          <w:sz w:val="28"/>
          <w:szCs w:val="28"/>
        </w:rPr>
        <w:t>ă</w:t>
      </w:r>
      <w:r w:rsidRPr="009E6F8F">
        <w:rPr>
          <w:sz w:val="28"/>
          <w:szCs w:val="28"/>
        </w:rPr>
        <w:t>ng 20,75% về luân chuyển; quý II có mức t</w:t>
      </w:r>
      <w:r w:rsidRPr="009E6F8F">
        <w:rPr>
          <w:rFonts w:hint="eastAsia"/>
          <w:sz w:val="28"/>
          <w:szCs w:val="28"/>
        </w:rPr>
        <w:t>ă</w:t>
      </w:r>
      <w:r w:rsidRPr="009E6F8F">
        <w:rPr>
          <w:sz w:val="28"/>
          <w:szCs w:val="28"/>
        </w:rPr>
        <w:t>ng cao h</w:t>
      </w:r>
      <w:r w:rsidRPr="009E6F8F">
        <w:rPr>
          <w:rFonts w:hint="eastAsia"/>
          <w:sz w:val="28"/>
          <w:szCs w:val="28"/>
        </w:rPr>
        <w:t>ơ</w:t>
      </w:r>
      <w:r w:rsidRPr="009E6F8F">
        <w:rPr>
          <w:sz w:val="28"/>
          <w:szCs w:val="28"/>
        </w:rPr>
        <w:t>n t</w:t>
      </w:r>
      <w:r w:rsidRPr="009E6F8F">
        <w:rPr>
          <w:rFonts w:hint="eastAsia"/>
          <w:sz w:val="28"/>
          <w:szCs w:val="28"/>
        </w:rPr>
        <w:t>ươ</w:t>
      </w:r>
      <w:r w:rsidRPr="009E6F8F">
        <w:rPr>
          <w:sz w:val="28"/>
          <w:szCs w:val="28"/>
        </w:rPr>
        <w:t xml:space="preserve">ng ứng là 23,44% và 28,84% chủ yếu do các hoạt </w:t>
      </w:r>
      <w:r w:rsidRPr="009E6F8F">
        <w:rPr>
          <w:rFonts w:hint="eastAsia"/>
          <w:sz w:val="28"/>
          <w:szCs w:val="28"/>
        </w:rPr>
        <w:t>đ</w:t>
      </w:r>
      <w:r w:rsidRPr="009E6F8F">
        <w:rPr>
          <w:sz w:val="28"/>
          <w:szCs w:val="28"/>
        </w:rPr>
        <w:t>ộng v</w:t>
      </w:r>
      <w:r w:rsidRPr="009E6F8F">
        <w:rPr>
          <w:rFonts w:hint="eastAsia"/>
          <w:sz w:val="28"/>
          <w:szCs w:val="28"/>
        </w:rPr>
        <w:t>ă</w:t>
      </w:r>
      <w:r w:rsidRPr="009E6F8F">
        <w:rPr>
          <w:sz w:val="28"/>
          <w:szCs w:val="28"/>
        </w:rPr>
        <w:t xml:space="preserve">n hóa, thể thao, du lịch </w:t>
      </w:r>
      <w:r w:rsidRPr="009E6F8F">
        <w:rPr>
          <w:rFonts w:hint="eastAsia"/>
          <w:sz w:val="28"/>
          <w:szCs w:val="28"/>
        </w:rPr>
        <w:t>đư</w:t>
      </w:r>
      <w:r w:rsidRPr="009E6F8F">
        <w:rPr>
          <w:sz w:val="28"/>
          <w:szCs w:val="28"/>
        </w:rPr>
        <w:t xml:space="preserve">ợc tổ chức tại </w:t>
      </w:r>
      <w:r w:rsidRPr="009E6F8F">
        <w:rPr>
          <w:rFonts w:hint="eastAsia"/>
          <w:sz w:val="28"/>
          <w:szCs w:val="28"/>
        </w:rPr>
        <w:t>đ</w:t>
      </w:r>
      <w:r w:rsidRPr="009E6F8F">
        <w:rPr>
          <w:sz w:val="28"/>
          <w:szCs w:val="28"/>
        </w:rPr>
        <w:t>ịa ph</w:t>
      </w:r>
      <w:r w:rsidRPr="009E6F8F">
        <w:rPr>
          <w:rFonts w:hint="eastAsia"/>
          <w:sz w:val="28"/>
          <w:szCs w:val="28"/>
        </w:rPr>
        <w:t>ươ</w:t>
      </w:r>
      <w:r w:rsidRPr="009E6F8F">
        <w:rPr>
          <w:sz w:val="28"/>
          <w:szCs w:val="28"/>
        </w:rPr>
        <w:t xml:space="preserve">ng nên nhu cầu </w:t>
      </w:r>
      <w:r w:rsidRPr="009E6F8F">
        <w:rPr>
          <w:rFonts w:hint="eastAsia"/>
          <w:sz w:val="28"/>
          <w:szCs w:val="28"/>
        </w:rPr>
        <w:t>đ</w:t>
      </w:r>
      <w:r w:rsidRPr="009E6F8F">
        <w:rPr>
          <w:sz w:val="28"/>
          <w:szCs w:val="28"/>
        </w:rPr>
        <w:t>i lại t</w:t>
      </w:r>
      <w:r w:rsidRPr="009E6F8F">
        <w:rPr>
          <w:rFonts w:hint="eastAsia"/>
          <w:sz w:val="28"/>
          <w:szCs w:val="28"/>
        </w:rPr>
        <w:t>ă</w:t>
      </w:r>
      <w:r w:rsidRPr="009E6F8F">
        <w:rPr>
          <w:sz w:val="28"/>
          <w:szCs w:val="28"/>
        </w:rPr>
        <w:t xml:space="preserve">ng cao. Tuy nhiên, vận tải hành khách </w:t>
      </w:r>
      <w:r w:rsidRPr="009E6F8F">
        <w:rPr>
          <w:rFonts w:hint="eastAsia"/>
          <w:sz w:val="28"/>
          <w:szCs w:val="28"/>
        </w:rPr>
        <w:t>đư</w:t>
      </w:r>
      <w:r w:rsidRPr="009E6F8F">
        <w:rPr>
          <w:sz w:val="28"/>
          <w:szCs w:val="28"/>
        </w:rPr>
        <w:t xml:space="preserve">ờng biển cả hai quý </w:t>
      </w:r>
      <w:r w:rsidRPr="009E6F8F">
        <w:rPr>
          <w:rFonts w:hint="eastAsia"/>
          <w:sz w:val="28"/>
          <w:szCs w:val="28"/>
        </w:rPr>
        <w:t>đ</w:t>
      </w:r>
      <w:r w:rsidRPr="009E6F8F">
        <w:rPr>
          <w:sz w:val="28"/>
          <w:szCs w:val="28"/>
        </w:rPr>
        <w:t>ều giảm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ớc do ảnh h</w:t>
      </w:r>
      <w:r w:rsidRPr="009E6F8F">
        <w:rPr>
          <w:rFonts w:hint="eastAsia"/>
          <w:sz w:val="28"/>
          <w:szCs w:val="28"/>
        </w:rPr>
        <w:t>ư</w:t>
      </w:r>
      <w:r w:rsidRPr="009E6F8F">
        <w:rPr>
          <w:sz w:val="28"/>
          <w:szCs w:val="28"/>
        </w:rPr>
        <w:t xml:space="preserve">ởng của thời tiết và nhu cầu ra </w:t>
      </w:r>
      <w:r w:rsidRPr="009E6F8F">
        <w:rPr>
          <w:rFonts w:hint="eastAsia"/>
          <w:sz w:val="28"/>
          <w:szCs w:val="28"/>
        </w:rPr>
        <w:t>đ</w:t>
      </w:r>
      <w:r w:rsidRPr="009E6F8F">
        <w:rPr>
          <w:sz w:val="28"/>
          <w:szCs w:val="28"/>
        </w:rPr>
        <w:t>ảo của hành khách giảm.</w:t>
      </w:r>
    </w:p>
    <w:p w14:paraId="2D9D6AE0" w14:textId="77777777"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Vận tải hàng hóa tháng 6/2025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1.940 nghìn tấn với mức luân chuyển 309.519 nghìn tấn.km, t</w:t>
      </w:r>
      <w:r w:rsidRPr="009E6F8F">
        <w:rPr>
          <w:rFonts w:hint="eastAsia"/>
          <w:sz w:val="28"/>
          <w:szCs w:val="28"/>
        </w:rPr>
        <w:t>ă</w:t>
      </w:r>
      <w:r w:rsidRPr="009E6F8F">
        <w:rPr>
          <w:sz w:val="28"/>
          <w:szCs w:val="28"/>
        </w:rPr>
        <w:t>ng 0,89% về vận chuyển và t</w:t>
      </w:r>
      <w:r w:rsidRPr="009E6F8F">
        <w:rPr>
          <w:rFonts w:hint="eastAsia"/>
          <w:sz w:val="28"/>
          <w:szCs w:val="28"/>
        </w:rPr>
        <w:t>ă</w:t>
      </w:r>
      <w:r w:rsidRPr="009E6F8F">
        <w:rPr>
          <w:sz w:val="28"/>
          <w:szCs w:val="28"/>
        </w:rPr>
        <w:t>ng 0,97% về luân chuyển so với tháng tr</w:t>
      </w:r>
      <w:r w:rsidRPr="009E6F8F">
        <w:rPr>
          <w:rFonts w:hint="eastAsia"/>
          <w:sz w:val="28"/>
          <w:szCs w:val="28"/>
        </w:rPr>
        <w:t>ư</w:t>
      </w:r>
      <w:r w:rsidRPr="009E6F8F">
        <w:rPr>
          <w:sz w:val="28"/>
          <w:szCs w:val="28"/>
        </w:rPr>
        <w:t>ớc;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26,04% và t</w:t>
      </w:r>
      <w:r w:rsidRPr="009E6F8F">
        <w:rPr>
          <w:rFonts w:hint="eastAsia"/>
          <w:sz w:val="28"/>
          <w:szCs w:val="28"/>
        </w:rPr>
        <w:t>ă</w:t>
      </w:r>
      <w:r w:rsidRPr="009E6F8F">
        <w:rPr>
          <w:sz w:val="28"/>
          <w:szCs w:val="28"/>
        </w:rPr>
        <w:t>ng 26,87%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Trong </w:t>
      </w:r>
      <w:r w:rsidRPr="009E6F8F">
        <w:rPr>
          <w:rFonts w:hint="eastAsia"/>
          <w:sz w:val="28"/>
          <w:szCs w:val="28"/>
        </w:rPr>
        <w:t>đó</w:t>
      </w:r>
      <w:r w:rsidRPr="009E6F8F">
        <w:rPr>
          <w:sz w:val="28"/>
          <w:szCs w:val="28"/>
        </w:rPr>
        <w:t xml:space="preserve">, vận tải hàng hóa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1.883 nghìn tấn với mức luân chuyển 307.820 nghìn tấn.km, cùng t</w:t>
      </w:r>
      <w:r w:rsidRPr="009E6F8F">
        <w:rPr>
          <w:rFonts w:hint="eastAsia"/>
          <w:sz w:val="28"/>
          <w:szCs w:val="28"/>
        </w:rPr>
        <w:t>ă</w:t>
      </w:r>
      <w:r w:rsidRPr="009E6F8F">
        <w:rPr>
          <w:sz w:val="28"/>
          <w:szCs w:val="28"/>
        </w:rPr>
        <w:t>ng 0,99% cả về vận chuyển và luân chuyển so với tháng tr</w:t>
      </w:r>
      <w:r w:rsidRPr="009E6F8F">
        <w:rPr>
          <w:rFonts w:hint="eastAsia"/>
          <w:sz w:val="28"/>
          <w:szCs w:val="28"/>
        </w:rPr>
        <w:t>ư</w:t>
      </w:r>
      <w:r w:rsidRPr="009E6F8F">
        <w:rPr>
          <w:sz w:val="28"/>
          <w:szCs w:val="28"/>
        </w:rPr>
        <w:t>ớc, và t</w:t>
      </w:r>
      <w:r w:rsidRPr="009E6F8F">
        <w:rPr>
          <w:rFonts w:hint="eastAsia"/>
          <w:sz w:val="28"/>
          <w:szCs w:val="28"/>
        </w:rPr>
        <w:t>ă</w:t>
      </w:r>
      <w:r w:rsidRPr="009E6F8F">
        <w:rPr>
          <w:sz w:val="28"/>
          <w:szCs w:val="28"/>
        </w:rPr>
        <w:t>ng t</w:t>
      </w:r>
      <w:r w:rsidRPr="009E6F8F">
        <w:rPr>
          <w:rFonts w:hint="eastAsia"/>
          <w:sz w:val="28"/>
          <w:szCs w:val="28"/>
        </w:rPr>
        <w:t>ươ</w:t>
      </w:r>
      <w:r w:rsidRPr="009E6F8F">
        <w:rPr>
          <w:sz w:val="28"/>
          <w:szCs w:val="28"/>
        </w:rPr>
        <w:t>ng ứng 26,52% và 26,96%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vận tải hàng hóa </w:t>
      </w:r>
      <w:r w:rsidRPr="009E6F8F">
        <w:rPr>
          <w:rFonts w:hint="eastAsia"/>
          <w:sz w:val="28"/>
          <w:szCs w:val="28"/>
        </w:rPr>
        <w:t>đư</w:t>
      </w:r>
      <w:r w:rsidRPr="009E6F8F">
        <w:rPr>
          <w:sz w:val="28"/>
          <w:szCs w:val="28"/>
        </w:rPr>
        <w:t xml:space="preserve">ờng biển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57 nghìn tấn với mức luân chuyển 1.699 nghìn tấn.km, cùng giảm 2,36% cả về vận chuyển và luân chuyển so với tháng tr</w:t>
      </w:r>
      <w:r w:rsidRPr="009E6F8F">
        <w:rPr>
          <w:rFonts w:hint="eastAsia"/>
          <w:sz w:val="28"/>
          <w:szCs w:val="28"/>
        </w:rPr>
        <w:t>ư</w:t>
      </w:r>
      <w:r w:rsidRPr="009E6F8F">
        <w:rPr>
          <w:sz w:val="28"/>
          <w:szCs w:val="28"/>
        </w:rPr>
        <w:t>ớc,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11,80% và t</w:t>
      </w:r>
      <w:r w:rsidRPr="009E6F8F">
        <w:rPr>
          <w:rFonts w:hint="eastAsia"/>
          <w:sz w:val="28"/>
          <w:szCs w:val="28"/>
        </w:rPr>
        <w:t>ă</w:t>
      </w:r>
      <w:r w:rsidRPr="009E6F8F">
        <w:rPr>
          <w:sz w:val="28"/>
          <w:szCs w:val="28"/>
        </w:rPr>
        <w:t>ng 12,98%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Vận tải hàng hóa </w:t>
      </w:r>
      <w:r w:rsidRPr="009E6F8F">
        <w:rPr>
          <w:rFonts w:hint="eastAsia"/>
          <w:sz w:val="28"/>
          <w:szCs w:val="28"/>
        </w:rPr>
        <w:t>đư</w:t>
      </w:r>
      <w:r w:rsidRPr="009E6F8F">
        <w:rPr>
          <w:sz w:val="28"/>
          <w:szCs w:val="28"/>
        </w:rPr>
        <w:t>ờng biển tháng 6/2025 giảm so với tháng tr</w:t>
      </w:r>
      <w:r w:rsidRPr="009E6F8F">
        <w:rPr>
          <w:rFonts w:hint="eastAsia"/>
          <w:sz w:val="28"/>
          <w:szCs w:val="28"/>
        </w:rPr>
        <w:t>ư</w:t>
      </w:r>
      <w:r w:rsidRPr="009E6F8F">
        <w:rPr>
          <w:sz w:val="28"/>
          <w:szCs w:val="28"/>
        </w:rPr>
        <w:t>ớc do l</w:t>
      </w:r>
      <w:r w:rsidRPr="009E6F8F">
        <w:rPr>
          <w:rFonts w:hint="eastAsia"/>
          <w:sz w:val="28"/>
          <w:szCs w:val="28"/>
        </w:rPr>
        <w:t>ư</w:t>
      </w:r>
      <w:r w:rsidRPr="009E6F8F">
        <w:rPr>
          <w:sz w:val="28"/>
          <w:szCs w:val="28"/>
        </w:rPr>
        <w:t xml:space="preserve">ợng khách du lịch ra </w:t>
      </w:r>
      <w:r w:rsidRPr="009E6F8F">
        <w:rPr>
          <w:rFonts w:hint="eastAsia"/>
          <w:sz w:val="28"/>
          <w:szCs w:val="28"/>
        </w:rPr>
        <w:t>đ</w:t>
      </w:r>
      <w:r w:rsidRPr="009E6F8F">
        <w:rPr>
          <w:sz w:val="28"/>
          <w:szCs w:val="28"/>
        </w:rPr>
        <w:t>ảo Lý S</w:t>
      </w:r>
      <w:r w:rsidRPr="009E6F8F">
        <w:rPr>
          <w:rFonts w:hint="eastAsia"/>
          <w:sz w:val="28"/>
          <w:szCs w:val="28"/>
        </w:rPr>
        <w:t>ơ</w:t>
      </w:r>
      <w:r w:rsidRPr="009E6F8F">
        <w:rPr>
          <w:sz w:val="28"/>
          <w:szCs w:val="28"/>
        </w:rPr>
        <w:t>n giảm nên nhu cầu về hàng hóa giảm.</w:t>
      </w:r>
    </w:p>
    <w:p w14:paraId="0B19F1A3" w14:textId="38329B10"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Tính chung 6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 xml:space="preserve">m 2025, vận tải hàng hóa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10.372 nghìn tấn với mức luân chuyển 1.657.399 nghìn tấn.km, t</w:t>
      </w:r>
      <w:r w:rsidRPr="009E6F8F">
        <w:rPr>
          <w:rFonts w:hint="eastAsia"/>
          <w:sz w:val="28"/>
          <w:szCs w:val="28"/>
        </w:rPr>
        <w:t>ă</w:t>
      </w:r>
      <w:r w:rsidRPr="009E6F8F">
        <w:rPr>
          <w:sz w:val="28"/>
          <w:szCs w:val="28"/>
        </w:rPr>
        <w:t>ng 15,01% về vận chuyển và t</w:t>
      </w:r>
      <w:r w:rsidRPr="009E6F8F">
        <w:rPr>
          <w:rFonts w:hint="eastAsia"/>
          <w:sz w:val="28"/>
          <w:szCs w:val="28"/>
        </w:rPr>
        <w:t>ă</w:t>
      </w:r>
      <w:r w:rsidRPr="009E6F8F">
        <w:rPr>
          <w:sz w:val="28"/>
          <w:szCs w:val="28"/>
        </w:rPr>
        <w:t>ng 16,06% về luân chuyển so với cùng kỳ n</w:t>
      </w:r>
      <w:r w:rsidRPr="009E6F8F">
        <w:rPr>
          <w:rFonts w:hint="eastAsia"/>
          <w:sz w:val="28"/>
          <w:szCs w:val="28"/>
        </w:rPr>
        <w:t>ă</w:t>
      </w:r>
      <w:r w:rsidRPr="009E6F8F">
        <w:rPr>
          <w:sz w:val="28"/>
          <w:szCs w:val="28"/>
        </w:rPr>
        <w:t xml:space="preserve">m 2024. Trong </w:t>
      </w:r>
      <w:r w:rsidRPr="009E6F8F">
        <w:rPr>
          <w:rFonts w:hint="eastAsia"/>
          <w:sz w:val="28"/>
          <w:szCs w:val="28"/>
        </w:rPr>
        <w:t>đó</w:t>
      </w:r>
      <w:r w:rsidRPr="009E6F8F">
        <w:rPr>
          <w:sz w:val="28"/>
          <w:szCs w:val="28"/>
        </w:rPr>
        <w:t xml:space="preserve">, vận tải hàng hóa </w:t>
      </w:r>
      <w:r w:rsidRPr="009E6F8F">
        <w:rPr>
          <w:rFonts w:hint="eastAsia"/>
          <w:sz w:val="28"/>
          <w:szCs w:val="28"/>
        </w:rPr>
        <w:t>đư</w:t>
      </w:r>
      <w:r w:rsidRPr="009E6F8F">
        <w:rPr>
          <w:sz w:val="28"/>
          <w:szCs w:val="28"/>
        </w:rPr>
        <w:t>ờng bộ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15,53% và t</w:t>
      </w:r>
      <w:r w:rsidRPr="009E6F8F">
        <w:rPr>
          <w:rFonts w:hint="eastAsia"/>
          <w:sz w:val="28"/>
          <w:szCs w:val="28"/>
        </w:rPr>
        <w:t>ă</w:t>
      </w:r>
      <w:r w:rsidRPr="009E6F8F">
        <w:rPr>
          <w:sz w:val="28"/>
          <w:szCs w:val="28"/>
        </w:rPr>
        <w:t xml:space="preserve">ng 16,16%; vận tải hàng hóa </w:t>
      </w:r>
      <w:r w:rsidRPr="009E6F8F">
        <w:rPr>
          <w:rFonts w:hint="eastAsia"/>
          <w:sz w:val="28"/>
          <w:szCs w:val="28"/>
        </w:rPr>
        <w:t>đư</w:t>
      </w:r>
      <w:r w:rsidRPr="009E6F8F">
        <w:rPr>
          <w:sz w:val="28"/>
          <w:szCs w:val="28"/>
        </w:rPr>
        <w:t>ờng biển t</w:t>
      </w:r>
      <w:r w:rsidRPr="009E6F8F">
        <w:rPr>
          <w:rFonts w:hint="eastAsia"/>
          <w:sz w:val="28"/>
          <w:szCs w:val="28"/>
        </w:rPr>
        <w:t>ươ</w:t>
      </w:r>
      <w:r w:rsidRPr="009E6F8F">
        <w:rPr>
          <w:sz w:val="28"/>
          <w:szCs w:val="28"/>
        </w:rPr>
        <w:t xml:space="preserve">ng ứng giảm 2,69% và giảm 2,61%. Hoạt </w:t>
      </w:r>
      <w:r w:rsidRPr="009E6F8F">
        <w:rPr>
          <w:rFonts w:hint="eastAsia"/>
          <w:sz w:val="28"/>
          <w:szCs w:val="28"/>
        </w:rPr>
        <w:t>đ</w:t>
      </w:r>
      <w:r w:rsidRPr="009E6F8F">
        <w:rPr>
          <w:sz w:val="28"/>
          <w:szCs w:val="28"/>
        </w:rPr>
        <w:t xml:space="preserve">ộng vận tải hàng hoá 6 tháng </w:t>
      </w:r>
      <w:r w:rsidRPr="009E6F8F">
        <w:rPr>
          <w:rFonts w:hint="eastAsia"/>
          <w:sz w:val="28"/>
          <w:szCs w:val="28"/>
        </w:rPr>
        <w:lastRenderedPageBreak/>
        <w:t>đ</w:t>
      </w:r>
      <w:r w:rsidRPr="009E6F8F">
        <w:rPr>
          <w:sz w:val="28"/>
          <w:szCs w:val="28"/>
        </w:rPr>
        <w:t>ầu n</w:t>
      </w:r>
      <w:r w:rsidRPr="009E6F8F">
        <w:rPr>
          <w:rFonts w:hint="eastAsia"/>
          <w:sz w:val="28"/>
          <w:szCs w:val="28"/>
        </w:rPr>
        <w:t>ă</w:t>
      </w:r>
      <w:r w:rsidRPr="009E6F8F">
        <w:rPr>
          <w:sz w:val="28"/>
          <w:szCs w:val="28"/>
        </w:rPr>
        <w:t>m 2025 t</w:t>
      </w:r>
      <w:r w:rsidRPr="009E6F8F">
        <w:rPr>
          <w:rFonts w:hint="eastAsia"/>
          <w:sz w:val="28"/>
          <w:szCs w:val="28"/>
        </w:rPr>
        <w:t>ă</w:t>
      </w:r>
      <w:r w:rsidRPr="009E6F8F">
        <w:rPr>
          <w:sz w:val="28"/>
          <w:szCs w:val="28"/>
        </w:rPr>
        <w:t>ng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do nhu cầu vận chuyển hàng hoá phục vụ các sự kiện và nhu cầu vận chuyển nguyên vật liệu xây dựng phục vụ thi công các công trình lớn trên </w:t>
      </w:r>
      <w:r w:rsidRPr="009E6F8F">
        <w:rPr>
          <w:rFonts w:hint="eastAsia"/>
          <w:sz w:val="28"/>
          <w:szCs w:val="28"/>
        </w:rPr>
        <w:t>đ</w:t>
      </w:r>
      <w:r w:rsidRPr="009E6F8F">
        <w:rPr>
          <w:sz w:val="28"/>
          <w:szCs w:val="28"/>
        </w:rPr>
        <w:t xml:space="preserve">ịa bàn tỉnh. </w:t>
      </w:r>
    </w:p>
    <w:p w14:paraId="7D57C105" w14:textId="77777777" w:rsid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Tính theo quý, vận tải hàng hóa quý I có tốc </w:t>
      </w:r>
      <w:r w:rsidRPr="009E6F8F">
        <w:rPr>
          <w:rFonts w:hint="eastAsia"/>
          <w:sz w:val="28"/>
          <w:szCs w:val="28"/>
        </w:rPr>
        <w:t>đ</w:t>
      </w:r>
      <w:r w:rsidRPr="009E6F8F">
        <w:rPr>
          <w:sz w:val="28"/>
          <w:szCs w:val="28"/>
        </w:rPr>
        <w:t>ộ t</w:t>
      </w:r>
      <w:r w:rsidRPr="009E6F8F">
        <w:rPr>
          <w:rFonts w:hint="eastAsia"/>
          <w:sz w:val="28"/>
          <w:szCs w:val="28"/>
        </w:rPr>
        <w:t>ă</w:t>
      </w:r>
      <w:r w:rsidRPr="009E6F8F">
        <w:rPr>
          <w:sz w:val="28"/>
          <w:szCs w:val="28"/>
        </w:rPr>
        <w:t>ng thấp h</w:t>
      </w:r>
      <w:r w:rsidRPr="009E6F8F">
        <w:rPr>
          <w:rFonts w:hint="eastAsia"/>
          <w:sz w:val="28"/>
          <w:szCs w:val="28"/>
        </w:rPr>
        <w:t>ơ</w:t>
      </w:r>
      <w:r w:rsidRPr="009E6F8F">
        <w:rPr>
          <w:sz w:val="28"/>
          <w:szCs w:val="28"/>
        </w:rPr>
        <w:t>n quý II với mức t</w:t>
      </w:r>
      <w:r w:rsidRPr="009E6F8F">
        <w:rPr>
          <w:rFonts w:hint="eastAsia"/>
          <w:sz w:val="28"/>
          <w:szCs w:val="28"/>
        </w:rPr>
        <w:t>ă</w:t>
      </w:r>
      <w:r w:rsidRPr="009E6F8F">
        <w:rPr>
          <w:sz w:val="28"/>
          <w:szCs w:val="28"/>
        </w:rPr>
        <w:t>ng 7,70% về vận chuyển và t</w:t>
      </w:r>
      <w:r w:rsidRPr="009E6F8F">
        <w:rPr>
          <w:rFonts w:hint="eastAsia"/>
          <w:sz w:val="28"/>
          <w:szCs w:val="28"/>
        </w:rPr>
        <w:t>ă</w:t>
      </w:r>
      <w:r w:rsidRPr="009E6F8F">
        <w:rPr>
          <w:sz w:val="28"/>
          <w:szCs w:val="28"/>
        </w:rPr>
        <w:t>ng 9,59% về luân chuyển; quý II t</w:t>
      </w:r>
      <w:r w:rsidRPr="009E6F8F">
        <w:rPr>
          <w:rFonts w:hint="eastAsia"/>
          <w:sz w:val="28"/>
          <w:szCs w:val="28"/>
        </w:rPr>
        <w:t>ă</w:t>
      </w:r>
      <w:r w:rsidRPr="009E6F8F">
        <w:rPr>
          <w:sz w:val="28"/>
          <w:szCs w:val="28"/>
        </w:rPr>
        <w:t>ng t</w:t>
      </w:r>
      <w:r w:rsidRPr="009E6F8F">
        <w:rPr>
          <w:rFonts w:hint="eastAsia"/>
          <w:sz w:val="28"/>
          <w:szCs w:val="28"/>
        </w:rPr>
        <w:t>ươ</w:t>
      </w:r>
      <w:r w:rsidRPr="009E6F8F">
        <w:rPr>
          <w:sz w:val="28"/>
          <w:szCs w:val="28"/>
        </w:rPr>
        <w:t xml:space="preserve">ng ứng là 22,24% và 22,39%. Trong </w:t>
      </w:r>
      <w:r w:rsidRPr="009E6F8F">
        <w:rPr>
          <w:rFonts w:hint="eastAsia"/>
          <w:sz w:val="28"/>
          <w:szCs w:val="28"/>
        </w:rPr>
        <w:t>đó</w:t>
      </w:r>
      <w:r w:rsidRPr="009E6F8F">
        <w:rPr>
          <w:sz w:val="28"/>
          <w:szCs w:val="28"/>
        </w:rPr>
        <w:t xml:space="preserve">, vận tải hàng hóa </w:t>
      </w:r>
      <w:r w:rsidRPr="009E6F8F">
        <w:rPr>
          <w:rFonts w:hint="eastAsia"/>
          <w:sz w:val="28"/>
          <w:szCs w:val="28"/>
        </w:rPr>
        <w:t>đư</w:t>
      </w:r>
      <w:r w:rsidRPr="009E6F8F">
        <w:rPr>
          <w:sz w:val="28"/>
          <w:szCs w:val="28"/>
        </w:rPr>
        <w:t>ờng biển quý I giảm so với cùng kỳ t</w:t>
      </w:r>
      <w:r w:rsidRPr="009E6F8F">
        <w:rPr>
          <w:rFonts w:hint="eastAsia"/>
          <w:sz w:val="28"/>
          <w:szCs w:val="28"/>
        </w:rPr>
        <w:t>ươ</w:t>
      </w:r>
      <w:r w:rsidRPr="009E6F8F">
        <w:rPr>
          <w:sz w:val="28"/>
          <w:szCs w:val="28"/>
        </w:rPr>
        <w:t>ng ứng với mức giảm 16,22% về vận chuyển và giảm 16,74% về luân chuyển chủ yếu do l</w:t>
      </w:r>
      <w:r w:rsidRPr="009E6F8F">
        <w:rPr>
          <w:rFonts w:hint="eastAsia"/>
          <w:sz w:val="28"/>
          <w:szCs w:val="28"/>
        </w:rPr>
        <w:t>ư</w:t>
      </w:r>
      <w:r w:rsidRPr="009E6F8F">
        <w:rPr>
          <w:sz w:val="28"/>
          <w:szCs w:val="28"/>
        </w:rPr>
        <w:t xml:space="preserve">ợng khách du lịch ra </w:t>
      </w:r>
      <w:r w:rsidRPr="009E6F8F">
        <w:rPr>
          <w:rFonts w:hint="eastAsia"/>
          <w:sz w:val="28"/>
          <w:szCs w:val="28"/>
        </w:rPr>
        <w:t>đ</w:t>
      </w:r>
      <w:r w:rsidRPr="009E6F8F">
        <w:rPr>
          <w:sz w:val="28"/>
          <w:szCs w:val="28"/>
        </w:rPr>
        <w:t>ảo giảm nên nhu cầu hàng hóa giảm.</w:t>
      </w:r>
    </w:p>
    <w:p w14:paraId="5E61B82D" w14:textId="77777777" w:rsidR="00952746" w:rsidRPr="00730274" w:rsidRDefault="00952746" w:rsidP="00952746">
      <w:pPr>
        <w:pStyle w:val="NormalWeb"/>
        <w:spacing w:before="0" w:beforeAutospacing="0" w:after="0" w:afterAutospacing="0"/>
        <w:jc w:val="center"/>
        <w:rPr>
          <w:b/>
          <w:color w:val="000000"/>
          <w:sz w:val="28"/>
          <w:szCs w:val="28"/>
        </w:rPr>
      </w:pPr>
      <w:r w:rsidRPr="00730274">
        <w:rPr>
          <w:b/>
          <w:color w:val="000000"/>
          <w:sz w:val="28"/>
          <w:szCs w:val="28"/>
        </w:rPr>
        <w:t>Hoạt động vận tải 6 tháng đầu năm 2025</w:t>
      </w:r>
    </w:p>
    <w:p w14:paraId="65E36C70" w14:textId="77777777" w:rsidR="00952746" w:rsidRPr="00730274" w:rsidRDefault="00952746" w:rsidP="00952746">
      <w:pPr>
        <w:pStyle w:val="NormalWeb"/>
        <w:spacing w:before="0" w:beforeAutospacing="0" w:after="0" w:afterAutospacing="0"/>
        <w:jc w:val="center"/>
        <w:rPr>
          <w:color w:val="000000"/>
          <w:sz w:val="28"/>
          <w:szCs w:val="28"/>
        </w:rPr>
      </w:pPr>
      <w:r w:rsidRPr="00730274">
        <w:rPr>
          <w:color w:val="000000"/>
          <w:sz w:val="28"/>
          <w:szCs w:val="28"/>
        </w:rPr>
        <w:t>(So với cùng kỳ năm trước)</w:t>
      </w:r>
    </w:p>
    <w:p w14:paraId="60C3F993" w14:textId="77777777" w:rsidR="00952746" w:rsidRPr="007D1CEB" w:rsidRDefault="00952746" w:rsidP="00952746">
      <w:pPr>
        <w:pStyle w:val="NormalWeb"/>
        <w:spacing w:before="0" w:beforeAutospacing="0" w:after="0" w:afterAutospacing="0"/>
        <w:jc w:val="center"/>
        <w:rPr>
          <w:color w:val="000000"/>
          <w:sz w:val="28"/>
          <w:szCs w:val="28"/>
          <w:highlight w:val="yellow"/>
        </w:rPr>
      </w:pPr>
    </w:p>
    <w:p w14:paraId="594A6407" w14:textId="77777777" w:rsidR="00952746" w:rsidRPr="007D1CEB" w:rsidRDefault="00952746" w:rsidP="00952746">
      <w:pPr>
        <w:pStyle w:val="NormalWeb"/>
        <w:spacing w:before="0" w:beforeAutospacing="0" w:after="120" w:afterAutospacing="0" w:line="276" w:lineRule="auto"/>
        <w:jc w:val="both"/>
        <w:rPr>
          <w:sz w:val="28"/>
          <w:szCs w:val="28"/>
          <w:highlight w:val="yellow"/>
        </w:rPr>
      </w:pPr>
      <w:r>
        <w:rPr>
          <w:noProof/>
          <w:sz w:val="28"/>
          <w:szCs w:val="28"/>
        </w:rPr>
        <w:drawing>
          <wp:inline distT="0" distB="0" distL="0" distR="0" wp14:anchorId="15EC4267" wp14:editId="5032C7D9">
            <wp:extent cx="5574030" cy="2318919"/>
            <wp:effectExtent l="0" t="0" r="7620" b="5715"/>
            <wp:docPr id="11358249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022" cy="2321828"/>
                    </a:xfrm>
                    <a:prstGeom prst="rect">
                      <a:avLst/>
                    </a:prstGeom>
                    <a:noFill/>
                    <a:ln>
                      <a:noFill/>
                    </a:ln>
                  </pic:spPr>
                </pic:pic>
              </a:graphicData>
            </a:graphic>
          </wp:inline>
        </w:drawing>
      </w:r>
    </w:p>
    <w:p w14:paraId="2A94CF9C" w14:textId="77777777"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Doanh thu hoạt </w:t>
      </w:r>
      <w:r w:rsidRPr="009E6F8F">
        <w:rPr>
          <w:rFonts w:hint="eastAsia"/>
          <w:sz w:val="28"/>
          <w:szCs w:val="28"/>
        </w:rPr>
        <w:t>đ</w:t>
      </w:r>
      <w:r w:rsidRPr="009E6F8F">
        <w:rPr>
          <w:sz w:val="28"/>
          <w:szCs w:val="28"/>
        </w:rPr>
        <w:t xml:space="preserve">ộng vận tải, kho bãi và dịch vụ hỗ trợ vận tải tháng 6/2025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596,4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ng 0,74% so với tháng tr</w:t>
      </w:r>
      <w:r w:rsidRPr="009E6F8F">
        <w:rPr>
          <w:rFonts w:hint="eastAsia"/>
          <w:sz w:val="28"/>
          <w:szCs w:val="28"/>
        </w:rPr>
        <w:t>ư</w:t>
      </w:r>
      <w:r w:rsidRPr="009E6F8F">
        <w:rPr>
          <w:sz w:val="28"/>
          <w:szCs w:val="28"/>
        </w:rPr>
        <w:t>ớc và t</w:t>
      </w:r>
      <w:r w:rsidRPr="009E6F8F">
        <w:rPr>
          <w:rFonts w:hint="eastAsia"/>
          <w:sz w:val="28"/>
          <w:szCs w:val="28"/>
        </w:rPr>
        <w:t>ă</w:t>
      </w:r>
      <w:r w:rsidRPr="009E6F8F">
        <w:rPr>
          <w:sz w:val="28"/>
          <w:szCs w:val="28"/>
        </w:rPr>
        <w:t>ng 21,59%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Phân theo ngành kinh tế: Doanh thu vận tải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444,4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0,93% và t</w:t>
      </w:r>
      <w:r w:rsidRPr="009E6F8F">
        <w:rPr>
          <w:rFonts w:hint="eastAsia"/>
          <w:sz w:val="28"/>
          <w:szCs w:val="28"/>
        </w:rPr>
        <w:t>ă</w:t>
      </w:r>
      <w:r w:rsidRPr="009E6F8F">
        <w:rPr>
          <w:sz w:val="28"/>
          <w:szCs w:val="28"/>
        </w:rPr>
        <w:t xml:space="preserve">ng 33,37%; doanh thu vận tải </w:t>
      </w:r>
      <w:r w:rsidRPr="009E6F8F">
        <w:rPr>
          <w:rFonts w:hint="eastAsia"/>
          <w:sz w:val="28"/>
          <w:szCs w:val="28"/>
        </w:rPr>
        <w:t>đư</w:t>
      </w:r>
      <w:r w:rsidRPr="009E6F8F">
        <w:rPr>
          <w:sz w:val="28"/>
          <w:szCs w:val="28"/>
        </w:rPr>
        <w:t xml:space="preserve">ờng thủy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17,4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giảm 2,33% và giảm 17,70%; doanh 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134,6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0,52% và giảm 1,13%. Phân theo ngành vận tải: Doanh thu vận tải hành khách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125,6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0,78% và t</w:t>
      </w:r>
      <w:r w:rsidRPr="009E6F8F">
        <w:rPr>
          <w:rFonts w:hint="eastAsia"/>
          <w:sz w:val="28"/>
          <w:szCs w:val="28"/>
        </w:rPr>
        <w:t>ă</w:t>
      </w:r>
      <w:r w:rsidRPr="009E6F8F">
        <w:rPr>
          <w:sz w:val="28"/>
          <w:szCs w:val="28"/>
        </w:rPr>
        <w:t xml:space="preserve">ng 25,64%; doanh thu vận tải hàng hoá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336,2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0,81% và t</w:t>
      </w:r>
      <w:r w:rsidRPr="009E6F8F">
        <w:rPr>
          <w:rFonts w:hint="eastAsia"/>
          <w:sz w:val="28"/>
          <w:szCs w:val="28"/>
        </w:rPr>
        <w:t>ă</w:t>
      </w:r>
      <w:r w:rsidRPr="009E6F8F">
        <w:rPr>
          <w:sz w:val="28"/>
          <w:szCs w:val="28"/>
        </w:rPr>
        <w:t xml:space="preserve">ng 32,16%; doanh 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134,6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0,52% và giảm 1,13%. </w:t>
      </w:r>
    </w:p>
    <w:p w14:paraId="29ED51A4" w14:textId="77777777" w:rsidR="009E6F8F" w:rsidRPr="009E6F8F" w:rsidRDefault="009E6F8F" w:rsidP="00F458A3">
      <w:pPr>
        <w:pStyle w:val="NormalWeb"/>
        <w:widowControl w:val="0"/>
        <w:spacing w:before="0" w:beforeAutospacing="0" w:after="120" w:afterAutospacing="0" w:line="276" w:lineRule="auto"/>
        <w:ind w:firstLine="720"/>
        <w:jc w:val="both"/>
        <w:rPr>
          <w:sz w:val="28"/>
          <w:szCs w:val="28"/>
        </w:rPr>
      </w:pPr>
      <w:r w:rsidRPr="009E6F8F">
        <w:rPr>
          <w:sz w:val="28"/>
          <w:szCs w:val="28"/>
        </w:rPr>
        <w:t xml:space="preserve">Tính chung 6 tháng </w:t>
      </w:r>
      <w:r w:rsidRPr="009E6F8F">
        <w:rPr>
          <w:rFonts w:hint="eastAsia"/>
          <w:sz w:val="28"/>
          <w:szCs w:val="28"/>
        </w:rPr>
        <w:t>đ</w:t>
      </w:r>
      <w:r w:rsidRPr="009E6F8F">
        <w:rPr>
          <w:sz w:val="28"/>
          <w:szCs w:val="28"/>
        </w:rPr>
        <w:t>ầu n</w:t>
      </w:r>
      <w:r w:rsidRPr="009E6F8F">
        <w:rPr>
          <w:rFonts w:hint="eastAsia"/>
          <w:sz w:val="28"/>
          <w:szCs w:val="28"/>
        </w:rPr>
        <w:t>ă</w:t>
      </w:r>
      <w:r w:rsidRPr="009E6F8F">
        <w:rPr>
          <w:sz w:val="28"/>
          <w:szCs w:val="28"/>
        </w:rPr>
        <w:t xml:space="preserve">m 2025, doanh thu hoạt </w:t>
      </w:r>
      <w:r w:rsidRPr="009E6F8F">
        <w:rPr>
          <w:rFonts w:hint="eastAsia"/>
          <w:sz w:val="28"/>
          <w:szCs w:val="28"/>
        </w:rPr>
        <w:t>đ</w:t>
      </w:r>
      <w:r w:rsidRPr="009E6F8F">
        <w:rPr>
          <w:sz w:val="28"/>
          <w:szCs w:val="28"/>
        </w:rPr>
        <w:t xml:space="preserve">ộng vận tải,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3.296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ng 17,35%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Trong </w:t>
      </w:r>
      <w:r w:rsidRPr="009E6F8F">
        <w:rPr>
          <w:rFonts w:hint="eastAsia"/>
          <w:sz w:val="28"/>
          <w:szCs w:val="28"/>
        </w:rPr>
        <w:t>đó</w:t>
      </w:r>
      <w:r w:rsidRPr="009E6F8F">
        <w:rPr>
          <w:sz w:val="28"/>
          <w:szCs w:val="28"/>
        </w:rPr>
        <w:t>, doanh thu vận tải hành khách t</w:t>
      </w:r>
      <w:r w:rsidRPr="009E6F8F">
        <w:rPr>
          <w:rFonts w:hint="eastAsia"/>
          <w:sz w:val="28"/>
          <w:szCs w:val="28"/>
        </w:rPr>
        <w:t>ă</w:t>
      </w:r>
      <w:r w:rsidRPr="009E6F8F">
        <w:rPr>
          <w:sz w:val="28"/>
          <w:szCs w:val="28"/>
        </w:rPr>
        <w:t>ng 23,39%; doanh thu vận tải hàng hoá t</w:t>
      </w:r>
      <w:r w:rsidRPr="009E6F8F">
        <w:rPr>
          <w:rFonts w:hint="eastAsia"/>
          <w:sz w:val="28"/>
          <w:szCs w:val="28"/>
        </w:rPr>
        <w:t>ă</w:t>
      </w:r>
      <w:r w:rsidRPr="009E6F8F">
        <w:rPr>
          <w:sz w:val="28"/>
          <w:szCs w:val="28"/>
        </w:rPr>
        <w:t>ng 18,15%; doanh thu kho bãi và dịch vụ hỗ trợ vận tải t</w:t>
      </w:r>
      <w:r w:rsidRPr="009E6F8F">
        <w:rPr>
          <w:rFonts w:hint="eastAsia"/>
          <w:sz w:val="28"/>
          <w:szCs w:val="28"/>
        </w:rPr>
        <w:t>ă</w:t>
      </w:r>
      <w:r w:rsidRPr="009E6F8F">
        <w:rPr>
          <w:sz w:val="28"/>
          <w:szCs w:val="28"/>
        </w:rPr>
        <w:t>ng 10,19%.</w:t>
      </w:r>
    </w:p>
    <w:p w14:paraId="785C33DE" w14:textId="1061BC60" w:rsidR="0000541D" w:rsidRPr="007D1CEB" w:rsidRDefault="009E6F8F" w:rsidP="00F458A3">
      <w:pPr>
        <w:pStyle w:val="NormalWeb"/>
        <w:widowControl w:val="0"/>
        <w:spacing w:before="0" w:beforeAutospacing="0" w:after="120" w:afterAutospacing="0" w:line="276" w:lineRule="auto"/>
        <w:ind w:firstLine="720"/>
        <w:jc w:val="both"/>
        <w:rPr>
          <w:sz w:val="28"/>
          <w:szCs w:val="28"/>
          <w:highlight w:val="yellow"/>
        </w:rPr>
      </w:pPr>
      <w:r w:rsidRPr="009E6F8F">
        <w:rPr>
          <w:sz w:val="28"/>
          <w:szCs w:val="28"/>
        </w:rPr>
        <w:lastRenderedPageBreak/>
        <w:t xml:space="preserve">Tính theo quý, doanh thu hoạt </w:t>
      </w:r>
      <w:r w:rsidRPr="009E6F8F">
        <w:rPr>
          <w:rFonts w:hint="eastAsia"/>
          <w:sz w:val="28"/>
          <w:szCs w:val="28"/>
        </w:rPr>
        <w:t>đ</w:t>
      </w:r>
      <w:r w:rsidRPr="009E6F8F">
        <w:rPr>
          <w:sz w:val="28"/>
          <w:szCs w:val="28"/>
        </w:rPr>
        <w:t xml:space="preserve">ộng vận tải, kho bãi và dịch vụ hỗ trợ vận tải cả hai quý </w:t>
      </w:r>
      <w:r w:rsidRPr="009E6F8F">
        <w:rPr>
          <w:rFonts w:hint="eastAsia"/>
          <w:sz w:val="28"/>
          <w:szCs w:val="28"/>
        </w:rPr>
        <w:t>đ</w:t>
      </w:r>
      <w:r w:rsidRPr="009E6F8F">
        <w:rPr>
          <w:sz w:val="28"/>
          <w:szCs w:val="28"/>
        </w:rPr>
        <w:t>ều t</w:t>
      </w:r>
      <w:r w:rsidRPr="009E6F8F">
        <w:rPr>
          <w:rFonts w:hint="eastAsia"/>
          <w:sz w:val="28"/>
          <w:szCs w:val="28"/>
        </w:rPr>
        <w:t>ă</w:t>
      </w:r>
      <w:r w:rsidRPr="009E6F8F">
        <w:rPr>
          <w:sz w:val="28"/>
          <w:szCs w:val="28"/>
        </w:rPr>
        <w:t>ng cao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Doanh thu quý 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1.573,3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14,20%, trong </w:t>
      </w:r>
      <w:r w:rsidRPr="009E6F8F">
        <w:rPr>
          <w:rFonts w:hint="eastAsia"/>
          <w:sz w:val="28"/>
          <w:szCs w:val="28"/>
        </w:rPr>
        <w:t>đó</w:t>
      </w:r>
      <w:r w:rsidRPr="009E6F8F">
        <w:rPr>
          <w:sz w:val="28"/>
          <w:szCs w:val="28"/>
        </w:rPr>
        <w:t xml:space="preserve">: Doanh thu vận tải hành khách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393,2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19,05%; doanh thu vận tải hàng hóa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824,9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7,87%; doanh thu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355,2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25,67%. Doanh thu quý II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1.722,7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20,38%, trong </w:t>
      </w:r>
      <w:r w:rsidRPr="009E6F8F">
        <w:rPr>
          <w:rFonts w:hint="eastAsia"/>
          <w:sz w:val="28"/>
          <w:szCs w:val="28"/>
        </w:rPr>
        <w:t>đó</w:t>
      </w:r>
      <w:r w:rsidRPr="009E6F8F">
        <w:rPr>
          <w:sz w:val="28"/>
          <w:szCs w:val="28"/>
        </w:rPr>
        <w:t xml:space="preserve">: Doanh thu vận tải hành khách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361,7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28,49%; doanh thu vận tải hàng hóa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960,9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28,68%; doanh 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400,1 tỷ </w:t>
      </w:r>
      <w:r w:rsidRPr="009E6F8F">
        <w:rPr>
          <w:rFonts w:hint="eastAsia"/>
          <w:sz w:val="28"/>
          <w:szCs w:val="28"/>
        </w:rPr>
        <w:t>đ</w:t>
      </w:r>
      <w:r w:rsidRPr="009E6F8F">
        <w:rPr>
          <w:sz w:val="28"/>
          <w:szCs w:val="28"/>
        </w:rPr>
        <w:t>ồng, giảm 0,68%. Doanh thu kho bãi và dịch vụ hỗ trợ vận tải quý II giảm so với cùng kỳ là do quý II n</w:t>
      </w:r>
      <w:r w:rsidRPr="009E6F8F">
        <w:rPr>
          <w:rFonts w:hint="eastAsia"/>
          <w:sz w:val="28"/>
          <w:szCs w:val="28"/>
        </w:rPr>
        <w:t>ă</w:t>
      </w:r>
      <w:r w:rsidRPr="009E6F8F">
        <w:rPr>
          <w:sz w:val="28"/>
          <w:szCs w:val="28"/>
        </w:rPr>
        <w:t>m 2024, ngoài xuất khẩu d</w:t>
      </w:r>
      <w:r w:rsidRPr="009E6F8F">
        <w:rPr>
          <w:rFonts w:hint="eastAsia"/>
          <w:sz w:val="28"/>
          <w:szCs w:val="28"/>
        </w:rPr>
        <w:t>ă</w:t>
      </w:r>
      <w:r w:rsidRPr="009E6F8F">
        <w:rPr>
          <w:sz w:val="28"/>
          <w:szCs w:val="28"/>
        </w:rPr>
        <w:t>m gỗ, dịch vụ cảng biển, hỗ trợ xuất nhập khẩu máy móc thiết bị tại khu kinh tế Dung Quất còn phát sinh nhu cầu dịch vụ hỗ trợ vận tải trong việc thi công bảo d</w:t>
      </w:r>
      <w:r w:rsidRPr="009E6F8F">
        <w:rPr>
          <w:rFonts w:hint="eastAsia"/>
          <w:sz w:val="28"/>
          <w:szCs w:val="28"/>
        </w:rPr>
        <w:t>ư</w:t>
      </w:r>
      <w:r w:rsidRPr="009E6F8F">
        <w:rPr>
          <w:sz w:val="28"/>
          <w:szCs w:val="28"/>
        </w:rPr>
        <w:t>ỡng Nhà máy lọc dầu Dung Quất nên doanh thu dịch vụ hỗ trợ vận tải quý II n</w:t>
      </w:r>
      <w:r w:rsidRPr="009E6F8F">
        <w:rPr>
          <w:rFonts w:hint="eastAsia"/>
          <w:sz w:val="28"/>
          <w:szCs w:val="28"/>
        </w:rPr>
        <w:t>ă</w:t>
      </w:r>
      <w:r w:rsidRPr="009E6F8F">
        <w:rPr>
          <w:sz w:val="28"/>
          <w:szCs w:val="28"/>
        </w:rPr>
        <w:t xml:space="preserve">m 2024 </w:t>
      </w:r>
      <w:r w:rsidRPr="009E6F8F">
        <w:rPr>
          <w:rFonts w:hint="eastAsia"/>
          <w:sz w:val="28"/>
          <w:szCs w:val="28"/>
        </w:rPr>
        <w:t>đ</w:t>
      </w:r>
      <w:r w:rsidRPr="009E6F8F">
        <w:rPr>
          <w:sz w:val="28"/>
          <w:szCs w:val="28"/>
        </w:rPr>
        <w:t>ạt cao.</w:t>
      </w:r>
    </w:p>
    <w:p w14:paraId="27B90604" w14:textId="77777777" w:rsidR="00462486" w:rsidRPr="00851C51" w:rsidRDefault="00462486" w:rsidP="00833EF3">
      <w:pPr>
        <w:spacing w:after="120" w:line="276" w:lineRule="auto"/>
        <w:ind w:firstLine="709"/>
        <w:jc w:val="both"/>
        <w:rPr>
          <w:rFonts w:ascii="Times New Roman" w:hAnsi="Times New Roman"/>
          <w:b/>
          <w:szCs w:val="28"/>
        </w:rPr>
      </w:pPr>
      <w:r w:rsidRPr="00851C51">
        <w:rPr>
          <w:rFonts w:ascii="Times New Roman" w:hAnsi="Times New Roman"/>
          <w:b/>
          <w:szCs w:val="28"/>
        </w:rPr>
        <w:t>II. ỔN ĐỊNH KINH TẾ VĨ MÔ, KIỂM SOÁT LẠM PHÁT</w:t>
      </w:r>
    </w:p>
    <w:p w14:paraId="00288965" w14:textId="77777777" w:rsidR="00462486" w:rsidRPr="00851C51" w:rsidRDefault="00462486" w:rsidP="00833EF3">
      <w:pPr>
        <w:pStyle w:val="BodyTextIndent"/>
        <w:tabs>
          <w:tab w:val="left" w:pos="0"/>
        </w:tabs>
        <w:spacing w:after="120" w:line="276" w:lineRule="auto"/>
        <w:ind w:firstLine="709"/>
        <w:jc w:val="both"/>
        <w:rPr>
          <w:rFonts w:ascii="Times New Roman" w:hAnsi="Times New Roman"/>
          <w:szCs w:val="28"/>
        </w:rPr>
      </w:pPr>
      <w:r w:rsidRPr="00851C51">
        <w:rPr>
          <w:rFonts w:ascii="Times New Roman" w:hAnsi="Times New Roman"/>
          <w:b/>
          <w:bCs/>
          <w:szCs w:val="28"/>
        </w:rPr>
        <w:tab/>
        <w:t>1. Đầu tư và xây dựng</w:t>
      </w:r>
      <w:r w:rsidRPr="00851C51">
        <w:rPr>
          <w:rFonts w:ascii="Times New Roman" w:hAnsi="Times New Roman"/>
          <w:szCs w:val="28"/>
        </w:rPr>
        <w:t xml:space="preserve">  </w:t>
      </w:r>
    </w:p>
    <w:p w14:paraId="29B2E2F3" w14:textId="77777777" w:rsidR="00FE39C3" w:rsidRPr="00FE39C3" w:rsidRDefault="004F64EB" w:rsidP="00FE39C3">
      <w:pPr>
        <w:spacing w:after="120" w:line="276" w:lineRule="auto"/>
        <w:ind w:firstLine="709"/>
        <w:jc w:val="both"/>
        <w:rPr>
          <w:rFonts w:ascii="Times New Roman" w:hAnsi="Times New Roman"/>
          <w:szCs w:val="28"/>
        </w:rPr>
      </w:pPr>
      <w:r w:rsidRPr="007D1CEB">
        <w:rPr>
          <w:rFonts w:ascii="Times New Roman" w:hAnsi="Times New Roman"/>
          <w:szCs w:val="28"/>
          <w:highlight w:val="yellow"/>
        </w:rPr>
        <w:tab/>
      </w:r>
      <w:r w:rsidR="00FE39C3" w:rsidRPr="00FE39C3">
        <w:rPr>
          <w:rFonts w:ascii="Times New Roman" w:hAnsi="Times New Roman"/>
          <w:szCs w:val="28"/>
        </w:rPr>
        <w:t xml:space="preserve">Công tác triển khai kế hoạch vốn đầu tư được thực hiện ngay từ những tháng đầu của năm. </w:t>
      </w:r>
      <w:r w:rsidR="00FE39C3" w:rsidRPr="00FE39C3">
        <w:rPr>
          <w:rFonts w:ascii="Times New Roman" w:hAnsi="Times New Roman"/>
          <w:bCs/>
          <w:color w:val="000000"/>
          <w:szCs w:val="28"/>
        </w:rPr>
        <w:t xml:space="preserve">Trên </w:t>
      </w:r>
      <w:r w:rsidR="00FE39C3" w:rsidRPr="00FE39C3">
        <w:rPr>
          <w:rFonts w:ascii="Times New Roman" w:eastAsia="Calibri" w:hAnsi="Times New Roman"/>
          <w:bCs/>
          <w:color w:val="000000"/>
          <w:szCs w:val="28"/>
        </w:rPr>
        <w:t>cơ sở kế hoạch vốn đầu tư năm 2025</w:t>
      </w:r>
      <w:r w:rsidR="00FE39C3" w:rsidRPr="00FE39C3">
        <w:rPr>
          <w:rFonts w:ascii="Times New Roman" w:eastAsia="Calibri" w:hAnsi="Times New Roman"/>
          <w:bCs/>
          <w:color w:val="000000"/>
          <w:szCs w:val="28"/>
          <w:vertAlign w:val="superscript"/>
        </w:rPr>
        <w:footnoteReference w:id="6"/>
      </w:r>
      <w:r w:rsidR="00FE39C3" w:rsidRPr="00FE39C3">
        <w:rPr>
          <w:rFonts w:ascii="Times New Roman" w:eastAsia="Calibri" w:hAnsi="Times New Roman"/>
          <w:bCs/>
          <w:color w:val="000000"/>
          <w:szCs w:val="28"/>
        </w:rPr>
        <w:t>, UBND tỉnh đã tập trung chỉ đạo, rà soát các hạng mục công trình đầu tư mới cũng như các công trình chuyển tiếp từ các năm trước chuyển sang nhằm bố trí vốn đầu tư đạt hiệu quả, đ</w:t>
      </w:r>
      <w:r w:rsidR="00FE39C3" w:rsidRPr="00FE39C3">
        <w:rPr>
          <w:rFonts w:ascii="Times New Roman" w:eastAsia="Calibri" w:hAnsi="Times New Roman"/>
          <w:bCs/>
          <w:szCs w:val="28"/>
        </w:rPr>
        <w:t xml:space="preserve">ảm bảo tiến độ thi công và thuận lợi trong công tác giải ngân vốn. </w:t>
      </w:r>
      <w:r w:rsidR="00FE39C3" w:rsidRPr="00FE39C3">
        <w:rPr>
          <w:rFonts w:ascii="Times New Roman" w:hAnsi="Times New Roman"/>
          <w:szCs w:val="28"/>
        </w:rPr>
        <w:t xml:space="preserve">Với sự chỉ đạo quyết liệt của Chính phủ, Thủ tướng Chính phủ và các Bộ, ngành Trung ương; sự chỉ đạo sát sao của UBND tỉnh về tiến độ thực hiện và giải ngân kế hoạch vốn đầu tư công năm 2025, đảm bảo hoàn thành đúng tiến độ, nâng cao hiệu quả sử dụng vốn; cùng với quyết tâm cao của các cơ quan, đơn vị, địa phương, chủ đầu tư đã khẩn trương, tập trung triển khai, áp dụng các nội dung vừa điều chỉnh liên quan đến bồi thường, hỗ trợ và tái định cư khi Nhà nước thu hồi đất nên các khó khăn vướng mắc về giải phóng mặt bằng từng bước được tháo gỡ, tình hình thực hiện các dự án đầu tư công dự tính trong 6 tháng đầu năm đạt nhiều kết quả tích cực. Một số dự án đang được đẩy nhanh tiến độ như: Đường Hoàng Sa - Dốc Sỏi; Đầu tư sửa chữa, cải tạo, nâng cấp xây dựng cơ sở vật chất và mua sắm trang thiết bị y tế của ngành Y tế; Đường ven biển Dung Quất - Sa Huỳnh, giai đoạn IIa, thành phần 1; Cầu và đường nối từ trung tâm huyện lỵ Sơn Tịnh đến huyện Tư Nghĩa (cầu Trà Khúc 3); Kè chống sạt lở và </w:t>
      </w:r>
      <w:r w:rsidR="00FE39C3" w:rsidRPr="00FE39C3">
        <w:rPr>
          <w:rFonts w:ascii="Times New Roman" w:hAnsi="Times New Roman"/>
          <w:szCs w:val="28"/>
        </w:rPr>
        <w:lastRenderedPageBreak/>
        <w:t xml:space="preserve">tôn tạo cảnh quan bờ Nam sông Trà Khúc (cầu Trà Khúc I - bến Tam Thương); Đường ven biển Dung Quất - Sa Huỳnh giai đoạn IIb; Trung tâm y tế huyện Sơn Tịnh; Cầu Thạnh Đức; Đường Giá Gối - Mô Níc (giai đoạn 2)… </w:t>
      </w:r>
    </w:p>
    <w:p w14:paraId="4EB95F04" w14:textId="77777777" w:rsidR="00FE39C3" w:rsidRPr="00FE39C3" w:rsidRDefault="00FE39C3" w:rsidP="00FE39C3">
      <w:pPr>
        <w:tabs>
          <w:tab w:val="left" w:pos="0"/>
        </w:tabs>
        <w:spacing w:after="120" w:line="276" w:lineRule="auto"/>
        <w:jc w:val="both"/>
        <w:rPr>
          <w:rFonts w:ascii="Times New Roman" w:hAnsi="Times New Roman"/>
          <w:i/>
          <w:szCs w:val="28"/>
        </w:rPr>
      </w:pPr>
      <w:r w:rsidRPr="00FE39C3">
        <w:rPr>
          <w:rFonts w:ascii="Times New Roman" w:hAnsi="Times New Roman"/>
          <w:i/>
          <w:szCs w:val="28"/>
        </w:rPr>
        <w:tab/>
        <w:t xml:space="preserve">* Vốn đầu tư thực hiện trên địa bàn </w:t>
      </w:r>
    </w:p>
    <w:p w14:paraId="387EF505" w14:textId="3C37590B" w:rsidR="00FE39C3" w:rsidRDefault="00FE39C3" w:rsidP="00FE39C3">
      <w:pPr>
        <w:tabs>
          <w:tab w:val="left" w:pos="0"/>
          <w:tab w:val="left" w:pos="180"/>
          <w:tab w:val="left" w:pos="270"/>
          <w:tab w:val="left" w:pos="540"/>
        </w:tabs>
        <w:spacing w:after="120" w:line="276" w:lineRule="auto"/>
        <w:jc w:val="both"/>
        <w:rPr>
          <w:rFonts w:ascii="Times New Roman" w:hAnsi="Times New Roman"/>
          <w:szCs w:val="28"/>
        </w:rPr>
      </w:pPr>
      <w:r w:rsidRPr="00FE39C3">
        <w:rPr>
          <w:rFonts w:ascii="Times New Roman" w:hAnsi="Times New Roman"/>
          <w:szCs w:val="28"/>
          <w:shd w:val="clear" w:color="auto" w:fill="FFFFFF"/>
        </w:rPr>
        <w:tab/>
      </w:r>
      <w:r w:rsidRPr="00FE39C3">
        <w:rPr>
          <w:rFonts w:ascii="Times New Roman" w:hAnsi="Times New Roman"/>
          <w:szCs w:val="28"/>
          <w:shd w:val="clear" w:color="auto" w:fill="FFFFFF"/>
        </w:rPr>
        <w:tab/>
      </w:r>
      <w:r w:rsidRPr="00FE39C3">
        <w:rPr>
          <w:rFonts w:ascii="Times New Roman" w:hAnsi="Times New Roman"/>
          <w:szCs w:val="28"/>
          <w:shd w:val="clear" w:color="auto" w:fill="FFFFFF"/>
        </w:rPr>
        <w:tab/>
      </w:r>
      <w:r w:rsidRPr="00FE39C3">
        <w:rPr>
          <w:rFonts w:ascii="Times New Roman" w:hAnsi="Times New Roman"/>
          <w:szCs w:val="28"/>
          <w:shd w:val="clear" w:color="auto" w:fill="FFFFFF"/>
        </w:rPr>
        <w:tab/>
      </w:r>
      <w:r w:rsidR="00966655" w:rsidRPr="00FE39C3">
        <w:rPr>
          <w:rFonts w:ascii="Times New Roman" w:hAnsi="Times New Roman"/>
          <w:szCs w:val="28"/>
        </w:rPr>
        <w:t xml:space="preserve">Vốn đầu tư thực hiện trên địa bàn 6 tháng đầu năm 2025 ước đạt 30.147 tỷ đồng, giảm 2,28% so với cùng kỳ năm trước, đạt trên 77,3% kế hoạch năm, bao gồm: Vốn Nhà nước trên địa bàn 6.406,2 tỷ đồng, tăng 5,24% so với cùng kỳ năm trước, trong đó vốn ngân sách nhà nước ước đạt 5.154,5 tỷ đồng, giảm 2,66% (trung ương quản lý đạt 2.940,4 tỷ đồng, giảm 6,42%; địa phương quản lý đạt 2.214,1 tỷ đồng, tăng 2,84%); </w:t>
      </w:r>
      <w:r w:rsidR="00966655">
        <w:rPr>
          <w:rFonts w:ascii="Times New Roman" w:hAnsi="Times New Roman"/>
          <w:szCs w:val="28"/>
        </w:rPr>
        <w:t>v</w:t>
      </w:r>
      <w:r w:rsidR="00966655" w:rsidRPr="00FE39C3">
        <w:rPr>
          <w:rFonts w:ascii="Times New Roman" w:hAnsi="Times New Roman"/>
          <w:szCs w:val="28"/>
        </w:rPr>
        <w:t xml:space="preserve">ốn ngoài nhà nước 22.488,9 tỷ đồng, giảm 3,16%, chủ yếu do Dự án Khu liên hợp sản xuất gang thép Hòa Phát Dung Quất 2 của Công ty cổ phần Thép Hòa Phát Dung Quất thực hiện; </w:t>
      </w:r>
      <w:r w:rsidR="00966655">
        <w:rPr>
          <w:rFonts w:ascii="Times New Roman" w:hAnsi="Times New Roman"/>
          <w:szCs w:val="28"/>
        </w:rPr>
        <w:t>v</w:t>
      </w:r>
      <w:r w:rsidR="00966655" w:rsidRPr="00FE39C3">
        <w:rPr>
          <w:rFonts w:ascii="Times New Roman" w:hAnsi="Times New Roman"/>
          <w:szCs w:val="28"/>
        </w:rPr>
        <w:t>ốn đầu tư trực tiếp nước ngoài 1.251,9 tỷ đồng, giảm 18,77%.</w:t>
      </w:r>
    </w:p>
    <w:p w14:paraId="4C3783AA" w14:textId="77777777" w:rsidR="00730274" w:rsidRPr="00730274" w:rsidRDefault="00730274" w:rsidP="00730274">
      <w:pPr>
        <w:ind w:right="28"/>
        <w:jc w:val="center"/>
        <w:rPr>
          <w:rFonts w:ascii="Times New Roman" w:hAnsi="Times New Roman"/>
          <w:b/>
          <w:spacing w:val="-2"/>
          <w:szCs w:val="28"/>
        </w:rPr>
      </w:pPr>
      <w:r w:rsidRPr="00730274">
        <w:rPr>
          <w:rFonts w:ascii="Times New Roman" w:hAnsi="Times New Roman"/>
          <w:b/>
          <w:spacing w:val="-2"/>
          <w:szCs w:val="28"/>
        </w:rPr>
        <w:t>Vốn đầu tư thực hiện trên địa bàn 6 tháng đầu năm 2025</w:t>
      </w:r>
    </w:p>
    <w:p w14:paraId="08C2E834" w14:textId="77777777" w:rsidR="00730274" w:rsidRPr="00D500D2" w:rsidRDefault="00730274" w:rsidP="00730274">
      <w:pPr>
        <w:ind w:right="28"/>
        <w:jc w:val="center"/>
        <w:rPr>
          <w:rFonts w:ascii="Times New Roman" w:hAnsi="Times New Roman"/>
          <w:spacing w:val="-2"/>
          <w:szCs w:val="28"/>
        </w:rPr>
      </w:pPr>
      <w:r w:rsidRPr="00730274">
        <w:rPr>
          <w:rFonts w:ascii="Times New Roman" w:hAnsi="Times New Roman"/>
          <w:b/>
          <w:spacing w:val="-2"/>
          <w:szCs w:val="28"/>
        </w:rPr>
        <w:t xml:space="preserve"> </w:t>
      </w:r>
      <w:r w:rsidRPr="00730274">
        <w:rPr>
          <w:rFonts w:ascii="Times New Roman" w:hAnsi="Times New Roman"/>
          <w:spacing w:val="-2"/>
          <w:szCs w:val="28"/>
        </w:rPr>
        <w:t>(So cùng kỳ năm trước)</w:t>
      </w:r>
    </w:p>
    <w:p w14:paraId="3852C565" w14:textId="77777777" w:rsidR="00730274" w:rsidRPr="00D500D2" w:rsidRDefault="00730274" w:rsidP="00730274">
      <w:pPr>
        <w:spacing w:line="264" w:lineRule="auto"/>
        <w:ind w:firstLine="720"/>
        <w:jc w:val="both"/>
        <w:rPr>
          <w:rFonts w:ascii="Times New Roman" w:hAnsi="Times New Roman"/>
          <w:color w:val="000000"/>
          <w:sz w:val="16"/>
          <w:szCs w:val="16"/>
        </w:rPr>
      </w:pPr>
    </w:p>
    <w:p w14:paraId="44809382" w14:textId="5EE436EE" w:rsidR="00730274" w:rsidRPr="00FE39C3" w:rsidRDefault="00730274" w:rsidP="00730274">
      <w:pPr>
        <w:tabs>
          <w:tab w:val="left" w:pos="0"/>
          <w:tab w:val="left" w:pos="180"/>
          <w:tab w:val="left" w:pos="270"/>
          <w:tab w:val="left" w:pos="540"/>
        </w:tabs>
        <w:spacing w:after="120" w:line="276" w:lineRule="auto"/>
        <w:jc w:val="both"/>
        <w:rPr>
          <w:rFonts w:ascii="Times New Roman" w:hAnsi="Times New Roman"/>
          <w:szCs w:val="28"/>
        </w:rPr>
      </w:pPr>
      <w:r>
        <w:rPr>
          <w:rFonts w:ascii="Times New Roman" w:hAnsi="Times New Roman"/>
          <w:noProof/>
          <w:color w:val="000000"/>
          <w:szCs w:val="28"/>
        </w:rPr>
        <w:drawing>
          <wp:inline distT="0" distB="0" distL="0" distR="0" wp14:anchorId="7E5634E0" wp14:editId="333D42A7">
            <wp:extent cx="5603240" cy="1484986"/>
            <wp:effectExtent l="0" t="0" r="0" b="1270"/>
            <wp:docPr id="12306975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2662" cy="1490133"/>
                    </a:xfrm>
                    <a:prstGeom prst="rect">
                      <a:avLst/>
                    </a:prstGeom>
                    <a:noFill/>
                    <a:ln>
                      <a:noFill/>
                    </a:ln>
                  </pic:spPr>
                </pic:pic>
              </a:graphicData>
            </a:graphic>
          </wp:inline>
        </w:drawing>
      </w:r>
    </w:p>
    <w:p w14:paraId="798A8F1D" w14:textId="77777777" w:rsidR="00FE39C3" w:rsidRPr="00FE39C3" w:rsidRDefault="00FE39C3" w:rsidP="00547CD4">
      <w:pPr>
        <w:shd w:val="clear" w:color="auto" w:fill="FFFFFF"/>
        <w:spacing w:after="120" w:line="276" w:lineRule="auto"/>
        <w:ind w:firstLine="720"/>
        <w:jc w:val="both"/>
        <w:rPr>
          <w:rFonts w:ascii="Times New Roman" w:hAnsi="Times New Roman"/>
          <w:szCs w:val="28"/>
        </w:rPr>
      </w:pPr>
      <w:r w:rsidRPr="00FE39C3">
        <w:rPr>
          <w:rFonts w:ascii="Times New Roman" w:hAnsi="Times New Roman"/>
          <w:szCs w:val="28"/>
        </w:rPr>
        <w:t xml:space="preserve">* </w:t>
      </w:r>
      <w:r w:rsidRPr="00FE39C3">
        <w:rPr>
          <w:rFonts w:ascii="Times New Roman" w:hAnsi="Times New Roman"/>
          <w:i/>
          <w:szCs w:val="28"/>
        </w:rPr>
        <w:t>Vốn đầu tư thực hiện thuộc nguồn vốn ngân sách nhà nước do địa phương quản lý</w:t>
      </w:r>
      <w:r w:rsidRPr="00FE39C3">
        <w:rPr>
          <w:rFonts w:ascii="Times New Roman" w:hAnsi="Times New Roman"/>
          <w:szCs w:val="28"/>
        </w:rPr>
        <w:t xml:space="preserve"> trong tháng 6 năm 2025 ước đạt 480,5 tỷ đồng, tăng 5,77% so với cùng kỳ năm trước. Trong đó, vốn ngân sách nhà nước cấp tỉnh đạt 357 tỷ đồng, tăng 5,81%; vốn ngân sách nhà nước cấp huyện đạt 118,7 tỷ đồng, tăng 4,92%; vốn ngân sách nhà nước cấp xã đạt 4,8 tỷ đồng, tăng 27,74%.</w:t>
      </w:r>
    </w:p>
    <w:p w14:paraId="53A1449E" w14:textId="77777777" w:rsidR="00FE39C3" w:rsidRPr="00FE39C3" w:rsidRDefault="00FE39C3" w:rsidP="00547CD4">
      <w:pPr>
        <w:tabs>
          <w:tab w:val="left" w:pos="0"/>
          <w:tab w:val="left" w:pos="180"/>
          <w:tab w:val="left" w:pos="270"/>
          <w:tab w:val="left" w:pos="540"/>
          <w:tab w:val="left" w:pos="720"/>
        </w:tabs>
        <w:spacing w:after="120" w:line="276" w:lineRule="auto"/>
        <w:jc w:val="both"/>
        <w:rPr>
          <w:rFonts w:ascii="Times New Roman" w:hAnsi="Times New Roman"/>
          <w:szCs w:val="28"/>
        </w:rPr>
      </w:pPr>
      <w:r w:rsidRPr="00FE39C3">
        <w:rPr>
          <w:rFonts w:ascii="Times New Roman" w:hAnsi="Times New Roman"/>
          <w:color w:val="FF0000"/>
          <w:szCs w:val="28"/>
        </w:rPr>
        <w:tab/>
      </w:r>
      <w:r w:rsidRPr="00FE39C3">
        <w:rPr>
          <w:rFonts w:ascii="Times New Roman" w:hAnsi="Times New Roman"/>
          <w:color w:val="FF0000"/>
          <w:szCs w:val="28"/>
        </w:rPr>
        <w:tab/>
      </w:r>
      <w:r w:rsidRPr="00FE39C3">
        <w:rPr>
          <w:rFonts w:ascii="Times New Roman" w:hAnsi="Times New Roman"/>
          <w:color w:val="FF0000"/>
          <w:szCs w:val="28"/>
        </w:rPr>
        <w:tab/>
      </w:r>
      <w:r w:rsidRPr="00FE39C3">
        <w:rPr>
          <w:rFonts w:ascii="Times New Roman" w:hAnsi="Times New Roman"/>
          <w:szCs w:val="28"/>
        </w:rPr>
        <w:tab/>
        <w:t xml:space="preserve">Vốn đầu tư thực hiện thuộc nguồn vốn ngân sách nhà nước do địa phương quản lý qua 2 quý đầu năm cho thấy giá trị thực hiện quý sau cao hơn quý trước ở cả 3 cấp (quý II tăng 48,66% so với quý I năm 2025; trong đó vốn ngân sách nhà nước cấp tỉnh tăng 56,35%; vốn ngân sách nhà nước cấp huyện tăng 29,44%; vốn ngân sách nhà nước cấp xã tăng 35,75% ). </w:t>
      </w:r>
    </w:p>
    <w:p w14:paraId="59069CA4" w14:textId="6CD24F9E" w:rsidR="004F64EB" w:rsidRPr="007D1CEB" w:rsidRDefault="00FE39C3" w:rsidP="00547CD4">
      <w:pPr>
        <w:spacing w:after="120" w:line="276" w:lineRule="auto"/>
        <w:ind w:firstLine="709"/>
        <w:jc w:val="both"/>
        <w:rPr>
          <w:rFonts w:ascii="Times New Roman" w:hAnsi="Times New Roman"/>
          <w:szCs w:val="28"/>
          <w:highlight w:val="yellow"/>
        </w:rPr>
      </w:pPr>
      <w:r w:rsidRPr="00FE39C3">
        <w:rPr>
          <w:rFonts w:ascii="Times New Roman" w:hAnsi="Times New Roman"/>
          <w:color w:val="FF0000"/>
          <w:szCs w:val="28"/>
        </w:rPr>
        <w:tab/>
      </w:r>
      <w:r w:rsidRPr="00FE39C3">
        <w:rPr>
          <w:rFonts w:ascii="Times New Roman" w:hAnsi="Times New Roman"/>
          <w:szCs w:val="28"/>
        </w:rPr>
        <w:t xml:space="preserve">Tính chung 6 tháng đầu năm 2025, vốn đầu tư thực hiện thuộc nguồn vốn ngân sách nhà nước do địa phương quản lý ước đạt 2.214,1 tỷ đồng, tăng 2,84% so với cùng kỳ năm 2024 và đạt 41,05% kế hoạch năm. Trong đó, vốn ngân sách nhà nước cấp tỉnh đạt 1.624,6 tỷ đồng, tăng 0,25% so với cùng kỳ năm trước và đạt 44,92% kế hoạch năm; vốn ngân sách nhà nước cấp huyện đạt 566,8 tỷ đồng, </w:t>
      </w:r>
      <w:r w:rsidRPr="00FE39C3">
        <w:rPr>
          <w:rFonts w:ascii="Times New Roman" w:hAnsi="Times New Roman"/>
          <w:szCs w:val="28"/>
        </w:rPr>
        <w:lastRenderedPageBreak/>
        <w:t>tăng 10,06% và đạt 33,32% kế hoạch năm; vốn ngân sách nhà nước cấp xã đạt 22,7 tỷ đồng, tăng 29,70% và đạt 30,12% kế hoạch năm.</w:t>
      </w:r>
    </w:p>
    <w:p w14:paraId="7FA499EF" w14:textId="77777777" w:rsidR="00462486" w:rsidRPr="009E6F8F" w:rsidRDefault="00462486" w:rsidP="00547CD4">
      <w:pPr>
        <w:spacing w:after="120" w:line="276" w:lineRule="auto"/>
        <w:ind w:firstLine="720"/>
        <w:jc w:val="both"/>
        <w:rPr>
          <w:rFonts w:ascii="Times New Roman" w:hAnsi="Times New Roman"/>
          <w:b/>
          <w:bCs/>
          <w:szCs w:val="28"/>
        </w:rPr>
      </w:pPr>
      <w:r w:rsidRPr="009E6F8F">
        <w:rPr>
          <w:rFonts w:ascii="Times New Roman" w:hAnsi="Times New Roman"/>
          <w:b/>
          <w:bCs/>
          <w:szCs w:val="28"/>
        </w:rPr>
        <w:t>2</w:t>
      </w:r>
      <w:r w:rsidRPr="009E6F8F">
        <w:rPr>
          <w:rFonts w:ascii="Times New Roman" w:hAnsi="Times New Roman"/>
          <w:b/>
          <w:bCs/>
          <w:szCs w:val="28"/>
          <w:lang w:val="vi-VN"/>
        </w:rPr>
        <w:t xml:space="preserve">. Thu, chi ngân sách </w:t>
      </w:r>
      <w:r w:rsidR="008672C5" w:rsidRPr="009E6F8F">
        <w:rPr>
          <w:rFonts w:ascii="Times New Roman" w:hAnsi="Times New Roman"/>
          <w:b/>
          <w:bCs/>
          <w:szCs w:val="28"/>
        </w:rPr>
        <w:t>n</w:t>
      </w:r>
      <w:r w:rsidRPr="009E6F8F">
        <w:rPr>
          <w:rFonts w:ascii="Times New Roman" w:hAnsi="Times New Roman"/>
          <w:b/>
          <w:bCs/>
          <w:szCs w:val="28"/>
          <w:lang w:val="vi-VN"/>
        </w:rPr>
        <w:t>hà nước</w:t>
      </w:r>
    </w:p>
    <w:p w14:paraId="074EEBA8" w14:textId="77777777" w:rsidR="009E6F8F" w:rsidRPr="003C73A9" w:rsidRDefault="009E6F8F" w:rsidP="00547CD4">
      <w:pPr>
        <w:pStyle w:val="BodyTextIndent"/>
        <w:spacing w:after="120" w:line="276" w:lineRule="auto"/>
        <w:ind w:firstLine="709"/>
        <w:jc w:val="both"/>
        <w:rPr>
          <w:rFonts w:ascii="Times New Roman" w:hAnsi="Times New Roman"/>
          <w:b/>
          <w:bCs/>
          <w:i/>
          <w:iCs/>
          <w:szCs w:val="28"/>
        </w:rPr>
      </w:pPr>
      <w:r w:rsidRPr="003C73A9">
        <w:rPr>
          <w:rFonts w:ascii="Times New Roman" w:hAnsi="Times New Roman"/>
          <w:b/>
          <w:bCs/>
          <w:i/>
          <w:iCs/>
          <w:szCs w:val="28"/>
        </w:rPr>
        <w:t>a) Thu ngân sách nhà nước</w:t>
      </w:r>
    </w:p>
    <w:p w14:paraId="79B34A5E" w14:textId="77777777" w:rsidR="009E6F8F" w:rsidRPr="003C73A9" w:rsidRDefault="009E6F8F" w:rsidP="00547CD4">
      <w:pPr>
        <w:spacing w:after="120" w:line="276" w:lineRule="auto"/>
        <w:ind w:firstLine="709"/>
        <w:jc w:val="both"/>
        <w:rPr>
          <w:rFonts w:ascii="Times New Roman" w:hAnsi="Times New Roman"/>
          <w:i/>
          <w:iCs/>
          <w:szCs w:val="28"/>
        </w:rPr>
      </w:pPr>
      <w:r w:rsidRPr="003C73A9">
        <w:rPr>
          <w:rFonts w:ascii="Times New Roman" w:hAnsi="Times New Roman"/>
          <w:szCs w:val="28"/>
        </w:rPr>
        <w:t xml:space="preserve"> Thu ngân sách nhà nước trên địa bàn</w:t>
      </w:r>
      <w:r w:rsidRPr="003C73A9">
        <w:rPr>
          <w:rFonts w:ascii="Times New Roman" w:hAnsi="Times New Roman"/>
          <w:i/>
          <w:iCs/>
          <w:szCs w:val="28"/>
        </w:rPr>
        <w:t xml:space="preserve"> </w:t>
      </w:r>
      <w:r w:rsidRPr="003C73A9">
        <w:rPr>
          <w:rFonts w:ascii="Times New Roman" w:hAnsi="Times New Roman"/>
          <w:szCs w:val="28"/>
        </w:rPr>
        <w:t xml:space="preserve">6 tháng đầu năm 2025 ước đạt </w:t>
      </w:r>
      <w:r w:rsidRPr="00D254A4">
        <w:rPr>
          <w:rFonts w:ascii="Times New Roman" w:hAnsi="Times New Roman"/>
          <w:szCs w:val="28"/>
        </w:rPr>
        <w:t xml:space="preserve">15.023 tỷ </w:t>
      </w:r>
      <w:r w:rsidRPr="00D254A4">
        <w:rPr>
          <w:rFonts w:ascii="Times New Roman" w:hAnsi="Times New Roman" w:hint="eastAsia"/>
          <w:szCs w:val="28"/>
        </w:rPr>
        <w:t>đ</w:t>
      </w:r>
      <w:r w:rsidRPr="00D254A4">
        <w:rPr>
          <w:rFonts w:ascii="Times New Roman" w:hAnsi="Times New Roman"/>
          <w:szCs w:val="28"/>
        </w:rPr>
        <w:t xml:space="preserve">ồng, bằng 47% dự toán Trung </w:t>
      </w:r>
      <w:r w:rsidRPr="00D254A4">
        <w:rPr>
          <w:rFonts w:ascii="Times New Roman" w:hAnsi="Times New Roman" w:hint="eastAsia"/>
          <w:szCs w:val="28"/>
        </w:rPr>
        <w:t>ươ</w:t>
      </w:r>
      <w:r w:rsidRPr="00D254A4">
        <w:rPr>
          <w:rFonts w:ascii="Times New Roman" w:hAnsi="Times New Roman"/>
          <w:szCs w:val="28"/>
        </w:rPr>
        <w:t>ng và H</w:t>
      </w:r>
      <w:r w:rsidRPr="00D254A4">
        <w:rPr>
          <w:rFonts w:ascii="Times New Roman" w:hAnsi="Times New Roman" w:hint="eastAsia"/>
          <w:szCs w:val="28"/>
        </w:rPr>
        <w:t>Đ</w:t>
      </w:r>
      <w:r w:rsidRPr="00D254A4">
        <w:rPr>
          <w:rFonts w:ascii="Times New Roman" w:hAnsi="Times New Roman"/>
          <w:szCs w:val="28"/>
        </w:rPr>
        <w:t xml:space="preserve">ND tỉnh giao (31.950 tỷ </w:t>
      </w:r>
      <w:r w:rsidRPr="00D254A4">
        <w:rPr>
          <w:rFonts w:ascii="Times New Roman" w:hAnsi="Times New Roman" w:hint="eastAsia"/>
          <w:szCs w:val="28"/>
        </w:rPr>
        <w:t>đ</w:t>
      </w:r>
      <w:r w:rsidRPr="00D254A4">
        <w:rPr>
          <w:rFonts w:ascii="Times New Roman" w:hAnsi="Times New Roman"/>
          <w:szCs w:val="28"/>
        </w:rPr>
        <w:t>ồng), bằng 98,3% so với cùng kỳ n</w:t>
      </w:r>
      <w:r w:rsidRPr="00D254A4">
        <w:rPr>
          <w:rFonts w:ascii="Times New Roman" w:hAnsi="Times New Roman" w:hint="eastAsia"/>
          <w:szCs w:val="28"/>
        </w:rPr>
        <w:t>ă</w:t>
      </w:r>
      <w:r w:rsidRPr="00D254A4">
        <w:rPr>
          <w:rFonts w:ascii="Times New Roman" w:hAnsi="Times New Roman"/>
          <w:szCs w:val="28"/>
        </w:rPr>
        <w:t>m 2024</w:t>
      </w:r>
      <w:r>
        <w:rPr>
          <w:rFonts w:ascii="Times New Roman" w:hAnsi="Times New Roman"/>
          <w:szCs w:val="28"/>
        </w:rPr>
        <w:t>,</w:t>
      </w:r>
      <w:r w:rsidRPr="003C73A9">
        <w:rPr>
          <w:rFonts w:ascii="Times New Roman" w:hAnsi="Times New Roman"/>
          <w:szCs w:val="28"/>
        </w:rPr>
        <w:t xml:space="preserve"> trong đó:</w:t>
      </w:r>
    </w:p>
    <w:p w14:paraId="6E38FD25" w14:textId="77777777" w:rsidR="009E6F8F" w:rsidRPr="003C73A9" w:rsidRDefault="009E6F8F" w:rsidP="00547CD4">
      <w:pPr>
        <w:spacing w:after="120" w:line="276" w:lineRule="auto"/>
        <w:ind w:firstLine="709"/>
        <w:jc w:val="both"/>
        <w:rPr>
          <w:rFonts w:ascii="Times New Roman" w:hAnsi="Times New Roman"/>
          <w:szCs w:val="28"/>
        </w:rPr>
      </w:pPr>
      <w:r w:rsidRPr="003C73A9">
        <w:rPr>
          <w:rFonts w:ascii="Times New Roman" w:hAnsi="Times New Roman"/>
          <w:szCs w:val="28"/>
        </w:rPr>
        <w:t>*</w:t>
      </w:r>
      <w:r w:rsidRPr="003C73A9">
        <w:rPr>
          <w:rFonts w:ascii="Times New Roman" w:hAnsi="Times New Roman"/>
          <w:i/>
          <w:iCs/>
          <w:szCs w:val="28"/>
        </w:rPr>
        <w:t xml:space="preserve"> Thu nội địa</w:t>
      </w:r>
      <w:r w:rsidRPr="003C73A9">
        <w:rPr>
          <w:rFonts w:ascii="Times New Roman" w:hAnsi="Times New Roman"/>
          <w:szCs w:val="28"/>
        </w:rPr>
        <w:t xml:space="preserve"> ước đạt 8.</w:t>
      </w:r>
      <w:r>
        <w:rPr>
          <w:rFonts w:ascii="Times New Roman" w:hAnsi="Times New Roman"/>
          <w:szCs w:val="28"/>
        </w:rPr>
        <w:t>5</w:t>
      </w:r>
      <w:r w:rsidRPr="003C73A9">
        <w:rPr>
          <w:rFonts w:ascii="Times New Roman" w:hAnsi="Times New Roman"/>
          <w:szCs w:val="28"/>
        </w:rPr>
        <w:t>0</w:t>
      </w:r>
      <w:r>
        <w:rPr>
          <w:rFonts w:ascii="Times New Roman" w:hAnsi="Times New Roman"/>
          <w:szCs w:val="28"/>
        </w:rPr>
        <w:t>3</w:t>
      </w:r>
      <w:r w:rsidRPr="003C73A9">
        <w:rPr>
          <w:rFonts w:ascii="Times New Roman" w:hAnsi="Times New Roman"/>
          <w:szCs w:val="28"/>
        </w:rPr>
        <w:t xml:space="preserve"> tỷ đồng</w:t>
      </w:r>
      <w:r>
        <w:rPr>
          <w:rStyle w:val="FootnoteReference"/>
          <w:rFonts w:ascii="Times New Roman" w:hAnsi="Times New Roman"/>
          <w:szCs w:val="28"/>
        </w:rPr>
        <w:footnoteReference w:id="7"/>
      </w:r>
      <w:r w:rsidRPr="003C73A9">
        <w:rPr>
          <w:rFonts w:ascii="Times New Roman" w:hAnsi="Times New Roman"/>
          <w:szCs w:val="28"/>
        </w:rPr>
        <w:t>, bằng 4</w:t>
      </w:r>
      <w:r>
        <w:rPr>
          <w:rFonts w:ascii="Times New Roman" w:hAnsi="Times New Roman"/>
          <w:szCs w:val="28"/>
        </w:rPr>
        <w:t>3</w:t>
      </w:r>
      <w:r w:rsidRPr="003C73A9">
        <w:rPr>
          <w:rFonts w:ascii="Times New Roman" w:hAnsi="Times New Roman"/>
          <w:szCs w:val="28"/>
        </w:rPr>
        <w:t>,9% dự toán năm và bằng 9</w:t>
      </w:r>
      <w:r>
        <w:rPr>
          <w:rFonts w:ascii="Times New Roman" w:hAnsi="Times New Roman"/>
          <w:szCs w:val="28"/>
        </w:rPr>
        <w:t>5</w:t>
      </w:r>
      <w:r w:rsidRPr="003C73A9">
        <w:rPr>
          <w:rFonts w:ascii="Times New Roman" w:hAnsi="Times New Roman"/>
          <w:szCs w:val="28"/>
        </w:rPr>
        <w:t>,</w:t>
      </w:r>
      <w:r>
        <w:rPr>
          <w:rFonts w:ascii="Times New Roman" w:hAnsi="Times New Roman"/>
          <w:szCs w:val="28"/>
        </w:rPr>
        <w:t>7</w:t>
      </w:r>
      <w:r w:rsidRPr="003C73A9">
        <w:rPr>
          <w:rFonts w:ascii="Times New Roman" w:hAnsi="Times New Roman"/>
          <w:szCs w:val="28"/>
        </w:rPr>
        <w:t>% so với cùng kỳ năm trước, trong đó:</w:t>
      </w:r>
    </w:p>
    <w:p w14:paraId="1B545E2B" w14:textId="77777777" w:rsidR="009E6F8F" w:rsidRPr="00081259" w:rsidRDefault="009E6F8F" w:rsidP="00547CD4">
      <w:pPr>
        <w:spacing w:after="120" w:line="276" w:lineRule="auto"/>
        <w:ind w:firstLine="709"/>
        <w:jc w:val="both"/>
        <w:rPr>
          <w:rFonts w:ascii="Times New Roman" w:hAnsi="Times New Roman"/>
          <w:szCs w:val="28"/>
        </w:rPr>
      </w:pPr>
      <w:r w:rsidRPr="003C73A9">
        <w:rPr>
          <w:rFonts w:ascii="Times New Roman" w:hAnsi="Times New Roman"/>
          <w:szCs w:val="28"/>
        </w:rPr>
        <w:tab/>
        <w:t>+ Thu từ khu vực doanh nghiệp nhà nước ước đạt 3.9</w:t>
      </w:r>
      <w:r>
        <w:rPr>
          <w:rFonts w:ascii="Times New Roman" w:hAnsi="Times New Roman"/>
          <w:szCs w:val="28"/>
        </w:rPr>
        <w:t>67</w:t>
      </w:r>
      <w:r w:rsidRPr="003C73A9">
        <w:rPr>
          <w:rFonts w:ascii="Times New Roman" w:hAnsi="Times New Roman"/>
          <w:szCs w:val="28"/>
        </w:rPr>
        <w:t xml:space="preserve"> tỷ đồng, bằng 36,</w:t>
      </w:r>
      <w:r>
        <w:rPr>
          <w:rFonts w:ascii="Times New Roman" w:hAnsi="Times New Roman"/>
          <w:szCs w:val="28"/>
        </w:rPr>
        <w:t>9</w:t>
      </w:r>
      <w:r w:rsidRPr="003C73A9">
        <w:rPr>
          <w:rFonts w:ascii="Times New Roman" w:hAnsi="Times New Roman"/>
          <w:szCs w:val="28"/>
        </w:rPr>
        <w:t xml:space="preserve">% dự toán năm và bằng 82,4% so với cùng kỳ năm trước. </w:t>
      </w:r>
      <w:r w:rsidRPr="00081259">
        <w:rPr>
          <w:rFonts w:ascii="Times New Roman" w:hAnsi="Times New Roman"/>
          <w:szCs w:val="28"/>
        </w:rPr>
        <w:t>Trong đó, thu từ Nhà máy lọc dầu Dung Quất ước đạt 3.76</w:t>
      </w:r>
      <w:r>
        <w:rPr>
          <w:rFonts w:ascii="Times New Roman" w:hAnsi="Times New Roman"/>
          <w:szCs w:val="28"/>
        </w:rPr>
        <w:t>9</w:t>
      </w:r>
      <w:r w:rsidRPr="00081259">
        <w:rPr>
          <w:rFonts w:ascii="Times New Roman" w:hAnsi="Times New Roman"/>
          <w:szCs w:val="28"/>
        </w:rPr>
        <w:t xml:space="preserve"> tỷ đồng, bằng 36,2% dự toán năm và bằng 81,</w:t>
      </w:r>
      <w:r>
        <w:rPr>
          <w:rFonts w:ascii="Times New Roman" w:hAnsi="Times New Roman"/>
          <w:szCs w:val="28"/>
        </w:rPr>
        <w:t>4</w:t>
      </w:r>
      <w:r w:rsidRPr="00081259">
        <w:rPr>
          <w:rFonts w:ascii="Times New Roman" w:hAnsi="Times New Roman"/>
          <w:szCs w:val="28"/>
        </w:rPr>
        <w:t>% so với cùng kỳ năm trước.</w:t>
      </w:r>
    </w:p>
    <w:p w14:paraId="0EAD567D" w14:textId="77777777" w:rsidR="009E6F8F" w:rsidRPr="003C73A9" w:rsidRDefault="009E6F8F" w:rsidP="00547CD4">
      <w:pPr>
        <w:spacing w:after="120" w:line="276" w:lineRule="auto"/>
        <w:ind w:firstLine="709"/>
        <w:jc w:val="both"/>
        <w:rPr>
          <w:rFonts w:ascii="Times New Roman" w:hAnsi="Times New Roman"/>
          <w:szCs w:val="28"/>
        </w:rPr>
      </w:pPr>
      <w:r w:rsidRPr="003C73A9">
        <w:rPr>
          <w:rFonts w:ascii="Times New Roman" w:hAnsi="Times New Roman"/>
          <w:szCs w:val="28"/>
        </w:rPr>
        <w:t>+ Thu từ khu vực doanh nghiệp có vốn đầu tư nước ngoài ước đạt 82</w:t>
      </w:r>
      <w:r>
        <w:rPr>
          <w:rFonts w:ascii="Times New Roman" w:hAnsi="Times New Roman"/>
          <w:szCs w:val="28"/>
        </w:rPr>
        <w:t>0</w:t>
      </w:r>
      <w:r w:rsidRPr="003C73A9">
        <w:rPr>
          <w:rFonts w:ascii="Times New Roman" w:hAnsi="Times New Roman"/>
          <w:szCs w:val="28"/>
        </w:rPr>
        <w:t xml:space="preserve"> tỷ đồng, bằng 1</w:t>
      </w:r>
      <w:r>
        <w:rPr>
          <w:rFonts w:ascii="Times New Roman" w:hAnsi="Times New Roman"/>
          <w:szCs w:val="28"/>
        </w:rPr>
        <w:t>19</w:t>
      </w:r>
      <w:r w:rsidRPr="003C73A9">
        <w:rPr>
          <w:rFonts w:ascii="Times New Roman" w:hAnsi="Times New Roman"/>
          <w:szCs w:val="28"/>
        </w:rPr>
        <w:t>,</w:t>
      </w:r>
      <w:r>
        <w:rPr>
          <w:rFonts w:ascii="Times New Roman" w:hAnsi="Times New Roman"/>
          <w:szCs w:val="28"/>
        </w:rPr>
        <w:t>7</w:t>
      </w:r>
      <w:r w:rsidRPr="003C73A9">
        <w:rPr>
          <w:rFonts w:ascii="Times New Roman" w:hAnsi="Times New Roman"/>
          <w:szCs w:val="28"/>
        </w:rPr>
        <w:t>% dự toán năm và bằng 14</w:t>
      </w:r>
      <w:r>
        <w:rPr>
          <w:rFonts w:ascii="Times New Roman" w:hAnsi="Times New Roman"/>
          <w:szCs w:val="28"/>
        </w:rPr>
        <w:t>4</w:t>
      </w:r>
      <w:r w:rsidRPr="003C73A9">
        <w:rPr>
          <w:rFonts w:ascii="Times New Roman" w:hAnsi="Times New Roman"/>
          <w:szCs w:val="28"/>
        </w:rPr>
        <w:t>,</w:t>
      </w:r>
      <w:r>
        <w:rPr>
          <w:rFonts w:ascii="Times New Roman" w:hAnsi="Times New Roman"/>
          <w:szCs w:val="28"/>
        </w:rPr>
        <w:t>8</w:t>
      </w:r>
      <w:r w:rsidRPr="003C73A9">
        <w:rPr>
          <w:rFonts w:ascii="Times New Roman" w:hAnsi="Times New Roman"/>
          <w:szCs w:val="28"/>
        </w:rPr>
        <w:t xml:space="preserve">% so với cùng kỳ năm trước. </w:t>
      </w:r>
    </w:p>
    <w:p w14:paraId="2ADBBC19" w14:textId="77777777" w:rsidR="009E6F8F" w:rsidRPr="003C73A9" w:rsidRDefault="009E6F8F" w:rsidP="00547CD4">
      <w:pPr>
        <w:spacing w:after="120" w:line="276" w:lineRule="auto"/>
        <w:ind w:firstLine="709"/>
        <w:jc w:val="both"/>
        <w:rPr>
          <w:rFonts w:ascii="Times New Roman" w:hAnsi="Times New Roman"/>
          <w:szCs w:val="28"/>
        </w:rPr>
      </w:pPr>
      <w:r w:rsidRPr="003C73A9">
        <w:rPr>
          <w:rFonts w:ascii="Times New Roman" w:hAnsi="Times New Roman"/>
          <w:szCs w:val="28"/>
        </w:rPr>
        <w:t>+ Thu từ khu vực kinh tế ngoài quốc doanh ước đạt 2.</w:t>
      </w:r>
      <w:r>
        <w:rPr>
          <w:rFonts w:ascii="Times New Roman" w:hAnsi="Times New Roman"/>
          <w:szCs w:val="28"/>
        </w:rPr>
        <w:t>13</w:t>
      </w:r>
      <w:r w:rsidRPr="003C73A9">
        <w:rPr>
          <w:rFonts w:ascii="Times New Roman" w:hAnsi="Times New Roman"/>
          <w:szCs w:val="28"/>
        </w:rPr>
        <w:t>7 tỷ đồng, bằng 5</w:t>
      </w:r>
      <w:r>
        <w:rPr>
          <w:rFonts w:ascii="Times New Roman" w:hAnsi="Times New Roman"/>
          <w:szCs w:val="28"/>
        </w:rPr>
        <w:t>7</w:t>
      </w:r>
      <w:r w:rsidRPr="003C73A9">
        <w:rPr>
          <w:rFonts w:ascii="Times New Roman" w:hAnsi="Times New Roman"/>
          <w:szCs w:val="28"/>
        </w:rPr>
        <w:t>,</w:t>
      </w:r>
      <w:r>
        <w:rPr>
          <w:rFonts w:ascii="Times New Roman" w:hAnsi="Times New Roman"/>
          <w:szCs w:val="28"/>
        </w:rPr>
        <w:t>2</w:t>
      </w:r>
      <w:r w:rsidRPr="003C73A9">
        <w:rPr>
          <w:rFonts w:ascii="Times New Roman" w:hAnsi="Times New Roman"/>
          <w:szCs w:val="28"/>
        </w:rPr>
        <w:t>% dự toán năm và bằng 10</w:t>
      </w:r>
      <w:r>
        <w:rPr>
          <w:rFonts w:ascii="Times New Roman" w:hAnsi="Times New Roman"/>
          <w:szCs w:val="28"/>
        </w:rPr>
        <w:t>2</w:t>
      </w:r>
      <w:r w:rsidRPr="003C73A9">
        <w:rPr>
          <w:rFonts w:ascii="Times New Roman" w:hAnsi="Times New Roman"/>
          <w:szCs w:val="28"/>
        </w:rPr>
        <w:t>,</w:t>
      </w:r>
      <w:r>
        <w:rPr>
          <w:rFonts w:ascii="Times New Roman" w:hAnsi="Times New Roman"/>
          <w:szCs w:val="28"/>
        </w:rPr>
        <w:t>9</w:t>
      </w:r>
      <w:r w:rsidRPr="003C73A9">
        <w:rPr>
          <w:rFonts w:ascii="Times New Roman" w:hAnsi="Times New Roman"/>
          <w:szCs w:val="28"/>
        </w:rPr>
        <w:t xml:space="preserve">% so với cùng kỳ năm trước. </w:t>
      </w:r>
    </w:p>
    <w:p w14:paraId="4ACBD7E2" w14:textId="77777777" w:rsidR="009E6F8F" w:rsidRDefault="009E6F8F" w:rsidP="00547CD4">
      <w:pPr>
        <w:spacing w:after="120" w:line="276" w:lineRule="auto"/>
        <w:ind w:firstLine="709"/>
        <w:jc w:val="both"/>
        <w:rPr>
          <w:rFonts w:ascii="Times New Roman" w:hAnsi="Times New Roman"/>
          <w:szCs w:val="28"/>
        </w:rPr>
      </w:pPr>
      <w:r w:rsidRPr="003C73A9">
        <w:rPr>
          <w:rFonts w:ascii="Times New Roman" w:hAnsi="Times New Roman"/>
          <w:i/>
          <w:iCs/>
          <w:szCs w:val="28"/>
        </w:rPr>
        <w:t xml:space="preserve">* Thu </w:t>
      </w:r>
      <w:r w:rsidRPr="00337266">
        <w:rPr>
          <w:rFonts w:ascii="Times New Roman" w:hAnsi="Times New Roman"/>
          <w:i/>
          <w:iCs/>
          <w:szCs w:val="28"/>
        </w:rPr>
        <w:t xml:space="preserve">hoạt </w:t>
      </w:r>
      <w:r w:rsidRPr="00337266">
        <w:rPr>
          <w:rFonts w:ascii="Times New Roman" w:hAnsi="Times New Roman" w:hint="eastAsia"/>
          <w:i/>
          <w:iCs/>
          <w:szCs w:val="28"/>
        </w:rPr>
        <w:t>đ</w:t>
      </w:r>
      <w:r w:rsidRPr="00337266">
        <w:rPr>
          <w:rFonts w:ascii="Times New Roman" w:hAnsi="Times New Roman"/>
          <w:i/>
          <w:iCs/>
          <w:szCs w:val="28"/>
        </w:rPr>
        <w:t xml:space="preserve">ộng xuất nhập khẩu </w:t>
      </w:r>
      <w:r w:rsidRPr="003C73A9">
        <w:rPr>
          <w:rFonts w:ascii="Times New Roman" w:hAnsi="Times New Roman"/>
          <w:szCs w:val="28"/>
        </w:rPr>
        <w:t>ước đạt 6.</w:t>
      </w:r>
      <w:r>
        <w:rPr>
          <w:rFonts w:ascii="Times New Roman" w:hAnsi="Times New Roman"/>
          <w:szCs w:val="28"/>
        </w:rPr>
        <w:t>503</w:t>
      </w:r>
      <w:r w:rsidRPr="003C73A9">
        <w:rPr>
          <w:rFonts w:ascii="Times New Roman" w:hAnsi="Times New Roman"/>
          <w:szCs w:val="28"/>
        </w:rPr>
        <w:t>,</w:t>
      </w:r>
      <w:r>
        <w:rPr>
          <w:rFonts w:ascii="Times New Roman" w:hAnsi="Times New Roman"/>
          <w:szCs w:val="28"/>
        </w:rPr>
        <w:t>8</w:t>
      </w:r>
      <w:r w:rsidRPr="003C73A9">
        <w:rPr>
          <w:rFonts w:ascii="Times New Roman" w:hAnsi="Times New Roman"/>
          <w:szCs w:val="28"/>
        </w:rPr>
        <w:t xml:space="preserve"> tỷ đồng, bằng 5</w:t>
      </w:r>
      <w:r>
        <w:rPr>
          <w:rFonts w:ascii="Times New Roman" w:hAnsi="Times New Roman"/>
          <w:szCs w:val="28"/>
        </w:rPr>
        <w:t>1</w:t>
      </w:r>
      <w:r w:rsidRPr="003C73A9">
        <w:rPr>
          <w:rFonts w:ascii="Times New Roman" w:hAnsi="Times New Roman"/>
          <w:szCs w:val="28"/>
        </w:rPr>
        <w:t>,</w:t>
      </w:r>
      <w:r>
        <w:rPr>
          <w:rFonts w:ascii="Times New Roman" w:hAnsi="Times New Roman"/>
          <w:szCs w:val="28"/>
        </w:rPr>
        <w:t>62</w:t>
      </w:r>
      <w:r w:rsidRPr="003C73A9">
        <w:rPr>
          <w:rFonts w:ascii="Times New Roman" w:hAnsi="Times New Roman"/>
          <w:szCs w:val="28"/>
        </w:rPr>
        <w:t>% dự toán năm và bằng 10</w:t>
      </w:r>
      <w:r>
        <w:rPr>
          <w:rFonts w:ascii="Times New Roman" w:hAnsi="Times New Roman"/>
          <w:szCs w:val="28"/>
        </w:rPr>
        <w:t>2</w:t>
      </w:r>
      <w:r w:rsidRPr="003C73A9">
        <w:rPr>
          <w:rFonts w:ascii="Times New Roman" w:hAnsi="Times New Roman"/>
          <w:szCs w:val="28"/>
        </w:rPr>
        <w:t>,</w:t>
      </w:r>
      <w:r>
        <w:rPr>
          <w:rFonts w:ascii="Times New Roman" w:hAnsi="Times New Roman"/>
          <w:szCs w:val="28"/>
        </w:rPr>
        <w:t>29</w:t>
      </w:r>
      <w:r w:rsidRPr="003C73A9">
        <w:rPr>
          <w:rFonts w:ascii="Times New Roman" w:hAnsi="Times New Roman"/>
          <w:szCs w:val="28"/>
        </w:rPr>
        <w:t xml:space="preserve">% so với cùng kỳ năm trước. </w:t>
      </w:r>
    </w:p>
    <w:p w14:paraId="0925D9EA" w14:textId="77777777" w:rsidR="009E6F8F" w:rsidRPr="00594E19" w:rsidRDefault="009E6F8F" w:rsidP="00547CD4">
      <w:pPr>
        <w:spacing w:after="120" w:line="276" w:lineRule="auto"/>
        <w:ind w:firstLine="709"/>
        <w:jc w:val="both"/>
        <w:rPr>
          <w:rFonts w:ascii="Times New Roman" w:hAnsi="Times New Roman"/>
          <w:szCs w:val="28"/>
        </w:rPr>
      </w:pPr>
      <w:r w:rsidRPr="00594E19">
        <w:rPr>
          <w:rFonts w:ascii="Times New Roman" w:hAnsi="Times New Roman"/>
          <w:szCs w:val="28"/>
        </w:rPr>
        <w:t xml:space="preserve">Kết quả thu nội </w:t>
      </w:r>
      <w:r w:rsidRPr="00594E19">
        <w:rPr>
          <w:rFonts w:ascii="Times New Roman" w:hAnsi="Times New Roman" w:hint="eastAsia"/>
          <w:szCs w:val="28"/>
        </w:rPr>
        <w:t>đ</w:t>
      </w:r>
      <w:r w:rsidRPr="00594E19">
        <w:rPr>
          <w:rFonts w:ascii="Times New Roman" w:hAnsi="Times New Roman"/>
          <w:szCs w:val="28"/>
        </w:rPr>
        <w:t xml:space="preserve">ịa 6 tháng </w:t>
      </w:r>
      <w:r w:rsidRPr="00594E19">
        <w:rPr>
          <w:rFonts w:ascii="Times New Roman" w:hAnsi="Times New Roman" w:hint="eastAsia"/>
          <w:szCs w:val="28"/>
        </w:rPr>
        <w:t>đ</w:t>
      </w:r>
      <w:r w:rsidRPr="00594E19">
        <w:rPr>
          <w:rFonts w:ascii="Times New Roman" w:hAnsi="Times New Roman"/>
          <w:szCs w:val="28"/>
        </w:rPr>
        <w:t>ầu n</w:t>
      </w:r>
      <w:r w:rsidRPr="00594E19">
        <w:rPr>
          <w:rFonts w:ascii="Times New Roman" w:hAnsi="Times New Roman" w:hint="eastAsia"/>
          <w:szCs w:val="28"/>
        </w:rPr>
        <w:t>ă</w:t>
      </w:r>
      <w:r w:rsidRPr="00594E19">
        <w:rPr>
          <w:rFonts w:ascii="Times New Roman" w:hAnsi="Times New Roman"/>
          <w:szCs w:val="28"/>
        </w:rPr>
        <w:t xml:space="preserve">m 2025 </w:t>
      </w:r>
      <w:r w:rsidRPr="00594E19">
        <w:rPr>
          <w:rFonts w:ascii="Times New Roman" w:hAnsi="Times New Roman" w:hint="eastAsia"/>
          <w:szCs w:val="28"/>
        </w:rPr>
        <w:t>đ</w:t>
      </w:r>
      <w:r w:rsidRPr="00594E19">
        <w:rPr>
          <w:rFonts w:ascii="Times New Roman" w:hAnsi="Times New Roman"/>
          <w:szCs w:val="28"/>
        </w:rPr>
        <w:t xml:space="preserve">ạt 43,9% dự toán giao và bằng 95,7% so với cùng kỳ. Nếu tính cả số thuế </w:t>
      </w:r>
      <w:r w:rsidRPr="00594E19">
        <w:rPr>
          <w:rFonts w:ascii="Times New Roman" w:hAnsi="Times New Roman" w:hint="eastAsia"/>
          <w:szCs w:val="28"/>
        </w:rPr>
        <w:t>đư</w:t>
      </w:r>
      <w:r w:rsidRPr="00594E19">
        <w:rPr>
          <w:rFonts w:ascii="Times New Roman" w:hAnsi="Times New Roman"/>
          <w:szCs w:val="28"/>
        </w:rPr>
        <w:t xml:space="preserve">ợc gia hạn thì thu nội </w:t>
      </w:r>
      <w:r w:rsidRPr="00594E19">
        <w:rPr>
          <w:rFonts w:ascii="Times New Roman" w:hAnsi="Times New Roman" w:hint="eastAsia"/>
          <w:szCs w:val="28"/>
        </w:rPr>
        <w:t>đ</w:t>
      </w:r>
      <w:r w:rsidRPr="00594E19">
        <w:rPr>
          <w:rFonts w:ascii="Times New Roman" w:hAnsi="Times New Roman"/>
          <w:szCs w:val="28"/>
        </w:rPr>
        <w:t xml:space="preserve">ịa </w:t>
      </w:r>
      <w:r w:rsidRPr="00594E19">
        <w:rPr>
          <w:rFonts w:ascii="Times New Roman" w:hAnsi="Times New Roman" w:hint="eastAsia"/>
          <w:szCs w:val="28"/>
        </w:rPr>
        <w:t>đ</w:t>
      </w:r>
      <w:r w:rsidRPr="00594E19">
        <w:rPr>
          <w:rFonts w:ascii="Times New Roman" w:hAnsi="Times New Roman"/>
          <w:szCs w:val="28"/>
        </w:rPr>
        <w:t>ạt 49,7% dự toán giao và bằng 108,2% so với cùng kỳ n</w:t>
      </w:r>
      <w:r w:rsidRPr="00594E19">
        <w:rPr>
          <w:rFonts w:ascii="Times New Roman" w:hAnsi="Times New Roman" w:hint="eastAsia"/>
          <w:szCs w:val="28"/>
        </w:rPr>
        <w:t>ă</w:t>
      </w:r>
      <w:r w:rsidRPr="00594E19">
        <w:rPr>
          <w:rFonts w:ascii="Times New Roman" w:hAnsi="Times New Roman"/>
          <w:szCs w:val="28"/>
        </w:rPr>
        <w:t>m tr</w:t>
      </w:r>
      <w:r w:rsidRPr="00594E19">
        <w:rPr>
          <w:rFonts w:ascii="Times New Roman" w:hAnsi="Times New Roman" w:hint="eastAsia"/>
          <w:szCs w:val="28"/>
        </w:rPr>
        <w:t>ư</w:t>
      </w:r>
      <w:r w:rsidRPr="00594E19">
        <w:rPr>
          <w:rFonts w:ascii="Times New Roman" w:hAnsi="Times New Roman"/>
          <w:szCs w:val="28"/>
        </w:rPr>
        <w:t xml:space="preserve">ớc. </w:t>
      </w:r>
      <w:r w:rsidRPr="00594E19">
        <w:rPr>
          <w:rFonts w:ascii="Times New Roman" w:hAnsi="Times New Roman" w:hint="eastAsia"/>
          <w:szCs w:val="28"/>
        </w:rPr>
        <w:t>Đ</w:t>
      </w:r>
      <w:r w:rsidRPr="00594E19">
        <w:rPr>
          <w:rFonts w:ascii="Times New Roman" w:hAnsi="Times New Roman"/>
          <w:szCs w:val="28"/>
        </w:rPr>
        <w:t xml:space="preserve">a số các khoản thu </w:t>
      </w:r>
      <w:r w:rsidRPr="00594E19">
        <w:rPr>
          <w:rFonts w:ascii="Times New Roman" w:hAnsi="Times New Roman" w:hint="eastAsia"/>
          <w:szCs w:val="28"/>
        </w:rPr>
        <w:t>đ</w:t>
      </w:r>
      <w:r w:rsidRPr="00594E19">
        <w:rPr>
          <w:rFonts w:ascii="Times New Roman" w:hAnsi="Times New Roman"/>
          <w:szCs w:val="28"/>
        </w:rPr>
        <w:t xml:space="preserve">ều </w:t>
      </w:r>
      <w:r w:rsidRPr="00594E19">
        <w:rPr>
          <w:rFonts w:ascii="Times New Roman" w:hAnsi="Times New Roman" w:hint="eastAsia"/>
          <w:szCs w:val="28"/>
        </w:rPr>
        <w:t>đ</w:t>
      </w:r>
      <w:r w:rsidRPr="00594E19">
        <w:rPr>
          <w:rFonts w:ascii="Times New Roman" w:hAnsi="Times New Roman"/>
          <w:szCs w:val="28"/>
        </w:rPr>
        <w:t xml:space="preserve">ảm bảo tiến </w:t>
      </w:r>
      <w:r w:rsidRPr="00594E19">
        <w:rPr>
          <w:rFonts w:ascii="Times New Roman" w:hAnsi="Times New Roman" w:hint="eastAsia"/>
          <w:szCs w:val="28"/>
        </w:rPr>
        <w:t>đ</w:t>
      </w:r>
      <w:r w:rsidRPr="00594E19">
        <w:rPr>
          <w:rFonts w:ascii="Times New Roman" w:hAnsi="Times New Roman"/>
          <w:szCs w:val="28"/>
        </w:rPr>
        <w:t>ộ dự toán UBND tỉnh giao, một số khoản thu v</w:t>
      </w:r>
      <w:r w:rsidRPr="00594E19">
        <w:rPr>
          <w:rFonts w:ascii="Times New Roman" w:hAnsi="Times New Roman" w:hint="eastAsia"/>
          <w:szCs w:val="28"/>
        </w:rPr>
        <w:t>ư</w:t>
      </w:r>
      <w:r w:rsidRPr="00594E19">
        <w:rPr>
          <w:rFonts w:ascii="Times New Roman" w:hAnsi="Times New Roman"/>
          <w:szCs w:val="28"/>
        </w:rPr>
        <w:t>ợt khá nh</w:t>
      </w:r>
      <w:r w:rsidRPr="00594E19">
        <w:rPr>
          <w:rFonts w:ascii="Times New Roman" w:hAnsi="Times New Roman" w:hint="eastAsia"/>
          <w:szCs w:val="28"/>
        </w:rPr>
        <w:t>ư</w:t>
      </w:r>
      <w:r w:rsidRPr="00594E19">
        <w:rPr>
          <w:rFonts w:ascii="Times New Roman" w:hAnsi="Times New Roman"/>
          <w:szCs w:val="28"/>
        </w:rPr>
        <w:t xml:space="preserve">: Thu từ doanh nghiệp có vốn </w:t>
      </w:r>
      <w:r w:rsidRPr="00594E19">
        <w:rPr>
          <w:rFonts w:ascii="Times New Roman" w:hAnsi="Times New Roman" w:hint="eastAsia"/>
          <w:szCs w:val="28"/>
        </w:rPr>
        <w:t>đ</w:t>
      </w:r>
      <w:r w:rsidRPr="00594E19">
        <w:rPr>
          <w:rFonts w:ascii="Times New Roman" w:hAnsi="Times New Roman"/>
          <w:szCs w:val="28"/>
        </w:rPr>
        <w:t>ầu t</w:t>
      </w:r>
      <w:r w:rsidRPr="00594E19">
        <w:rPr>
          <w:rFonts w:ascii="Times New Roman" w:hAnsi="Times New Roman" w:hint="eastAsia"/>
          <w:szCs w:val="28"/>
        </w:rPr>
        <w:t>ư</w:t>
      </w:r>
      <w:r w:rsidRPr="00594E19">
        <w:rPr>
          <w:rFonts w:ascii="Times New Roman" w:hAnsi="Times New Roman"/>
          <w:szCs w:val="28"/>
        </w:rPr>
        <w:t xml:space="preserve"> n</w:t>
      </w:r>
      <w:r w:rsidRPr="00594E19">
        <w:rPr>
          <w:rFonts w:ascii="Times New Roman" w:hAnsi="Times New Roman" w:hint="eastAsia"/>
          <w:szCs w:val="28"/>
        </w:rPr>
        <w:t>ư</w:t>
      </w:r>
      <w:r w:rsidRPr="00594E19">
        <w:rPr>
          <w:rFonts w:ascii="Times New Roman" w:hAnsi="Times New Roman"/>
          <w:szCs w:val="28"/>
        </w:rPr>
        <w:t xml:space="preserve">ớc ngoài (119,7%), thuế thu nhập cá nhân (75,8%), thu cấp quyền khai thác khoáng sản (120,2%), thu từ quỹ </w:t>
      </w:r>
      <w:r w:rsidRPr="00594E19">
        <w:rPr>
          <w:rFonts w:ascii="Times New Roman" w:hAnsi="Times New Roman" w:hint="eastAsia"/>
          <w:szCs w:val="28"/>
        </w:rPr>
        <w:t>đ</w:t>
      </w:r>
      <w:r w:rsidRPr="00594E19">
        <w:rPr>
          <w:rFonts w:ascii="Times New Roman" w:hAnsi="Times New Roman"/>
          <w:szCs w:val="28"/>
        </w:rPr>
        <w:t>ất công ích và thu hoa lợi công sản khác (98,1%), thu cổ tức và lợi nhuận sau thuế (398,4%). Tuy nhiên, vẫn còn một số khoản thu ch</w:t>
      </w:r>
      <w:r w:rsidRPr="00594E19">
        <w:rPr>
          <w:rFonts w:ascii="Times New Roman" w:hAnsi="Times New Roman" w:hint="eastAsia"/>
          <w:szCs w:val="28"/>
        </w:rPr>
        <w:t>ư</w:t>
      </w:r>
      <w:r w:rsidRPr="00594E19">
        <w:rPr>
          <w:rFonts w:ascii="Times New Roman" w:hAnsi="Times New Roman"/>
          <w:szCs w:val="28"/>
        </w:rPr>
        <w:t xml:space="preserve">a </w:t>
      </w:r>
      <w:r w:rsidRPr="00594E19">
        <w:rPr>
          <w:rFonts w:ascii="Times New Roman" w:hAnsi="Times New Roman" w:hint="eastAsia"/>
          <w:szCs w:val="28"/>
        </w:rPr>
        <w:t>đ</w:t>
      </w:r>
      <w:r w:rsidRPr="00594E19">
        <w:rPr>
          <w:rFonts w:ascii="Times New Roman" w:hAnsi="Times New Roman"/>
          <w:szCs w:val="28"/>
        </w:rPr>
        <w:t xml:space="preserve">ảm bảo tiến </w:t>
      </w:r>
      <w:r w:rsidRPr="00594E19">
        <w:rPr>
          <w:rFonts w:ascii="Times New Roman" w:hAnsi="Times New Roman" w:hint="eastAsia"/>
          <w:szCs w:val="28"/>
        </w:rPr>
        <w:t>đ</w:t>
      </w:r>
      <w:r w:rsidRPr="00594E19">
        <w:rPr>
          <w:rFonts w:ascii="Times New Roman" w:hAnsi="Times New Roman"/>
          <w:szCs w:val="28"/>
        </w:rPr>
        <w:t>ộ dự toán nh</w:t>
      </w:r>
      <w:r w:rsidRPr="00594E19">
        <w:rPr>
          <w:rFonts w:ascii="Times New Roman" w:hAnsi="Times New Roman" w:hint="eastAsia"/>
          <w:szCs w:val="28"/>
        </w:rPr>
        <w:t>ư</w:t>
      </w:r>
      <w:r w:rsidRPr="00594E19">
        <w:rPr>
          <w:rFonts w:ascii="Times New Roman" w:hAnsi="Times New Roman"/>
          <w:szCs w:val="28"/>
        </w:rPr>
        <w:t>: Thu từ NMLD Dung Quất (36,2%), thuế bảo vệ môi tr</w:t>
      </w:r>
      <w:r w:rsidRPr="00594E19">
        <w:rPr>
          <w:rFonts w:ascii="Times New Roman" w:hAnsi="Times New Roman" w:hint="eastAsia"/>
          <w:szCs w:val="28"/>
        </w:rPr>
        <w:t>ư</w:t>
      </w:r>
      <w:r w:rsidRPr="00594E19">
        <w:rPr>
          <w:rFonts w:ascii="Times New Roman" w:hAnsi="Times New Roman"/>
          <w:szCs w:val="28"/>
        </w:rPr>
        <w:t>ờng (</w:t>
      </w:r>
      <w:r w:rsidRPr="00594E19">
        <w:rPr>
          <w:rFonts w:ascii="Times New Roman" w:hAnsi="Times New Roman" w:hint="eastAsia"/>
          <w:szCs w:val="28"/>
        </w:rPr>
        <w:t>đ</w:t>
      </w:r>
      <w:r w:rsidRPr="00594E19">
        <w:rPr>
          <w:rFonts w:ascii="Times New Roman" w:hAnsi="Times New Roman"/>
          <w:szCs w:val="28"/>
        </w:rPr>
        <w:t xml:space="preserve">ạt 26,2%), thuế sử dụng </w:t>
      </w:r>
      <w:r w:rsidRPr="00594E19">
        <w:rPr>
          <w:rFonts w:ascii="Times New Roman" w:hAnsi="Times New Roman" w:hint="eastAsia"/>
          <w:szCs w:val="28"/>
        </w:rPr>
        <w:t>đ</w:t>
      </w:r>
      <w:r w:rsidRPr="00594E19">
        <w:rPr>
          <w:rFonts w:ascii="Times New Roman" w:hAnsi="Times New Roman"/>
          <w:szCs w:val="28"/>
        </w:rPr>
        <w:t>ất phi NN (</w:t>
      </w:r>
      <w:r w:rsidRPr="00594E19">
        <w:rPr>
          <w:rFonts w:ascii="Times New Roman" w:hAnsi="Times New Roman" w:hint="eastAsia"/>
          <w:szCs w:val="28"/>
        </w:rPr>
        <w:t>đ</w:t>
      </w:r>
      <w:r w:rsidRPr="00594E19">
        <w:rPr>
          <w:rFonts w:ascii="Times New Roman" w:hAnsi="Times New Roman"/>
          <w:szCs w:val="28"/>
        </w:rPr>
        <w:t xml:space="preserve">ạt 27,8%), </w:t>
      </w:r>
      <w:r>
        <w:rPr>
          <w:rFonts w:ascii="Times New Roman" w:hAnsi="Times New Roman"/>
          <w:szCs w:val="28"/>
        </w:rPr>
        <w:t>t</w:t>
      </w:r>
      <w:r w:rsidRPr="00594E19">
        <w:rPr>
          <w:rFonts w:ascii="Times New Roman" w:hAnsi="Times New Roman"/>
          <w:szCs w:val="28"/>
        </w:rPr>
        <w:t>hu tiền bán nhà thuộc sở hữu nhà n</w:t>
      </w:r>
      <w:r w:rsidRPr="00594E19">
        <w:rPr>
          <w:rFonts w:ascii="Times New Roman" w:hAnsi="Times New Roman" w:hint="eastAsia"/>
          <w:szCs w:val="28"/>
        </w:rPr>
        <w:t>ư</w:t>
      </w:r>
      <w:r w:rsidRPr="00594E19">
        <w:rPr>
          <w:rFonts w:ascii="Times New Roman" w:hAnsi="Times New Roman"/>
          <w:szCs w:val="28"/>
        </w:rPr>
        <w:t xml:space="preserve">ớc (0,2%), thu tiền sử dụng </w:t>
      </w:r>
      <w:r w:rsidRPr="00594E19">
        <w:rPr>
          <w:rFonts w:ascii="Times New Roman" w:hAnsi="Times New Roman" w:hint="eastAsia"/>
          <w:szCs w:val="28"/>
        </w:rPr>
        <w:t>đ</w:t>
      </w:r>
      <w:r w:rsidRPr="00594E19">
        <w:rPr>
          <w:rFonts w:ascii="Times New Roman" w:hAnsi="Times New Roman"/>
          <w:szCs w:val="28"/>
        </w:rPr>
        <w:t xml:space="preserve">ất (14,3%). Nguyên nhân chủ yếu một số khoản thu không </w:t>
      </w:r>
      <w:r w:rsidRPr="00594E19">
        <w:rPr>
          <w:rFonts w:ascii="Times New Roman" w:hAnsi="Times New Roman" w:hint="eastAsia"/>
          <w:szCs w:val="28"/>
        </w:rPr>
        <w:t>đ</w:t>
      </w:r>
      <w:r w:rsidRPr="00594E19">
        <w:rPr>
          <w:rFonts w:ascii="Times New Roman" w:hAnsi="Times New Roman"/>
          <w:szCs w:val="28"/>
        </w:rPr>
        <w:t xml:space="preserve">ảm bảo tiến </w:t>
      </w:r>
      <w:r w:rsidRPr="00594E19">
        <w:rPr>
          <w:rFonts w:ascii="Times New Roman" w:hAnsi="Times New Roman" w:hint="eastAsia"/>
          <w:szCs w:val="28"/>
        </w:rPr>
        <w:t>đ</w:t>
      </w:r>
      <w:r w:rsidRPr="00594E19">
        <w:rPr>
          <w:rFonts w:ascii="Times New Roman" w:hAnsi="Times New Roman"/>
          <w:szCs w:val="28"/>
        </w:rPr>
        <w:t>ộ dự toán giao: Giá dầu thô thế giới thấp h</w:t>
      </w:r>
      <w:r w:rsidRPr="00594E19">
        <w:rPr>
          <w:rFonts w:ascii="Times New Roman" w:hAnsi="Times New Roman" w:hint="eastAsia"/>
          <w:szCs w:val="28"/>
        </w:rPr>
        <w:t>ơ</w:t>
      </w:r>
      <w:r w:rsidRPr="00594E19">
        <w:rPr>
          <w:rFonts w:ascii="Times New Roman" w:hAnsi="Times New Roman"/>
          <w:szCs w:val="28"/>
        </w:rPr>
        <w:t xml:space="preserve">n giá dầu giao dự toán; kế hoạch thu tiền sử dụng </w:t>
      </w:r>
      <w:r w:rsidRPr="00594E19">
        <w:rPr>
          <w:rFonts w:ascii="Times New Roman" w:hAnsi="Times New Roman" w:hint="eastAsia"/>
          <w:szCs w:val="28"/>
        </w:rPr>
        <w:t>đ</w:t>
      </w:r>
      <w:r w:rsidRPr="00594E19">
        <w:rPr>
          <w:rFonts w:ascii="Times New Roman" w:hAnsi="Times New Roman"/>
          <w:szCs w:val="28"/>
        </w:rPr>
        <w:t xml:space="preserve">ất </w:t>
      </w:r>
      <w:r w:rsidRPr="00594E19">
        <w:rPr>
          <w:rFonts w:ascii="Times New Roman" w:hAnsi="Times New Roman" w:hint="eastAsia"/>
          <w:szCs w:val="28"/>
        </w:rPr>
        <w:t>đ</w:t>
      </w:r>
      <w:r w:rsidRPr="00594E19">
        <w:rPr>
          <w:rFonts w:ascii="Times New Roman" w:hAnsi="Times New Roman"/>
          <w:szCs w:val="28"/>
        </w:rPr>
        <w:t>ối với các dự án khu dân c</w:t>
      </w:r>
      <w:r w:rsidRPr="00594E19">
        <w:rPr>
          <w:rFonts w:ascii="Times New Roman" w:hAnsi="Times New Roman" w:hint="eastAsia"/>
          <w:szCs w:val="28"/>
        </w:rPr>
        <w:t>ư</w:t>
      </w:r>
      <w:r w:rsidRPr="00594E19">
        <w:rPr>
          <w:rFonts w:ascii="Times New Roman" w:hAnsi="Times New Roman"/>
          <w:szCs w:val="28"/>
        </w:rPr>
        <w:t xml:space="preserve">, khu </w:t>
      </w:r>
      <w:r w:rsidRPr="00594E19">
        <w:rPr>
          <w:rFonts w:ascii="Times New Roman" w:hAnsi="Times New Roman" w:hint="eastAsia"/>
          <w:szCs w:val="28"/>
        </w:rPr>
        <w:t>đô</w:t>
      </w:r>
      <w:r w:rsidRPr="00594E19">
        <w:rPr>
          <w:rFonts w:ascii="Times New Roman" w:hAnsi="Times New Roman"/>
          <w:szCs w:val="28"/>
        </w:rPr>
        <w:t xml:space="preserve"> thị nhất là các </w:t>
      </w:r>
      <w:r w:rsidRPr="00594E19">
        <w:rPr>
          <w:rFonts w:ascii="Times New Roman" w:hAnsi="Times New Roman"/>
          <w:szCs w:val="28"/>
        </w:rPr>
        <w:lastRenderedPageBreak/>
        <w:t xml:space="preserve">dự án do tỉnh làm chủ </w:t>
      </w:r>
      <w:r w:rsidRPr="00594E19">
        <w:rPr>
          <w:rFonts w:ascii="Times New Roman" w:hAnsi="Times New Roman" w:hint="eastAsia"/>
          <w:szCs w:val="28"/>
        </w:rPr>
        <w:t>đ</w:t>
      </w:r>
      <w:r w:rsidRPr="00594E19">
        <w:rPr>
          <w:rFonts w:ascii="Times New Roman" w:hAnsi="Times New Roman"/>
          <w:szCs w:val="28"/>
        </w:rPr>
        <w:t>ầu t</w:t>
      </w:r>
      <w:r w:rsidRPr="00594E19">
        <w:rPr>
          <w:rFonts w:ascii="Times New Roman" w:hAnsi="Times New Roman" w:hint="eastAsia"/>
          <w:szCs w:val="28"/>
        </w:rPr>
        <w:t>ư</w:t>
      </w:r>
      <w:r w:rsidRPr="00594E19">
        <w:rPr>
          <w:rFonts w:ascii="Times New Roman" w:hAnsi="Times New Roman"/>
          <w:szCs w:val="28"/>
        </w:rPr>
        <w:t xml:space="preserve"> chậm triển khai thực hiện; thị tr</w:t>
      </w:r>
      <w:r w:rsidRPr="00594E19">
        <w:rPr>
          <w:rFonts w:ascii="Times New Roman" w:hAnsi="Times New Roman" w:hint="eastAsia"/>
          <w:szCs w:val="28"/>
        </w:rPr>
        <w:t>ư</w:t>
      </w:r>
      <w:r w:rsidRPr="00594E19">
        <w:rPr>
          <w:rFonts w:ascii="Times New Roman" w:hAnsi="Times New Roman"/>
          <w:szCs w:val="28"/>
        </w:rPr>
        <w:t xml:space="preserve">ờng bất </w:t>
      </w:r>
      <w:r w:rsidRPr="00594E19">
        <w:rPr>
          <w:rFonts w:ascii="Times New Roman" w:hAnsi="Times New Roman" w:hint="eastAsia"/>
          <w:szCs w:val="28"/>
        </w:rPr>
        <w:t>đ</w:t>
      </w:r>
      <w:r w:rsidRPr="00594E19">
        <w:rPr>
          <w:rFonts w:ascii="Times New Roman" w:hAnsi="Times New Roman"/>
          <w:szCs w:val="28"/>
        </w:rPr>
        <w:t>ộng sản ch</w:t>
      </w:r>
      <w:r w:rsidRPr="00594E19">
        <w:rPr>
          <w:rFonts w:ascii="Times New Roman" w:hAnsi="Times New Roman" w:hint="eastAsia"/>
          <w:szCs w:val="28"/>
        </w:rPr>
        <w:t>ư</w:t>
      </w:r>
      <w:r w:rsidRPr="00594E19">
        <w:rPr>
          <w:rFonts w:ascii="Times New Roman" w:hAnsi="Times New Roman"/>
          <w:szCs w:val="28"/>
        </w:rPr>
        <w:t>a khởi sắc.</w:t>
      </w:r>
    </w:p>
    <w:p w14:paraId="0C258D33" w14:textId="77777777" w:rsidR="009E6F8F" w:rsidRPr="00A96658" w:rsidRDefault="009E6F8F" w:rsidP="00547CD4">
      <w:pPr>
        <w:spacing w:after="120" w:line="276" w:lineRule="auto"/>
        <w:ind w:firstLine="709"/>
        <w:jc w:val="both"/>
        <w:rPr>
          <w:rFonts w:ascii="Times New Roman" w:hAnsi="Times New Roman"/>
          <w:b/>
          <w:bCs/>
          <w:i/>
          <w:iCs/>
          <w:szCs w:val="28"/>
        </w:rPr>
      </w:pPr>
      <w:r w:rsidRPr="00A96658">
        <w:rPr>
          <w:rFonts w:ascii="Times New Roman" w:hAnsi="Times New Roman"/>
          <w:szCs w:val="28"/>
        </w:rPr>
        <w:t xml:space="preserve"> </w:t>
      </w:r>
      <w:r w:rsidRPr="00A96658">
        <w:rPr>
          <w:rFonts w:ascii="Times New Roman" w:hAnsi="Times New Roman"/>
          <w:b/>
          <w:bCs/>
          <w:i/>
          <w:iCs/>
          <w:szCs w:val="28"/>
        </w:rPr>
        <w:t>b) Chi ngân sách địa phương</w:t>
      </w:r>
    </w:p>
    <w:p w14:paraId="17A690EE" w14:textId="77777777" w:rsidR="009E6F8F" w:rsidRPr="00D254A4" w:rsidRDefault="009E6F8F" w:rsidP="00547CD4">
      <w:pPr>
        <w:spacing w:after="120" w:line="276" w:lineRule="auto"/>
        <w:ind w:firstLine="720"/>
        <w:jc w:val="both"/>
        <w:rPr>
          <w:rFonts w:ascii="Times New Roman" w:hAnsi="Times New Roman"/>
          <w:bCs/>
          <w:szCs w:val="28"/>
          <w:lang w:val="vi-VN"/>
        </w:rPr>
      </w:pPr>
      <w:r w:rsidRPr="00D254A4">
        <w:rPr>
          <w:rFonts w:ascii="Times New Roman" w:hAnsi="Times New Roman"/>
          <w:bCs/>
          <w:szCs w:val="28"/>
          <w:lang w:val="vi-VN"/>
        </w:rPr>
        <w:t xml:space="preserve">Tổng chi ngân sách địa phương </w:t>
      </w:r>
      <w:r w:rsidRPr="00D254A4">
        <w:rPr>
          <w:rFonts w:ascii="Times New Roman" w:hAnsi="Times New Roman"/>
          <w:bCs/>
          <w:szCs w:val="28"/>
        </w:rPr>
        <w:t>6 tháng đầu năm 2025</w:t>
      </w:r>
      <w:r w:rsidRPr="00D254A4">
        <w:rPr>
          <w:rFonts w:ascii="Times New Roman" w:hAnsi="Times New Roman"/>
          <w:bCs/>
          <w:szCs w:val="28"/>
          <w:lang w:val="vi-VN"/>
        </w:rPr>
        <w:t xml:space="preserve"> ước đạt </w:t>
      </w:r>
      <w:r w:rsidRPr="00D254A4">
        <w:rPr>
          <w:rFonts w:ascii="Times New Roman" w:hAnsi="Times New Roman"/>
          <w:bCs/>
          <w:szCs w:val="28"/>
        </w:rPr>
        <w:t>8.837</w:t>
      </w:r>
      <w:r w:rsidRPr="00D254A4">
        <w:rPr>
          <w:rFonts w:ascii="Times New Roman" w:hAnsi="Times New Roman"/>
          <w:bCs/>
          <w:szCs w:val="28"/>
          <w:lang w:val="vi-VN"/>
        </w:rPr>
        <w:t xml:space="preserve"> tỷ đồng, </w:t>
      </w:r>
      <w:r w:rsidRPr="00D254A4">
        <w:rPr>
          <w:rFonts w:ascii="Times New Roman" w:hAnsi="Times New Roman"/>
          <w:bCs/>
          <w:szCs w:val="28"/>
        </w:rPr>
        <w:t>bằng 47,1% dự toán Trung ương và HĐND tỉnh giao, bằng 164,2% so với cùng kỳ năm 20</w:t>
      </w:r>
      <w:r w:rsidRPr="00D254A4">
        <w:rPr>
          <w:rFonts w:ascii="Times New Roman" w:hAnsi="Times New Roman"/>
          <w:bCs/>
          <w:szCs w:val="28"/>
          <w:lang w:val="vi-VN"/>
        </w:rPr>
        <w:t>2</w:t>
      </w:r>
      <w:r w:rsidRPr="00D254A4">
        <w:rPr>
          <w:rFonts w:ascii="Times New Roman" w:hAnsi="Times New Roman"/>
          <w:bCs/>
          <w:szCs w:val="28"/>
        </w:rPr>
        <w:t>4</w:t>
      </w:r>
      <w:r w:rsidRPr="00D254A4">
        <w:rPr>
          <w:rFonts w:ascii="Times New Roman" w:hAnsi="Times New Roman"/>
          <w:bCs/>
          <w:szCs w:val="28"/>
          <w:lang w:val="vi-VN"/>
        </w:rPr>
        <w:t>. Trong đó:</w:t>
      </w:r>
    </w:p>
    <w:p w14:paraId="6C12C529" w14:textId="77777777" w:rsidR="009E6F8F" w:rsidRPr="00D254A4" w:rsidRDefault="009E6F8F" w:rsidP="00547CD4">
      <w:pPr>
        <w:spacing w:after="120" w:line="276" w:lineRule="auto"/>
        <w:ind w:firstLine="720"/>
        <w:jc w:val="both"/>
        <w:rPr>
          <w:rFonts w:ascii="Times New Roman" w:hAnsi="Times New Roman"/>
          <w:bCs/>
          <w:szCs w:val="28"/>
        </w:rPr>
      </w:pPr>
      <w:r>
        <w:rPr>
          <w:rFonts w:ascii="Times New Roman" w:hAnsi="Times New Roman"/>
          <w:bCs/>
          <w:szCs w:val="28"/>
        </w:rPr>
        <w:t>*</w:t>
      </w:r>
      <w:r w:rsidRPr="00D254A4">
        <w:rPr>
          <w:rFonts w:ascii="Times New Roman" w:hAnsi="Times New Roman"/>
          <w:bCs/>
          <w:szCs w:val="28"/>
        </w:rPr>
        <w:t xml:space="preserve"> </w:t>
      </w:r>
      <w:r w:rsidRPr="00D254A4">
        <w:rPr>
          <w:rFonts w:ascii="Times New Roman" w:hAnsi="Times New Roman"/>
          <w:bCs/>
          <w:i/>
          <w:iCs/>
          <w:szCs w:val="28"/>
          <w:lang w:val="vi-VN"/>
        </w:rPr>
        <w:t>C</w:t>
      </w:r>
      <w:r w:rsidRPr="00D254A4">
        <w:rPr>
          <w:rFonts w:ascii="Times New Roman" w:hAnsi="Times New Roman"/>
          <w:bCs/>
          <w:i/>
          <w:iCs/>
          <w:szCs w:val="28"/>
        </w:rPr>
        <w:t>hi cân đối ngân sách địa phương</w:t>
      </w:r>
      <w:r w:rsidRPr="00D254A4">
        <w:rPr>
          <w:rFonts w:ascii="Times New Roman" w:hAnsi="Times New Roman"/>
          <w:bCs/>
          <w:i/>
          <w:iCs/>
          <w:szCs w:val="28"/>
          <w:lang w:val="vi-VN"/>
        </w:rPr>
        <w:t>:</w:t>
      </w:r>
      <w:r w:rsidRPr="00D254A4">
        <w:rPr>
          <w:rFonts w:ascii="Times New Roman" w:hAnsi="Times New Roman"/>
          <w:bCs/>
          <w:szCs w:val="28"/>
        </w:rPr>
        <w:t xml:space="preserve"> 6 tháng đầu năm 2025 </w:t>
      </w:r>
      <w:r w:rsidRPr="00D254A4">
        <w:rPr>
          <w:rFonts w:ascii="Times New Roman" w:hAnsi="Times New Roman"/>
          <w:bCs/>
          <w:szCs w:val="28"/>
          <w:lang w:val="vi-VN"/>
        </w:rPr>
        <w:t>ước đạt</w:t>
      </w:r>
      <w:r w:rsidRPr="00D254A4">
        <w:rPr>
          <w:rFonts w:ascii="Times New Roman" w:hAnsi="Times New Roman"/>
          <w:bCs/>
          <w:szCs w:val="28"/>
        </w:rPr>
        <w:t xml:space="preserve"> 8.124 tỷ đồng</w:t>
      </w:r>
      <w:r w:rsidRPr="00D254A4">
        <w:rPr>
          <w:rFonts w:ascii="Times New Roman" w:hAnsi="Times New Roman"/>
          <w:bCs/>
          <w:szCs w:val="28"/>
          <w:lang w:val="vi-VN"/>
        </w:rPr>
        <w:t xml:space="preserve">, </w:t>
      </w:r>
      <w:r w:rsidRPr="00D254A4">
        <w:rPr>
          <w:rFonts w:ascii="Times New Roman" w:hAnsi="Times New Roman"/>
          <w:bCs/>
          <w:szCs w:val="28"/>
        </w:rPr>
        <w:t>bằng 46,3% dự toán Trung ương và HĐND tỉnh giao, bằng 161,4% so với cùng kỳ năm 20</w:t>
      </w:r>
      <w:r w:rsidRPr="00D254A4">
        <w:rPr>
          <w:rFonts w:ascii="Times New Roman" w:hAnsi="Times New Roman"/>
          <w:bCs/>
          <w:szCs w:val="28"/>
          <w:lang w:val="vi-VN"/>
        </w:rPr>
        <w:t>2</w:t>
      </w:r>
      <w:r w:rsidRPr="00D254A4">
        <w:rPr>
          <w:rFonts w:ascii="Times New Roman" w:hAnsi="Times New Roman"/>
          <w:bCs/>
          <w:szCs w:val="28"/>
        </w:rPr>
        <w:t>4. Cụ thể:</w:t>
      </w:r>
    </w:p>
    <w:p w14:paraId="2722B9C5" w14:textId="77777777" w:rsidR="009E6F8F" w:rsidRPr="00D254A4" w:rsidRDefault="009E6F8F" w:rsidP="00547CD4">
      <w:pPr>
        <w:spacing w:after="120" w:line="276" w:lineRule="auto"/>
        <w:ind w:firstLine="720"/>
        <w:jc w:val="both"/>
        <w:rPr>
          <w:rFonts w:ascii="Times New Roman" w:hAnsi="Times New Roman"/>
          <w:bCs/>
          <w:spacing w:val="-4"/>
          <w:szCs w:val="28"/>
        </w:rPr>
      </w:pPr>
      <w:r w:rsidRPr="00D254A4">
        <w:rPr>
          <w:rFonts w:ascii="Times New Roman" w:hAnsi="Times New Roman"/>
          <w:bCs/>
          <w:spacing w:val="-4"/>
          <w:szCs w:val="28"/>
          <w:lang w:val="vi-VN"/>
        </w:rPr>
        <w:t>-</w:t>
      </w:r>
      <w:r w:rsidRPr="00D254A4">
        <w:rPr>
          <w:rFonts w:ascii="Times New Roman" w:hAnsi="Times New Roman"/>
          <w:bCs/>
          <w:spacing w:val="-4"/>
          <w:szCs w:val="28"/>
        </w:rPr>
        <w:t xml:space="preserve"> Chi đầu tư phát triển: </w:t>
      </w:r>
      <w:r w:rsidRPr="00D254A4">
        <w:rPr>
          <w:rFonts w:ascii="Times New Roman" w:hAnsi="Times New Roman"/>
          <w:bCs/>
          <w:szCs w:val="28"/>
        </w:rPr>
        <w:t>Ư</w:t>
      </w:r>
      <w:r w:rsidRPr="00D254A4">
        <w:rPr>
          <w:rFonts w:ascii="Times New Roman" w:hAnsi="Times New Roman"/>
          <w:bCs/>
          <w:spacing w:val="-4"/>
          <w:szCs w:val="28"/>
        </w:rPr>
        <w:t>ớc đạt 1.658 tỷ đồng</w:t>
      </w:r>
      <w:r w:rsidRPr="00D254A4">
        <w:rPr>
          <w:rFonts w:ascii="Times New Roman" w:hAnsi="Times New Roman"/>
          <w:bCs/>
          <w:szCs w:val="28"/>
          <w:lang w:val="vi-VN"/>
        </w:rPr>
        <w:t xml:space="preserve">, </w:t>
      </w:r>
      <w:r w:rsidRPr="00D254A4">
        <w:rPr>
          <w:rFonts w:ascii="Times New Roman" w:hAnsi="Times New Roman"/>
          <w:bCs/>
          <w:szCs w:val="28"/>
        </w:rPr>
        <w:t>bằng 40,4% dự toán Trung ương giao</w:t>
      </w:r>
      <w:r w:rsidRPr="00D254A4">
        <w:rPr>
          <w:rFonts w:ascii="Times New Roman" w:hAnsi="Times New Roman"/>
          <w:bCs/>
          <w:spacing w:val="-4"/>
          <w:szCs w:val="28"/>
        </w:rPr>
        <w:t xml:space="preserve">, bằng 37,3% dự toán </w:t>
      </w:r>
      <w:r w:rsidRPr="00D254A4">
        <w:rPr>
          <w:rFonts w:ascii="Times New Roman" w:hAnsi="Times New Roman"/>
          <w:bCs/>
          <w:szCs w:val="28"/>
        </w:rPr>
        <w:t>HĐND tỉnh giao</w:t>
      </w:r>
      <w:r w:rsidRPr="00D254A4">
        <w:rPr>
          <w:rFonts w:ascii="Times New Roman" w:hAnsi="Times New Roman"/>
          <w:bCs/>
          <w:spacing w:val="-4"/>
          <w:szCs w:val="28"/>
        </w:rPr>
        <w:t xml:space="preserve"> và bằng 218,1% so với cùng kỳ năm trước.</w:t>
      </w:r>
    </w:p>
    <w:p w14:paraId="7A3D886A" w14:textId="77777777" w:rsidR="009E6F8F" w:rsidRPr="00D254A4" w:rsidRDefault="009E6F8F" w:rsidP="00547CD4">
      <w:pPr>
        <w:spacing w:after="120" w:line="276" w:lineRule="auto"/>
        <w:ind w:firstLine="720"/>
        <w:jc w:val="both"/>
        <w:rPr>
          <w:rFonts w:ascii="Times New Roman" w:hAnsi="Times New Roman"/>
          <w:bCs/>
          <w:szCs w:val="28"/>
        </w:rPr>
      </w:pPr>
      <w:r w:rsidRPr="00D254A4">
        <w:rPr>
          <w:rFonts w:ascii="Times New Roman" w:hAnsi="Times New Roman"/>
          <w:bCs/>
          <w:szCs w:val="28"/>
          <w:lang w:val="vi-VN"/>
        </w:rPr>
        <w:t>-</w:t>
      </w:r>
      <w:r w:rsidRPr="00D254A4">
        <w:rPr>
          <w:rFonts w:ascii="Times New Roman" w:hAnsi="Times New Roman"/>
          <w:bCs/>
          <w:szCs w:val="28"/>
        </w:rPr>
        <w:t xml:space="preserve"> Chi thường xuyên: Ước đạt 6.462 tỷ đồng</w:t>
      </w:r>
      <w:r w:rsidRPr="00D254A4">
        <w:rPr>
          <w:rFonts w:ascii="Times New Roman" w:hAnsi="Times New Roman"/>
          <w:bCs/>
          <w:szCs w:val="28"/>
          <w:lang w:val="vi-VN"/>
        </w:rPr>
        <w:t xml:space="preserve">, </w:t>
      </w:r>
      <w:r w:rsidRPr="00D254A4">
        <w:rPr>
          <w:rFonts w:ascii="Times New Roman" w:hAnsi="Times New Roman"/>
          <w:bCs/>
          <w:szCs w:val="28"/>
        </w:rPr>
        <w:t xml:space="preserve">bằng 50,5% dự toán Trung ương giao, </w:t>
      </w:r>
      <w:r w:rsidRPr="00D254A4">
        <w:rPr>
          <w:rFonts w:ascii="Times New Roman" w:hAnsi="Times New Roman"/>
          <w:bCs/>
          <w:spacing w:val="-4"/>
          <w:szCs w:val="28"/>
        </w:rPr>
        <w:t xml:space="preserve">bằng 51,4% dự toán </w:t>
      </w:r>
      <w:r w:rsidRPr="00D254A4">
        <w:rPr>
          <w:rFonts w:ascii="Times New Roman" w:hAnsi="Times New Roman"/>
          <w:bCs/>
          <w:szCs w:val="28"/>
        </w:rPr>
        <w:t>HĐND tỉnh giao</w:t>
      </w:r>
      <w:r w:rsidRPr="00D254A4">
        <w:rPr>
          <w:rFonts w:ascii="Times New Roman" w:hAnsi="Times New Roman"/>
          <w:bCs/>
          <w:spacing w:val="-4"/>
          <w:szCs w:val="28"/>
        </w:rPr>
        <w:t xml:space="preserve"> và bằng 151,4% so với cùng kỳ năm trước</w:t>
      </w:r>
      <w:r w:rsidRPr="00D254A4">
        <w:rPr>
          <w:rFonts w:ascii="Times New Roman" w:hAnsi="Times New Roman"/>
          <w:bCs/>
          <w:szCs w:val="28"/>
        </w:rPr>
        <w:t xml:space="preserve">. </w:t>
      </w:r>
    </w:p>
    <w:p w14:paraId="25A74026" w14:textId="77777777" w:rsidR="009E6F8F" w:rsidRPr="00D254A4" w:rsidRDefault="009E6F8F" w:rsidP="00547CD4">
      <w:pPr>
        <w:spacing w:after="120" w:line="276" w:lineRule="auto"/>
        <w:ind w:firstLine="720"/>
        <w:jc w:val="both"/>
        <w:rPr>
          <w:rFonts w:ascii="Times New Roman" w:hAnsi="Times New Roman"/>
          <w:bCs/>
          <w:szCs w:val="28"/>
        </w:rPr>
      </w:pPr>
      <w:r w:rsidRPr="00D254A4">
        <w:rPr>
          <w:rFonts w:ascii="Times New Roman" w:hAnsi="Times New Roman"/>
          <w:bCs/>
          <w:szCs w:val="28"/>
        </w:rPr>
        <w:t>- Chi trả nợ lãi: Ước đạt 0,766 tỷ đồng</w:t>
      </w:r>
      <w:r w:rsidRPr="00D254A4">
        <w:rPr>
          <w:rFonts w:ascii="Times New Roman" w:hAnsi="Times New Roman"/>
          <w:bCs/>
          <w:szCs w:val="28"/>
          <w:lang w:val="vi-VN"/>
        </w:rPr>
        <w:t>,</w:t>
      </w:r>
      <w:r w:rsidRPr="00D254A4">
        <w:rPr>
          <w:rFonts w:ascii="Times New Roman" w:hAnsi="Times New Roman"/>
          <w:bCs/>
          <w:spacing w:val="-4"/>
          <w:szCs w:val="28"/>
        </w:rPr>
        <w:t xml:space="preserve"> bằng 18,7% dự toán </w:t>
      </w:r>
      <w:r w:rsidRPr="00D254A4">
        <w:rPr>
          <w:rFonts w:ascii="Times New Roman" w:hAnsi="Times New Roman"/>
          <w:bCs/>
          <w:szCs w:val="28"/>
        </w:rPr>
        <w:t>Trung ương và HĐND tỉnh giao</w:t>
      </w:r>
      <w:r>
        <w:rPr>
          <w:rFonts w:ascii="Times New Roman" w:hAnsi="Times New Roman"/>
          <w:bCs/>
          <w:szCs w:val="28"/>
        </w:rPr>
        <w:t xml:space="preserve"> </w:t>
      </w:r>
      <w:r w:rsidRPr="00FA29CB">
        <w:rPr>
          <w:rFonts w:ascii="Times New Roman" w:hAnsi="Times New Roman"/>
          <w:bCs/>
          <w:szCs w:val="28"/>
        </w:rPr>
        <w:t xml:space="preserve">và bằng </w:t>
      </w:r>
      <w:r>
        <w:rPr>
          <w:rFonts w:ascii="Times New Roman" w:hAnsi="Times New Roman"/>
          <w:bCs/>
          <w:szCs w:val="28"/>
        </w:rPr>
        <w:t>36</w:t>
      </w:r>
      <w:r w:rsidRPr="00FA29CB">
        <w:rPr>
          <w:rFonts w:ascii="Times New Roman" w:hAnsi="Times New Roman"/>
          <w:bCs/>
          <w:szCs w:val="28"/>
        </w:rPr>
        <w:t>% so với cùng kỳ n</w:t>
      </w:r>
      <w:r w:rsidRPr="00FA29CB">
        <w:rPr>
          <w:rFonts w:ascii="Times New Roman" w:hAnsi="Times New Roman" w:hint="eastAsia"/>
          <w:bCs/>
          <w:szCs w:val="28"/>
        </w:rPr>
        <w:t>ă</w:t>
      </w:r>
      <w:r w:rsidRPr="00FA29CB">
        <w:rPr>
          <w:rFonts w:ascii="Times New Roman" w:hAnsi="Times New Roman"/>
          <w:bCs/>
          <w:szCs w:val="28"/>
        </w:rPr>
        <w:t>m tr</w:t>
      </w:r>
      <w:r w:rsidRPr="00FA29CB">
        <w:rPr>
          <w:rFonts w:ascii="Times New Roman" w:hAnsi="Times New Roman" w:hint="eastAsia"/>
          <w:bCs/>
          <w:szCs w:val="28"/>
        </w:rPr>
        <w:t>ư</w:t>
      </w:r>
      <w:r w:rsidRPr="00FA29CB">
        <w:rPr>
          <w:rFonts w:ascii="Times New Roman" w:hAnsi="Times New Roman"/>
          <w:bCs/>
          <w:szCs w:val="28"/>
        </w:rPr>
        <w:t>ớc</w:t>
      </w:r>
      <w:r w:rsidRPr="00D254A4">
        <w:rPr>
          <w:rFonts w:ascii="Times New Roman" w:hAnsi="Times New Roman"/>
          <w:bCs/>
          <w:szCs w:val="28"/>
        </w:rPr>
        <w:t>.</w:t>
      </w:r>
    </w:p>
    <w:p w14:paraId="1C54AC2D" w14:textId="77777777" w:rsidR="009E6F8F" w:rsidRPr="00D254A4" w:rsidRDefault="009E6F8F" w:rsidP="00547CD4">
      <w:pPr>
        <w:spacing w:after="120" w:line="276" w:lineRule="auto"/>
        <w:ind w:firstLine="720"/>
        <w:jc w:val="both"/>
        <w:rPr>
          <w:rFonts w:ascii="Times New Roman" w:hAnsi="Times New Roman"/>
          <w:bCs/>
          <w:szCs w:val="28"/>
        </w:rPr>
      </w:pPr>
      <w:r w:rsidRPr="00D254A4">
        <w:rPr>
          <w:rFonts w:ascii="Times New Roman" w:hAnsi="Times New Roman"/>
          <w:bCs/>
          <w:szCs w:val="28"/>
          <w:lang w:val="vi-VN"/>
        </w:rPr>
        <w:t>-</w:t>
      </w:r>
      <w:r w:rsidRPr="00D254A4">
        <w:rPr>
          <w:rFonts w:ascii="Times New Roman" w:hAnsi="Times New Roman"/>
          <w:bCs/>
          <w:szCs w:val="28"/>
        </w:rPr>
        <w:t xml:space="preserve"> Chi bổ sung Quỹ dự trữ tài chính: 2,394 tỷ đồng, đạt 210% dự toán Trung ương và HĐND tỉnh giao</w:t>
      </w:r>
      <w:r>
        <w:rPr>
          <w:rFonts w:ascii="Times New Roman" w:hAnsi="Times New Roman"/>
          <w:bCs/>
          <w:szCs w:val="28"/>
        </w:rPr>
        <w:t xml:space="preserve"> </w:t>
      </w:r>
      <w:r w:rsidRPr="00FA29CB">
        <w:rPr>
          <w:rFonts w:ascii="Times New Roman" w:hAnsi="Times New Roman"/>
          <w:bCs/>
          <w:szCs w:val="28"/>
        </w:rPr>
        <w:t xml:space="preserve">và bằng </w:t>
      </w:r>
      <w:r>
        <w:rPr>
          <w:rFonts w:ascii="Times New Roman" w:hAnsi="Times New Roman"/>
          <w:bCs/>
          <w:szCs w:val="28"/>
        </w:rPr>
        <w:t>7</w:t>
      </w:r>
      <w:r w:rsidRPr="00FA29CB">
        <w:rPr>
          <w:rFonts w:ascii="Times New Roman" w:hAnsi="Times New Roman"/>
          <w:bCs/>
          <w:szCs w:val="28"/>
        </w:rPr>
        <w:t>6</w:t>
      </w:r>
      <w:r>
        <w:rPr>
          <w:rFonts w:ascii="Times New Roman" w:hAnsi="Times New Roman"/>
          <w:bCs/>
          <w:szCs w:val="28"/>
        </w:rPr>
        <w:t>,2</w:t>
      </w:r>
      <w:r w:rsidRPr="00FA29CB">
        <w:rPr>
          <w:rFonts w:ascii="Times New Roman" w:hAnsi="Times New Roman"/>
          <w:bCs/>
          <w:szCs w:val="28"/>
        </w:rPr>
        <w:t>% so với cùng kỳ n</w:t>
      </w:r>
      <w:r w:rsidRPr="00FA29CB">
        <w:rPr>
          <w:rFonts w:ascii="Times New Roman" w:hAnsi="Times New Roman" w:hint="eastAsia"/>
          <w:bCs/>
          <w:szCs w:val="28"/>
        </w:rPr>
        <w:t>ă</w:t>
      </w:r>
      <w:r w:rsidRPr="00FA29CB">
        <w:rPr>
          <w:rFonts w:ascii="Times New Roman" w:hAnsi="Times New Roman"/>
          <w:bCs/>
          <w:szCs w:val="28"/>
        </w:rPr>
        <w:t>m tr</w:t>
      </w:r>
      <w:r w:rsidRPr="00FA29CB">
        <w:rPr>
          <w:rFonts w:ascii="Times New Roman" w:hAnsi="Times New Roman" w:hint="eastAsia"/>
          <w:bCs/>
          <w:szCs w:val="28"/>
        </w:rPr>
        <w:t>ư</w:t>
      </w:r>
      <w:r w:rsidRPr="00FA29CB">
        <w:rPr>
          <w:rFonts w:ascii="Times New Roman" w:hAnsi="Times New Roman"/>
          <w:bCs/>
          <w:szCs w:val="28"/>
        </w:rPr>
        <w:t>ớc</w:t>
      </w:r>
      <w:r w:rsidRPr="00D254A4">
        <w:rPr>
          <w:rFonts w:ascii="Times New Roman" w:hAnsi="Times New Roman"/>
          <w:bCs/>
          <w:szCs w:val="28"/>
        </w:rPr>
        <w:t>.</w:t>
      </w:r>
    </w:p>
    <w:p w14:paraId="775E00ED" w14:textId="77777777" w:rsidR="009E6F8F" w:rsidRPr="00D254A4" w:rsidRDefault="009E6F8F" w:rsidP="00547CD4">
      <w:pPr>
        <w:spacing w:after="120" w:line="276" w:lineRule="auto"/>
        <w:ind w:firstLine="720"/>
        <w:jc w:val="both"/>
        <w:rPr>
          <w:rFonts w:ascii="Times New Roman" w:hAnsi="Times New Roman"/>
          <w:bCs/>
          <w:spacing w:val="-4"/>
          <w:szCs w:val="28"/>
        </w:rPr>
      </w:pPr>
      <w:r>
        <w:rPr>
          <w:rFonts w:ascii="Times New Roman" w:hAnsi="Times New Roman"/>
          <w:szCs w:val="28"/>
          <w:lang w:val="nl-NL"/>
        </w:rPr>
        <w:t>*</w:t>
      </w:r>
      <w:r w:rsidRPr="00D254A4">
        <w:rPr>
          <w:rFonts w:ascii="Times New Roman" w:hAnsi="Times New Roman"/>
          <w:szCs w:val="28"/>
          <w:lang w:val="nl-NL"/>
        </w:rPr>
        <w:t xml:space="preserve"> </w:t>
      </w:r>
      <w:r w:rsidRPr="00D254A4">
        <w:rPr>
          <w:rFonts w:ascii="Times New Roman" w:hAnsi="Times New Roman"/>
          <w:i/>
          <w:iCs/>
          <w:szCs w:val="28"/>
          <w:lang w:val="fi-FI"/>
        </w:rPr>
        <w:t xml:space="preserve">Chi thực hiện các </w:t>
      </w:r>
      <w:r w:rsidRPr="00D254A4">
        <w:rPr>
          <w:rFonts w:ascii="Times New Roman" w:hAnsi="Times New Roman"/>
          <w:i/>
          <w:iCs/>
          <w:szCs w:val="28"/>
        </w:rPr>
        <w:t>C</w:t>
      </w:r>
      <w:r w:rsidRPr="00D254A4">
        <w:rPr>
          <w:rFonts w:ascii="Times New Roman" w:hAnsi="Times New Roman"/>
          <w:i/>
          <w:iCs/>
          <w:szCs w:val="28"/>
          <w:lang w:val="fi-FI"/>
        </w:rPr>
        <w:t xml:space="preserve">hương trình mục tiêu từ ngân sách </w:t>
      </w:r>
      <w:r w:rsidRPr="00D254A4">
        <w:rPr>
          <w:rFonts w:ascii="Times New Roman" w:hAnsi="Times New Roman"/>
          <w:i/>
          <w:iCs/>
          <w:szCs w:val="28"/>
        </w:rPr>
        <w:t>T</w:t>
      </w:r>
      <w:r w:rsidRPr="00D254A4">
        <w:rPr>
          <w:rFonts w:ascii="Times New Roman" w:hAnsi="Times New Roman"/>
          <w:i/>
          <w:iCs/>
          <w:szCs w:val="28"/>
          <w:lang w:val="fi-FI"/>
        </w:rPr>
        <w:t>rung ương bổ sung có mục tiêu</w:t>
      </w:r>
      <w:r>
        <w:rPr>
          <w:rFonts w:ascii="Times New Roman" w:hAnsi="Times New Roman"/>
          <w:szCs w:val="28"/>
          <w:lang w:val="fi-FI"/>
        </w:rPr>
        <w:t>:</w:t>
      </w:r>
      <w:r w:rsidRPr="00D254A4">
        <w:rPr>
          <w:rFonts w:ascii="Times New Roman" w:hAnsi="Times New Roman"/>
          <w:szCs w:val="28"/>
          <w:lang w:val="fi-FI"/>
        </w:rPr>
        <w:t xml:space="preserve"> </w:t>
      </w:r>
      <w:r w:rsidRPr="00D254A4">
        <w:rPr>
          <w:rFonts w:ascii="Times New Roman" w:hAnsi="Times New Roman"/>
          <w:bCs/>
          <w:szCs w:val="28"/>
        </w:rPr>
        <w:t xml:space="preserve">6 tháng đầu năm 2025 </w:t>
      </w:r>
      <w:r w:rsidRPr="00D254A4">
        <w:rPr>
          <w:rFonts w:ascii="Times New Roman" w:hAnsi="Times New Roman"/>
          <w:szCs w:val="28"/>
          <w:lang w:val="fi-FI"/>
        </w:rPr>
        <w:t xml:space="preserve">ước đạt 710 tỷ đồng, bằng 59,5% dự toán </w:t>
      </w:r>
      <w:r w:rsidRPr="00D254A4">
        <w:rPr>
          <w:rFonts w:ascii="Times New Roman" w:hAnsi="Times New Roman"/>
          <w:bCs/>
          <w:szCs w:val="28"/>
        </w:rPr>
        <w:t>Trung ương và HĐND tỉnh giao,</w:t>
      </w:r>
      <w:r w:rsidRPr="00D254A4">
        <w:rPr>
          <w:rFonts w:ascii="Times New Roman" w:hAnsi="Times New Roman"/>
          <w:bCs/>
          <w:spacing w:val="-4"/>
          <w:szCs w:val="28"/>
        </w:rPr>
        <w:t xml:space="preserve"> </w:t>
      </w:r>
      <w:bookmarkStart w:id="5" w:name="_Hlk201824637"/>
      <w:r w:rsidRPr="00D254A4">
        <w:rPr>
          <w:rFonts w:ascii="Times New Roman" w:hAnsi="Times New Roman"/>
          <w:bCs/>
          <w:spacing w:val="-4"/>
          <w:szCs w:val="28"/>
        </w:rPr>
        <w:t>bằng 205,4% so với cùng kỳ năm 2024</w:t>
      </w:r>
      <w:bookmarkEnd w:id="5"/>
      <w:r w:rsidRPr="00D254A4">
        <w:rPr>
          <w:rFonts w:ascii="Times New Roman" w:hAnsi="Times New Roman"/>
          <w:bCs/>
          <w:spacing w:val="-4"/>
          <w:szCs w:val="28"/>
        </w:rPr>
        <w:t>.</w:t>
      </w:r>
    </w:p>
    <w:p w14:paraId="6C568858" w14:textId="77777777" w:rsidR="009E6F8F" w:rsidRPr="00D254A4" w:rsidRDefault="009E6F8F" w:rsidP="00547CD4">
      <w:pPr>
        <w:spacing w:after="120" w:line="276" w:lineRule="auto"/>
        <w:ind w:firstLine="720"/>
        <w:jc w:val="both"/>
        <w:rPr>
          <w:rFonts w:ascii="Times New Roman" w:hAnsi="Times New Roman"/>
          <w:bCs/>
          <w:szCs w:val="28"/>
        </w:rPr>
      </w:pPr>
      <w:r>
        <w:rPr>
          <w:rFonts w:ascii="Times New Roman" w:hAnsi="Times New Roman"/>
          <w:bCs/>
          <w:spacing w:val="-4"/>
          <w:szCs w:val="28"/>
        </w:rPr>
        <w:t>*</w:t>
      </w:r>
      <w:r w:rsidRPr="00D254A4">
        <w:rPr>
          <w:rFonts w:ascii="Times New Roman" w:hAnsi="Times New Roman"/>
          <w:bCs/>
          <w:spacing w:val="-4"/>
          <w:szCs w:val="28"/>
        </w:rPr>
        <w:t xml:space="preserve"> </w:t>
      </w:r>
      <w:r w:rsidRPr="00D254A4">
        <w:rPr>
          <w:rFonts w:ascii="Times New Roman" w:hAnsi="Times New Roman"/>
          <w:bCs/>
          <w:i/>
          <w:iCs/>
          <w:spacing w:val="-4"/>
          <w:szCs w:val="28"/>
        </w:rPr>
        <w:t>Chi trả nợ gốc:</w:t>
      </w:r>
      <w:r w:rsidRPr="00D254A4">
        <w:rPr>
          <w:rFonts w:ascii="Times New Roman" w:hAnsi="Times New Roman"/>
          <w:bCs/>
          <w:spacing w:val="-4"/>
          <w:szCs w:val="28"/>
        </w:rPr>
        <w:t xml:space="preserve"> </w:t>
      </w:r>
      <w:r>
        <w:rPr>
          <w:rFonts w:ascii="Times New Roman" w:hAnsi="Times New Roman"/>
          <w:bCs/>
          <w:spacing w:val="-4"/>
          <w:szCs w:val="28"/>
        </w:rPr>
        <w:t xml:space="preserve">Ước đạt </w:t>
      </w:r>
      <w:r w:rsidRPr="00D254A4">
        <w:rPr>
          <w:rFonts w:ascii="Times New Roman" w:hAnsi="Times New Roman"/>
          <w:bCs/>
          <w:spacing w:val="-4"/>
          <w:szCs w:val="28"/>
        </w:rPr>
        <w:t>3,</w:t>
      </w:r>
      <w:r>
        <w:rPr>
          <w:rFonts w:ascii="Times New Roman" w:hAnsi="Times New Roman"/>
          <w:bCs/>
          <w:spacing w:val="-4"/>
          <w:szCs w:val="28"/>
        </w:rPr>
        <w:t>3</w:t>
      </w:r>
      <w:r w:rsidRPr="00D254A4">
        <w:rPr>
          <w:rFonts w:ascii="Times New Roman" w:hAnsi="Times New Roman"/>
          <w:bCs/>
          <w:spacing w:val="-4"/>
          <w:szCs w:val="28"/>
        </w:rPr>
        <w:t xml:space="preserve"> </w:t>
      </w:r>
      <w:r w:rsidRPr="00D254A4">
        <w:rPr>
          <w:rFonts w:ascii="Times New Roman" w:hAnsi="Times New Roman"/>
          <w:bCs/>
          <w:szCs w:val="28"/>
        </w:rPr>
        <w:t>tỷ đồng, bằng 19,7% dự toán Trung ương và HĐND tỉnh giao</w:t>
      </w:r>
      <w:r>
        <w:rPr>
          <w:rFonts w:ascii="Times New Roman" w:hAnsi="Times New Roman"/>
          <w:bCs/>
          <w:szCs w:val="28"/>
        </w:rPr>
        <w:t xml:space="preserve">, </w:t>
      </w:r>
      <w:r w:rsidRPr="00FA29CB">
        <w:rPr>
          <w:rFonts w:ascii="Times New Roman" w:hAnsi="Times New Roman"/>
          <w:bCs/>
          <w:szCs w:val="28"/>
        </w:rPr>
        <w:t xml:space="preserve">bằng </w:t>
      </w:r>
      <w:r>
        <w:rPr>
          <w:rFonts w:ascii="Times New Roman" w:hAnsi="Times New Roman"/>
          <w:bCs/>
          <w:szCs w:val="28"/>
        </w:rPr>
        <w:t>1</w:t>
      </w:r>
      <w:r w:rsidRPr="00FA29CB">
        <w:rPr>
          <w:rFonts w:ascii="Times New Roman" w:hAnsi="Times New Roman"/>
          <w:bCs/>
          <w:szCs w:val="28"/>
        </w:rPr>
        <w:t>0</w:t>
      </w:r>
      <w:r>
        <w:rPr>
          <w:rFonts w:ascii="Times New Roman" w:hAnsi="Times New Roman"/>
          <w:bCs/>
          <w:szCs w:val="28"/>
        </w:rPr>
        <w:t>3</w:t>
      </w:r>
      <w:r w:rsidRPr="00FA29CB">
        <w:rPr>
          <w:rFonts w:ascii="Times New Roman" w:hAnsi="Times New Roman"/>
          <w:bCs/>
          <w:szCs w:val="28"/>
        </w:rPr>
        <w:t>% so với cùng kỳ n</w:t>
      </w:r>
      <w:r w:rsidRPr="00FA29CB">
        <w:rPr>
          <w:rFonts w:ascii="Times New Roman" w:hAnsi="Times New Roman" w:hint="eastAsia"/>
          <w:bCs/>
          <w:szCs w:val="28"/>
        </w:rPr>
        <w:t>ă</w:t>
      </w:r>
      <w:r w:rsidRPr="00FA29CB">
        <w:rPr>
          <w:rFonts w:ascii="Times New Roman" w:hAnsi="Times New Roman"/>
          <w:bCs/>
          <w:szCs w:val="28"/>
        </w:rPr>
        <w:t>m 2024</w:t>
      </w:r>
      <w:r w:rsidRPr="00D254A4">
        <w:rPr>
          <w:rFonts w:ascii="Times New Roman" w:hAnsi="Times New Roman"/>
          <w:bCs/>
          <w:szCs w:val="28"/>
        </w:rPr>
        <w:t>.</w:t>
      </w:r>
    </w:p>
    <w:p w14:paraId="4EB988BC" w14:textId="77777777" w:rsidR="009E6F8F" w:rsidRPr="00D254A4" w:rsidRDefault="009E6F8F" w:rsidP="00547CD4">
      <w:pPr>
        <w:spacing w:after="120" w:line="276" w:lineRule="auto"/>
        <w:ind w:firstLine="709"/>
        <w:jc w:val="both"/>
        <w:rPr>
          <w:rFonts w:ascii="Times New Roman" w:hAnsi="Times New Roman"/>
          <w:szCs w:val="28"/>
        </w:rPr>
      </w:pPr>
      <w:r w:rsidRPr="00D254A4">
        <w:rPr>
          <w:rFonts w:ascii="Times New Roman" w:hAnsi="Times New Roman"/>
          <w:szCs w:val="28"/>
        </w:rPr>
        <w:t xml:space="preserve">Kết quả giải ngân vốn đầu tư chưa đạt kế hoạch đề ra chủ yếu do các nguyên nhân sau: </w:t>
      </w:r>
      <w:r>
        <w:rPr>
          <w:rFonts w:ascii="Times New Roman" w:hAnsi="Times New Roman"/>
          <w:szCs w:val="28"/>
        </w:rPr>
        <w:t>M</w:t>
      </w:r>
      <w:r w:rsidRPr="00D254A4">
        <w:rPr>
          <w:rFonts w:ascii="Times New Roman" w:hAnsi="Times New Roman"/>
          <w:szCs w:val="28"/>
        </w:rPr>
        <w:t xml:space="preserve">ột số dự án gặp khó khăn, vướng mắc trong công tác bồi thường, giải phóng mặt bằng; dự án tạm dừng thực hiện do sắp xếp, tổ chức lại hệ thống chính trị; </w:t>
      </w:r>
      <w:r>
        <w:rPr>
          <w:rFonts w:ascii="Times New Roman" w:hAnsi="Times New Roman"/>
          <w:szCs w:val="28"/>
        </w:rPr>
        <w:t>d</w:t>
      </w:r>
      <w:r w:rsidRPr="00D254A4">
        <w:rPr>
          <w:rFonts w:ascii="Times New Roman" w:hAnsi="Times New Roman"/>
          <w:szCs w:val="28"/>
        </w:rPr>
        <w:t xml:space="preserve">ự án đang chờ phê duyệt điều chỉnh dự án để tiếp tục thực hiện; </w:t>
      </w:r>
      <w:r>
        <w:rPr>
          <w:rFonts w:ascii="Times New Roman" w:hAnsi="Times New Roman"/>
          <w:szCs w:val="28"/>
        </w:rPr>
        <w:t>c</w:t>
      </w:r>
      <w:r w:rsidRPr="00D254A4">
        <w:rPr>
          <w:rFonts w:ascii="Times New Roman" w:hAnsi="Times New Roman"/>
          <w:szCs w:val="28"/>
        </w:rPr>
        <w:t xml:space="preserve">ác dự án đang trong quá trình thực hiện kết luận thanh tra nên chưa thể triển khai; </w:t>
      </w:r>
      <w:r>
        <w:rPr>
          <w:rFonts w:ascii="Times New Roman" w:hAnsi="Times New Roman"/>
          <w:szCs w:val="28"/>
        </w:rPr>
        <w:t>m</w:t>
      </w:r>
      <w:r w:rsidRPr="00D254A4">
        <w:rPr>
          <w:rFonts w:ascii="Times New Roman" w:hAnsi="Times New Roman"/>
          <w:szCs w:val="28"/>
        </w:rPr>
        <w:t>ột số dự án đang trong quá trình hoàn thiện, mua sắm thiết bị, lắp đặt thiết bị do vậy thời điểm giải ngân sẽ rơi vào Quý III/2025</w:t>
      </w:r>
      <w:r>
        <w:rPr>
          <w:rFonts w:ascii="Times New Roman" w:hAnsi="Times New Roman"/>
          <w:szCs w:val="28"/>
        </w:rPr>
        <w:t>.</w:t>
      </w:r>
    </w:p>
    <w:p w14:paraId="02AA29D4" w14:textId="77777777" w:rsidR="009E6F8F" w:rsidRDefault="009E6F8F" w:rsidP="00547CD4">
      <w:pPr>
        <w:spacing w:after="120" w:line="276" w:lineRule="auto"/>
        <w:ind w:firstLine="709"/>
        <w:jc w:val="both"/>
        <w:rPr>
          <w:rFonts w:ascii="Times New Roman" w:hAnsi="Times New Roman"/>
          <w:szCs w:val="28"/>
        </w:rPr>
      </w:pPr>
      <w:r w:rsidRPr="00D254A4">
        <w:rPr>
          <w:rFonts w:ascii="Times New Roman" w:hAnsi="Times New Roman"/>
          <w:szCs w:val="28"/>
        </w:rPr>
        <w:t>Đối với chi thường xuyên một số lĩnh vực chi đạt thấp</w:t>
      </w:r>
      <w:r>
        <w:rPr>
          <w:rFonts w:ascii="Times New Roman" w:hAnsi="Times New Roman"/>
          <w:szCs w:val="28"/>
        </w:rPr>
        <w:t>,</w:t>
      </w:r>
      <w:r w:rsidRPr="00D254A4">
        <w:rPr>
          <w:rFonts w:ascii="Times New Roman" w:hAnsi="Times New Roman"/>
          <w:szCs w:val="28"/>
        </w:rPr>
        <w:t xml:space="preserve"> nguyên nhân chủ yếu là do</w:t>
      </w:r>
      <w:r>
        <w:rPr>
          <w:rFonts w:ascii="Times New Roman" w:hAnsi="Times New Roman"/>
          <w:szCs w:val="28"/>
        </w:rPr>
        <w:t xml:space="preserve"> t</w:t>
      </w:r>
      <w:r w:rsidRPr="00D254A4">
        <w:rPr>
          <w:rFonts w:ascii="Times New Roman" w:hAnsi="Times New Roman"/>
          <w:szCs w:val="28"/>
        </w:rPr>
        <w:t xml:space="preserve">hực hiện sáp nhập các cơ quan hành chính nên có sự điều chỉnh dự toán dẫn đến công tác triển khai nhiệm vụ bị chậm; tạm dừng sửa chữa trụ sở làm việc và mua sắm tài sản cố định theo chỉ đạo của UBND tỉnh; một số nhiệm </w:t>
      </w:r>
      <w:r w:rsidRPr="00D254A4">
        <w:rPr>
          <w:rFonts w:ascii="Times New Roman" w:hAnsi="Times New Roman"/>
          <w:szCs w:val="28"/>
        </w:rPr>
        <w:lastRenderedPageBreak/>
        <w:t>vụ đang triển khai các bước đầu tiên hoặc đang trong quá trình tổ chức kiểm tra, nghiệm thu khối lượng từng giai đoạn nên tập trung thanh toán vào những tháng cuối năm.</w:t>
      </w:r>
    </w:p>
    <w:p w14:paraId="51D9F7D3" w14:textId="77777777" w:rsidR="00695EA9" w:rsidRPr="00695EA9" w:rsidRDefault="00121A44" w:rsidP="00695EA9">
      <w:pPr>
        <w:pStyle w:val="NormalWeb"/>
        <w:spacing w:before="0" w:beforeAutospacing="0" w:after="0" w:afterAutospacing="0"/>
        <w:jc w:val="center"/>
        <w:rPr>
          <w:b/>
          <w:sz w:val="28"/>
          <w:szCs w:val="28"/>
        </w:rPr>
      </w:pPr>
      <w:r w:rsidRPr="0027764C">
        <w:rPr>
          <w:szCs w:val="28"/>
        </w:rPr>
        <w:t xml:space="preserve"> </w:t>
      </w:r>
      <w:r w:rsidR="00695EA9" w:rsidRPr="0027764C">
        <w:rPr>
          <w:b/>
          <w:sz w:val="28"/>
          <w:szCs w:val="28"/>
        </w:rPr>
        <w:t>T</w:t>
      </w:r>
      <w:r w:rsidR="00695EA9" w:rsidRPr="00695EA9">
        <w:rPr>
          <w:b/>
          <w:sz w:val="28"/>
          <w:szCs w:val="28"/>
        </w:rPr>
        <w:t>hu, chi NSNN 6 tháng đầu năm 2025</w:t>
      </w:r>
    </w:p>
    <w:p w14:paraId="32054CBE" w14:textId="77777777" w:rsidR="00695EA9" w:rsidRDefault="00695EA9" w:rsidP="00695EA9">
      <w:pPr>
        <w:pStyle w:val="NormalWeb"/>
        <w:spacing w:before="0" w:beforeAutospacing="0" w:after="0" w:afterAutospacing="0"/>
        <w:jc w:val="center"/>
        <w:rPr>
          <w:sz w:val="28"/>
          <w:szCs w:val="28"/>
        </w:rPr>
      </w:pPr>
      <w:r w:rsidRPr="00695EA9">
        <w:rPr>
          <w:sz w:val="28"/>
          <w:szCs w:val="28"/>
        </w:rPr>
        <w:t>(So với cùng kỳ năm trước)</w:t>
      </w:r>
    </w:p>
    <w:p w14:paraId="02AEBE40" w14:textId="77777777" w:rsidR="00A05F67" w:rsidRDefault="00A05F67" w:rsidP="00695EA9">
      <w:pPr>
        <w:pStyle w:val="NormalWeb"/>
        <w:spacing w:before="0" w:beforeAutospacing="0" w:after="0" w:afterAutospacing="0"/>
        <w:jc w:val="center"/>
        <w:rPr>
          <w:sz w:val="28"/>
          <w:szCs w:val="28"/>
        </w:rPr>
      </w:pPr>
    </w:p>
    <w:p w14:paraId="4312337C" w14:textId="178F84DC" w:rsidR="00A05F67" w:rsidRPr="00D500D2" w:rsidRDefault="00A05F67" w:rsidP="00695EA9">
      <w:pPr>
        <w:pStyle w:val="NormalWeb"/>
        <w:spacing w:before="0" w:beforeAutospacing="0" w:after="0" w:afterAutospacing="0"/>
        <w:jc w:val="center"/>
        <w:rPr>
          <w:sz w:val="28"/>
          <w:szCs w:val="28"/>
        </w:rPr>
      </w:pPr>
      <w:r w:rsidRPr="00A05F67">
        <w:rPr>
          <w:noProof/>
          <w:sz w:val="28"/>
          <w:szCs w:val="28"/>
        </w:rPr>
        <w:drawing>
          <wp:inline distT="0" distB="0" distL="0" distR="0" wp14:anchorId="77E8AFA7" wp14:editId="132B9DD5">
            <wp:extent cx="5019675" cy="1448409"/>
            <wp:effectExtent l="0" t="0" r="0" b="0"/>
            <wp:docPr id="155320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2407" name=""/>
                    <pic:cNvPicPr/>
                  </pic:nvPicPr>
                  <pic:blipFill>
                    <a:blip r:embed="rId23"/>
                    <a:stretch>
                      <a:fillRect/>
                    </a:stretch>
                  </pic:blipFill>
                  <pic:spPr>
                    <a:xfrm>
                      <a:off x="0" y="0"/>
                      <a:ext cx="5027004" cy="1450524"/>
                    </a:xfrm>
                    <a:prstGeom prst="rect">
                      <a:avLst/>
                    </a:prstGeom>
                  </pic:spPr>
                </pic:pic>
              </a:graphicData>
            </a:graphic>
          </wp:inline>
        </w:drawing>
      </w:r>
    </w:p>
    <w:p w14:paraId="105DEEDE" w14:textId="77777777" w:rsidR="00695EA9" w:rsidRPr="00D500D2" w:rsidRDefault="00695EA9" w:rsidP="00695EA9">
      <w:pPr>
        <w:pStyle w:val="NormalWeb"/>
        <w:spacing w:before="0" w:beforeAutospacing="0" w:after="0" w:afterAutospacing="0"/>
        <w:jc w:val="center"/>
        <w:rPr>
          <w:sz w:val="16"/>
          <w:szCs w:val="16"/>
        </w:rPr>
      </w:pPr>
    </w:p>
    <w:p w14:paraId="68EB09E9" w14:textId="77777777" w:rsidR="00192FC6" w:rsidRPr="003E6C86" w:rsidRDefault="00AA27F0" w:rsidP="008B2EEC">
      <w:pPr>
        <w:pStyle w:val="BodyTextIndent"/>
        <w:widowControl w:val="0"/>
        <w:tabs>
          <w:tab w:val="left" w:pos="0"/>
        </w:tabs>
        <w:spacing w:after="120" w:line="276" w:lineRule="auto"/>
        <w:ind w:firstLine="0"/>
        <w:jc w:val="both"/>
        <w:rPr>
          <w:rFonts w:ascii="Times New Roman" w:hAnsi="Times New Roman"/>
          <w:b/>
          <w:iCs/>
          <w:color w:val="000000"/>
          <w:szCs w:val="28"/>
        </w:rPr>
      </w:pPr>
      <w:r w:rsidRPr="003E6C86">
        <w:rPr>
          <w:rFonts w:ascii="Times New Roman" w:hAnsi="Times New Roman"/>
          <w:szCs w:val="28"/>
        </w:rPr>
        <w:tab/>
      </w:r>
      <w:r w:rsidR="00192FC6" w:rsidRPr="003E6C86">
        <w:rPr>
          <w:rFonts w:ascii="Times New Roman" w:hAnsi="Times New Roman"/>
          <w:b/>
          <w:bCs/>
          <w:szCs w:val="28"/>
        </w:rPr>
        <w:t>3</w:t>
      </w:r>
      <w:r w:rsidR="00192FC6" w:rsidRPr="003E6C86">
        <w:rPr>
          <w:rFonts w:ascii="Times New Roman" w:hAnsi="Times New Roman"/>
          <w:b/>
          <w:bCs/>
          <w:iCs/>
          <w:color w:val="000000"/>
          <w:szCs w:val="28"/>
        </w:rPr>
        <w:t>.</w:t>
      </w:r>
      <w:r w:rsidR="00192FC6" w:rsidRPr="003E6C86">
        <w:rPr>
          <w:rFonts w:ascii="Times New Roman" w:hAnsi="Times New Roman"/>
          <w:b/>
          <w:iCs/>
          <w:color w:val="000000"/>
          <w:szCs w:val="28"/>
        </w:rPr>
        <w:t xml:space="preserve"> Chỉ số giá </w:t>
      </w:r>
    </w:p>
    <w:p w14:paraId="1BE81673" w14:textId="77777777" w:rsidR="00192FC6" w:rsidRPr="003E6C86" w:rsidRDefault="00CE721E" w:rsidP="008B2EEC">
      <w:pPr>
        <w:pStyle w:val="BodyTextIndent"/>
        <w:widowControl w:val="0"/>
        <w:tabs>
          <w:tab w:val="left" w:pos="0"/>
        </w:tabs>
        <w:spacing w:after="120" w:line="276" w:lineRule="auto"/>
        <w:ind w:firstLine="0"/>
        <w:jc w:val="both"/>
        <w:rPr>
          <w:rFonts w:ascii="Times New Roman" w:hAnsi="Times New Roman"/>
          <w:b/>
          <w:bCs/>
          <w:i/>
          <w:iCs/>
          <w:szCs w:val="28"/>
        </w:rPr>
      </w:pPr>
      <w:bookmarkStart w:id="6" w:name="_Hlk198800924"/>
      <w:r w:rsidRPr="003E6C86">
        <w:rPr>
          <w:rFonts w:ascii="Times New Roman" w:hAnsi="Times New Roman"/>
          <w:b/>
          <w:bCs/>
          <w:i/>
          <w:iCs/>
          <w:szCs w:val="28"/>
        </w:rPr>
        <w:tab/>
      </w:r>
      <w:r w:rsidR="00192FC6" w:rsidRPr="003E6C86">
        <w:rPr>
          <w:rFonts w:ascii="Times New Roman" w:hAnsi="Times New Roman"/>
          <w:b/>
          <w:bCs/>
          <w:i/>
          <w:iCs/>
          <w:szCs w:val="28"/>
        </w:rPr>
        <w:t>a) Chỉ số giá tiêu dùng</w:t>
      </w:r>
      <w:r w:rsidRPr="003E6C86">
        <w:rPr>
          <w:rStyle w:val="FootnoteReference"/>
          <w:rFonts w:ascii="Times New Roman" w:hAnsi="Times New Roman"/>
          <w:b/>
          <w:bCs/>
          <w:i/>
          <w:iCs/>
          <w:szCs w:val="28"/>
        </w:rPr>
        <w:footnoteReference w:id="8"/>
      </w:r>
    </w:p>
    <w:p w14:paraId="31B1F559" w14:textId="3A6E1F9E" w:rsidR="00052DA3" w:rsidRPr="007664EE" w:rsidRDefault="00052DA3" w:rsidP="008B2EEC">
      <w:pPr>
        <w:pStyle w:val="BodyTextIndent"/>
        <w:widowControl w:val="0"/>
        <w:tabs>
          <w:tab w:val="left" w:pos="0"/>
        </w:tabs>
        <w:spacing w:after="120" w:line="276" w:lineRule="auto"/>
        <w:ind w:firstLine="709"/>
        <w:jc w:val="both"/>
        <w:rPr>
          <w:rFonts w:ascii="Times New Roman" w:hAnsi="Times New Roman"/>
          <w:b/>
          <w:i/>
          <w:szCs w:val="28"/>
        </w:rPr>
      </w:pPr>
      <w:r w:rsidRPr="007664EE">
        <w:rPr>
          <w:rFonts w:ascii="Times New Roman" w:hAnsi="Times New Roman"/>
          <w:szCs w:val="28"/>
        </w:rPr>
        <w:tab/>
        <w:t xml:space="preserve">Chỉ số giá tiêu dùng (CPI) tháng </w:t>
      </w:r>
      <w:r w:rsidR="00D850DD" w:rsidRPr="007664EE">
        <w:rPr>
          <w:rFonts w:ascii="Times New Roman" w:hAnsi="Times New Roman"/>
          <w:szCs w:val="28"/>
        </w:rPr>
        <w:t>6</w:t>
      </w:r>
      <w:r w:rsidRPr="007664EE">
        <w:rPr>
          <w:rFonts w:ascii="Times New Roman" w:hAnsi="Times New Roman"/>
          <w:szCs w:val="28"/>
        </w:rPr>
        <w:t xml:space="preserve">/2025 </w:t>
      </w:r>
      <w:r w:rsidR="00D850DD" w:rsidRPr="007664EE">
        <w:rPr>
          <w:rFonts w:ascii="Times New Roman" w:hAnsi="Times New Roman"/>
          <w:szCs w:val="28"/>
        </w:rPr>
        <w:t>tăng</w:t>
      </w:r>
      <w:r w:rsidRPr="007664EE">
        <w:rPr>
          <w:rFonts w:ascii="Times New Roman" w:hAnsi="Times New Roman"/>
          <w:szCs w:val="28"/>
        </w:rPr>
        <w:t xml:space="preserve"> 0,</w:t>
      </w:r>
      <w:r w:rsidR="00D850DD" w:rsidRPr="007664EE">
        <w:rPr>
          <w:rFonts w:ascii="Times New Roman" w:hAnsi="Times New Roman"/>
          <w:szCs w:val="28"/>
        </w:rPr>
        <w:t>51</w:t>
      </w:r>
      <w:r w:rsidRPr="007664EE">
        <w:rPr>
          <w:rFonts w:ascii="Times New Roman" w:hAnsi="Times New Roman"/>
          <w:szCs w:val="28"/>
        </w:rPr>
        <w:t>% so với tháng trước; tăng 1,</w:t>
      </w:r>
      <w:r w:rsidR="007664EE" w:rsidRPr="007664EE">
        <w:rPr>
          <w:rFonts w:ascii="Times New Roman" w:hAnsi="Times New Roman"/>
          <w:szCs w:val="28"/>
        </w:rPr>
        <w:t>70</w:t>
      </w:r>
      <w:r w:rsidRPr="007664EE">
        <w:rPr>
          <w:rFonts w:ascii="Times New Roman" w:hAnsi="Times New Roman"/>
          <w:szCs w:val="28"/>
        </w:rPr>
        <w:t>% so với tháng 12 năm trước; tăng 2,5</w:t>
      </w:r>
      <w:r w:rsidR="007664EE" w:rsidRPr="007664EE">
        <w:rPr>
          <w:rFonts w:ascii="Times New Roman" w:hAnsi="Times New Roman"/>
          <w:szCs w:val="28"/>
        </w:rPr>
        <w:t>9</w:t>
      </w:r>
      <w:r w:rsidRPr="007664EE">
        <w:rPr>
          <w:rFonts w:ascii="Times New Roman" w:hAnsi="Times New Roman"/>
          <w:szCs w:val="28"/>
        </w:rPr>
        <w:t xml:space="preserve">% so với tháng cùng kỳ năm trước; bình quân </w:t>
      </w:r>
      <w:r w:rsidR="007664EE" w:rsidRPr="007664EE">
        <w:rPr>
          <w:rFonts w:ascii="Times New Roman" w:hAnsi="Times New Roman"/>
          <w:szCs w:val="28"/>
        </w:rPr>
        <w:t>6</w:t>
      </w:r>
      <w:r w:rsidRPr="007664EE">
        <w:rPr>
          <w:rFonts w:ascii="Times New Roman" w:hAnsi="Times New Roman"/>
          <w:szCs w:val="28"/>
        </w:rPr>
        <w:t xml:space="preserve"> tháng đầu năm 2025 tăng 3,</w:t>
      </w:r>
      <w:r w:rsidR="007664EE" w:rsidRPr="007664EE">
        <w:rPr>
          <w:rFonts w:ascii="Times New Roman" w:hAnsi="Times New Roman"/>
          <w:szCs w:val="28"/>
        </w:rPr>
        <w:t>16</w:t>
      </w:r>
      <w:r w:rsidRPr="007664EE">
        <w:rPr>
          <w:rFonts w:ascii="Times New Roman" w:hAnsi="Times New Roman"/>
          <w:szCs w:val="28"/>
        </w:rPr>
        <w:t>% so với cùng kỳ năm trước.</w:t>
      </w:r>
    </w:p>
    <w:p w14:paraId="131E1A52" w14:textId="7E214CE9" w:rsidR="00052DA3" w:rsidRPr="00024F3E" w:rsidRDefault="00052DA3" w:rsidP="008B2EEC">
      <w:pPr>
        <w:pStyle w:val="BodyTextIndent"/>
        <w:widowControl w:val="0"/>
        <w:tabs>
          <w:tab w:val="left" w:pos="0"/>
          <w:tab w:val="left" w:pos="709"/>
        </w:tabs>
        <w:spacing w:after="120" w:line="276" w:lineRule="auto"/>
        <w:ind w:firstLine="709"/>
        <w:jc w:val="both"/>
        <w:rPr>
          <w:rFonts w:ascii="Times New Roman" w:hAnsi="Times New Roman"/>
          <w:color w:val="000000"/>
          <w:szCs w:val="28"/>
        </w:rPr>
      </w:pPr>
      <w:r w:rsidRPr="007D1CEB">
        <w:rPr>
          <w:rFonts w:ascii="Times New Roman" w:hAnsi="Times New Roman"/>
          <w:color w:val="000000"/>
          <w:szCs w:val="28"/>
          <w:highlight w:val="yellow"/>
        </w:rPr>
        <w:tab/>
      </w:r>
      <w:r w:rsidRPr="00024F3E">
        <w:rPr>
          <w:rFonts w:ascii="Times New Roman" w:hAnsi="Times New Roman"/>
          <w:color w:val="000000"/>
          <w:szCs w:val="28"/>
        </w:rPr>
        <w:t xml:space="preserve">Chỉ số giá tiêu dùng tháng </w:t>
      </w:r>
      <w:r w:rsidR="00D27134" w:rsidRPr="00024F3E">
        <w:rPr>
          <w:rFonts w:ascii="Times New Roman" w:hAnsi="Times New Roman"/>
          <w:color w:val="000000"/>
          <w:szCs w:val="28"/>
        </w:rPr>
        <w:t>6</w:t>
      </w:r>
      <w:r w:rsidRPr="00024F3E">
        <w:rPr>
          <w:rFonts w:ascii="Times New Roman" w:hAnsi="Times New Roman"/>
          <w:color w:val="000000"/>
          <w:szCs w:val="28"/>
        </w:rPr>
        <w:t xml:space="preserve">/2025 </w:t>
      </w:r>
      <w:r w:rsidR="00D27134" w:rsidRPr="00024F3E">
        <w:rPr>
          <w:rFonts w:ascii="Times New Roman" w:hAnsi="Times New Roman"/>
          <w:color w:val="000000"/>
          <w:szCs w:val="28"/>
        </w:rPr>
        <w:t>tăng</w:t>
      </w:r>
      <w:r w:rsidRPr="00024F3E">
        <w:rPr>
          <w:rFonts w:ascii="Times New Roman" w:hAnsi="Times New Roman"/>
          <w:color w:val="000000"/>
          <w:szCs w:val="28"/>
        </w:rPr>
        <w:t xml:space="preserve"> so với tháng trước, trong đó có 0</w:t>
      </w:r>
      <w:r w:rsidR="00D27134" w:rsidRPr="00024F3E">
        <w:rPr>
          <w:rFonts w:ascii="Times New Roman" w:hAnsi="Times New Roman"/>
          <w:color w:val="000000"/>
          <w:szCs w:val="28"/>
        </w:rPr>
        <w:t>8</w:t>
      </w:r>
      <w:r w:rsidRPr="00024F3E">
        <w:rPr>
          <w:rFonts w:ascii="Times New Roman" w:hAnsi="Times New Roman"/>
          <w:color w:val="000000"/>
          <w:szCs w:val="28"/>
        </w:rPr>
        <w:t xml:space="preserve">/11 nhóm hàng hoá và dịch vụ có chỉ số giá tăng, gồm: </w:t>
      </w:r>
      <w:r w:rsidR="00024F3E" w:rsidRPr="00024F3E">
        <w:rPr>
          <w:rFonts w:ascii="Times New Roman" w:hAnsi="Times New Roman"/>
          <w:szCs w:val="28"/>
        </w:rPr>
        <w:t xml:space="preserve">Đồ uống và thuốc lá tăng 0,12%; </w:t>
      </w:r>
      <w:r w:rsidR="00024F3E" w:rsidRPr="00024F3E">
        <w:rPr>
          <w:rFonts w:ascii="Times New Roman" w:hAnsi="Times New Roman"/>
          <w:color w:val="000000"/>
          <w:szCs w:val="28"/>
        </w:rPr>
        <w:t>m</w:t>
      </w:r>
      <w:r w:rsidRPr="00024F3E">
        <w:rPr>
          <w:rFonts w:ascii="Times New Roman" w:hAnsi="Times New Roman"/>
          <w:szCs w:val="28"/>
        </w:rPr>
        <w:t>ay mặc, mũ nón, giày dép tăng 0,</w:t>
      </w:r>
      <w:r w:rsidR="00024F3E" w:rsidRPr="00024F3E">
        <w:rPr>
          <w:rFonts w:ascii="Times New Roman" w:hAnsi="Times New Roman"/>
          <w:szCs w:val="28"/>
        </w:rPr>
        <w:t>38</w:t>
      </w:r>
      <w:r w:rsidRPr="00024F3E">
        <w:rPr>
          <w:rFonts w:ascii="Times New Roman" w:hAnsi="Times New Roman"/>
          <w:szCs w:val="28"/>
        </w:rPr>
        <w:t xml:space="preserve">%; nhà ở, điện nước, chất đốt và VLXD tăng </w:t>
      </w:r>
      <w:r w:rsidR="00024F3E" w:rsidRPr="00024F3E">
        <w:rPr>
          <w:rFonts w:ascii="Times New Roman" w:hAnsi="Times New Roman"/>
          <w:szCs w:val="28"/>
        </w:rPr>
        <w:t>2</w:t>
      </w:r>
      <w:r w:rsidRPr="00024F3E">
        <w:rPr>
          <w:rFonts w:ascii="Times New Roman" w:hAnsi="Times New Roman"/>
          <w:szCs w:val="28"/>
        </w:rPr>
        <w:t>,</w:t>
      </w:r>
      <w:r w:rsidR="00024F3E" w:rsidRPr="00024F3E">
        <w:rPr>
          <w:rFonts w:ascii="Times New Roman" w:hAnsi="Times New Roman"/>
          <w:szCs w:val="28"/>
        </w:rPr>
        <w:t>11</w:t>
      </w:r>
      <w:r w:rsidRPr="00024F3E">
        <w:rPr>
          <w:rFonts w:ascii="Times New Roman" w:hAnsi="Times New Roman"/>
          <w:szCs w:val="28"/>
        </w:rPr>
        <w:t xml:space="preserve">%; </w:t>
      </w:r>
      <w:r w:rsidR="00024F3E" w:rsidRPr="00024F3E">
        <w:rPr>
          <w:rFonts w:ascii="Times New Roman" w:hAnsi="Times New Roman"/>
          <w:szCs w:val="28"/>
        </w:rPr>
        <w:t xml:space="preserve">thiết bị và đồ dùng gia đình tăng 0,18%; giao thông tăng 1,68%; </w:t>
      </w:r>
      <w:r w:rsidRPr="00024F3E">
        <w:rPr>
          <w:rFonts w:ascii="Times New Roman" w:hAnsi="Times New Roman"/>
          <w:szCs w:val="28"/>
        </w:rPr>
        <w:t>bưu chính viễn thông tăng 0,1</w:t>
      </w:r>
      <w:r w:rsidR="00024F3E" w:rsidRPr="00024F3E">
        <w:rPr>
          <w:rFonts w:ascii="Times New Roman" w:hAnsi="Times New Roman"/>
          <w:szCs w:val="28"/>
        </w:rPr>
        <w:t>1</w:t>
      </w:r>
      <w:r w:rsidRPr="00024F3E">
        <w:rPr>
          <w:rFonts w:ascii="Times New Roman" w:hAnsi="Times New Roman"/>
          <w:szCs w:val="28"/>
        </w:rPr>
        <w:t xml:space="preserve">%; </w:t>
      </w:r>
      <w:r w:rsidR="00024F3E" w:rsidRPr="00024F3E">
        <w:rPr>
          <w:rFonts w:ascii="Times New Roman" w:hAnsi="Times New Roman"/>
          <w:szCs w:val="28"/>
        </w:rPr>
        <w:t xml:space="preserve">văn hoá, giải trí và du lịch tăng 0,19%; </w:t>
      </w:r>
      <w:r w:rsidRPr="00024F3E">
        <w:rPr>
          <w:rFonts w:ascii="Times New Roman" w:hAnsi="Times New Roman"/>
          <w:szCs w:val="28"/>
        </w:rPr>
        <w:t>hàng hoá và dịch vụ khác tăng 0,0</w:t>
      </w:r>
      <w:r w:rsidR="00024F3E" w:rsidRPr="00024F3E">
        <w:rPr>
          <w:rFonts w:ascii="Times New Roman" w:hAnsi="Times New Roman"/>
          <w:szCs w:val="28"/>
        </w:rPr>
        <w:t>2</w:t>
      </w:r>
      <w:r w:rsidRPr="00024F3E">
        <w:rPr>
          <w:rFonts w:ascii="Times New Roman" w:hAnsi="Times New Roman"/>
          <w:szCs w:val="28"/>
        </w:rPr>
        <w:t>%. C</w:t>
      </w:r>
      <w:r w:rsidR="00024F3E" w:rsidRPr="00024F3E">
        <w:rPr>
          <w:rFonts w:ascii="Times New Roman" w:hAnsi="Times New Roman"/>
          <w:szCs w:val="28"/>
        </w:rPr>
        <w:t>hỉ c</w:t>
      </w:r>
      <w:r w:rsidRPr="00024F3E">
        <w:rPr>
          <w:rFonts w:ascii="Times New Roman" w:hAnsi="Times New Roman"/>
          <w:szCs w:val="28"/>
        </w:rPr>
        <w:t>ó 0</w:t>
      </w:r>
      <w:r w:rsidR="00024F3E" w:rsidRPr="00024F3E">
        <w:rPr>
          <w:rFonts w:ascii="Times New Roman" w:hAnsi="Times New Roman"/>
          <w:szCs w:val="28"/>
        </w:rPr>
        <w:t>1</w:t>
      </w:r>
      <w:r w:rsidRPr="00024F3E">
        <w:rPr>
          <w:rFonts w:ascii="Times New Roman" w:hAnsi="Times New Roman"/>
          <w:szCs w:val="28"/>
        </w:rPr>
        <w:t>/11 nhóm hàng có chỉ số giá giảm</w:t>
      </w:r>
      <w:r w:rsidR="00024F3E" w:rsidRPr="00024F3E">
        <w:rPr>
          <w:rFonts w:ascii="Times New Roman" w:hAnsi="Times New Roman"/>
          <w:szCs w:val="28"/>
        </w:rPr>
        <w:t xml:space="preserve"> là</w:t>
      </w:r>
      <w:r w:rsidRPr="00024F3E">
        <w:rPr>
          <w:rFonts w:ascii="Times New Roman" w:hAnsi="Times New Roman"/>
          <w:szCs w:val="28"/>
        </w:rPr>
        <w:t xml:space="preserve"> </w:t>
      </w:r>
      <w:r w:rsidR="003927B1">
        <w:rPr>
          <w:rFonts w:ascii="Times New Roman" w:hAnsi="Times New Roman"/>
          <w:szCs w:val="28"/>
        </w:rPr>
        <w:t>h</w:t>
      </w:r>
      <w:r w:rsidRPr="00024F3E">
        <w:rPr>
          <w:rFonts w:ascii="Times New Roman" w:hAnsi="Times New Roman"/>
          <w:szCs w:val="28"/>
        </w:rPr>
        <w:t>àng ăn và dịch vụ ăn uống giảm 0,</w:t>
      </w:r>
      <w:r w:rsidR="00024F3E" w:rsidRPr="00024F3E">
        <w:rPr>
          <w:rFonts w:ascii="Times New Roman" w:hAnsi="Times New Roman"/>
          <w:szCs w:val="28"/>
        </w:rPr>
        <w:t>01</w:t>
      </w:r>
      <w:r w:rsidRPr="00024F3E">
        <w:rPr>
          <w:rFonts w:ascii="Times New Roman" w:hAnsi="Times New Roman"/>
          <w:szCs w:val="28"/>
        </w:rPr>
        <w:t>%</w:t>
      </w:r>
      <w:r w:rsidR="00370417">
        <w:rPr>
          <w:rFonts w:ascii="Times New Roman" w:hAnsi="Times New Roman"/>
          <w:szCs w:val="28"/>
        </w:rPr>
        <w:t>,</w:t>
      </w:r>
      <w:r w:rsidRPr="00024F3E">
        <w:rPr>
          <w:rFonts w:ascii="Times New Roman" w:hAnsi="Times New Roman"/>
          <w:szCs w:val="28"/>
        </w:rPr>
        <w:t xml:space="preserve"> </w:t>
      </w:r>
      <w:r w:rsidR="00024F3E" w:rsidRPr="00024F3E">
        <w:rPr>
          <w:rFonts w:ascii="Times New Roman" w:hAnsi="Times New Roman"/>
          <w:szCs w:val="28"/>
        </w:rPr>
        <w:t xml:space="preserve">trong </w:t>
      </w:r>
      <w:r w:rsidR="00024F3E" w:rsidRPr="00024F3E">
        <w:rPr>
          <w:rFonts w:ascii="Times New Roman" w:hAnsi="Times New Roman" w:hint="eastAsia"/>
          <w:szCs w:val="28"/>
        </w:rPr>
        <w:t>đó</w:t>
      </w:r>
      <w:r w:rsidR="00024F3E" w:rsidRPr="00024F3E">
        <w:rPr>
          <w:rFonts w:ascii="Times New Roman" w:hAnsi="Times New Roman"/>
          <w:szCs w:val="28"/>
        </w:rPr>
        <w:t xml:space="preserve">, </w:t>
      </w:r>
      <w:r w:rsidRPr="00024F3E">
        <w:rPr>
          <w:rFonts w:ascii="Times New Roman" w:hAnsi="Times New Roman"/>
          <w:szCs w:val="28"/>
        </w:rPr>
        <w:t xml:space="preserve">lương thực giảm </w:t>
      </w:r>
      <w:r w:rsidR="00024F3E" w:rsidRPr="00024F3E">
        <w:rPr>
          <w:rFonts w:ascii="Times New Roman" w:hAnsi="Times New Roman"/>
          <w:szCs w:val="28"/>
        </w:rPr>
        <w:t>1</w:t>
      </w:r>
      <w:r w:rsidRPr="00024F3E">
        <w:rPr>
          <w:rFonts w:ascii="Times New Roman" w:hAnsi="Times New Roman"/>
          <w:szCs w:val="28"/>
        </w:rPr>
        <w:t>,</w:t>
      </w:r>
      <w:r w:rsidR="00024F3E" w:rsidRPr="00024F3E">
        <w:rPr>
          <w:rFonts w:ascii="Times New Roman" w:hAnsi="Times New Roman"/>
          <w:szCs w:val="28"/>
        </w:rPr>
        <w:t>05</w:t>
      </w:r>
      <w:r w:rsidRPr="00024F3E">
        <w:rPr>
          <w:rFonts w:ascii="Times New Roman" w:hAnsi="Times New Roman"/>
          <w:szCs w:val="28"/>
        </w:rPr>
        <w:t>%</w:t>
      </w:r>
      <w:r w:rsidR="00370417">
        <w:rPr>
          <w:rFonts w:ascii="Times New Roman" w:hAnsi="Times New Roman"/>
          <w:szCs w:val="28"/>
        </w:rPr>
        <w:t xml:space="preserve"> (</w:t>
      </w:r>
      <w:r w:rsidR="00370417" w:rsidRPr="00370417">
        <w:rPr>
          <w:rFonts w:ascii="Times New Roman" w:hAnsi="Times New Roman"/>
          <w:szCs w:val="28"/>
        </w:rPr>
        <w:t>do giá gạo giảm 1,30%</w:t>
      </w:r>
      <w:r w:rsidR="00370417">
        <w:rPr>
          <w:rFonts w:ascii="Times New Roman" w:hAnsi="Times New Roman"/>
          <w:szCs w:val="28"/>
        </w:rPr>
        <w:t>);</w:t>
      </w:r>
      <w:r w:rsidRPr="00024F3E">
        <w:rPr>
          <w:rFonts w:ascii="Times New Roman" w:hAnsi="Times New Roman"/>
          <w:szCs w:val="28"/>
        </w:rPr>
        <w:t xml:space="preserve"> thực phẩm </w:t>
      </w:r>
      <w:r w:rsidR="00024F3E" w:rsidRPr="00024F3E">
        <w:rPr>
          <w:rFonts w:ascii="Times New Roman" w:hAnsi="Times New Roman"/>
          <w:szCs w:val="28"/>
        </w:rPr>
        <w:t>tăng</w:t>
      </w:r>
      <w:r w:rsidRPr="00024F3E">
        <w:rPr>
          <w:rFonts w:ascii="Times New Roman" w:hAnsi="Times New Roman"/>
          <w:szCs w:val="28"/>
        </w:rPr>
        <w:t xml:space="preserve"> 0,</w:t>
      </w:r>
      <w:r w:rsidR="00024F3E" w:rsidRPr="00024F3E">
        <w:rPr>
          <w:rFonts w:ascii="Times New Roman" w:hAnsi="Times New Roman"/>
          <w:szCs w:val="28"/>
        </w:rPr>
        <w:t>13</w:t>
      </w:r>
      <w:r w:rsidRPr="00024F3E">
        <w:rPr>
          <w:rFonts w:ascii="Times New Roman" w:hAnsi="Times New Roman"/>
          <w:szCs w:val="28"/>
        </w:rPr>
        <w:t>%</w:t>
      </w:r>
      <w:r w:rsidR="00370417">
        <w:rPr>
          <w:rFonts w:ascii="Times New Roman" w:hAnsi="Times New Roman"/>
          <w:szCs w:val="28"/>
        </w:rPr>
        <w:t xml:space="preserve"> (chủ yếu do </w:t>
      </w:r>
      <w:r w:rsidR="00370417" w:rsidRPr="00370417">
        <w:rPr>
          <w:rFonts w:ascii="Times New Roman" w:hAnsi="Times New Roman"/>
          <w:szCs w:val="28"/>
        </w:rPr>
        <w:t>giá rau t</w:t>
      </w:r>
      <w:r w:rsidR="00370417" w:rsidRPr="00370417">
        <w:rPr>
          <w:rFonts w:ascii="Times New Roman" w:hAnsi="Times New Roman" w:hint="eastAsia"/>
          <w:szCs w:val="28"/>
        </w:rPr>
        <w:t>ươ</w:t>
      </w:r>
      <w:r w:rsidR="00370417" w:rsidRPr="00370417">
        <w:rPr>
          <w:rFonts w:ascii="Times New Roman" w:hAnsi="Times New Roman"/>
          <w:szCs w:val="28"/>
        </w:rPr>
        <w:t>i, khô và chế biến t</w:t>
      </w:r>
      <w:r w:rsidR="00370417" w:rsidRPr="00370417">
        <w:rPr>
          <w:rFonts w:ascii="Times New Roman" w:hAnsi="Times New Roman" w:hint="eastAsia"/>
          <w:szCs w:val="28"/>
        </w:rPr>
        <w:t>ă</w:t>
      </w:r>
      <w:r w:rsidR="00370417" w:rsidRPr="00370417">
        <w:rPr>
          <w:rFonts w:ascii="Times New Roman" w:hAnsi="Times New Roman"/>
          <w:szCs w:val="28"/>
        </w:rPr>
        <w:t>ng 8,21%</w:t>
      </w:r>
      <w:r w:rsidR="00370417">
        <w:rPr>
          <w:rFonts w:ascii="Times New Roman" w:hAnsi="Times New Roman"/>
          <w:szCs w:val="28"/>
        </w:rPr>
        <w:t xml:space="preserve">; </w:t>
      </w:r>
      <w:r w:rsidR="00370417" w:rsidRPr="00370417">
        <w:rPr>
          <w:rFonts w:ascii="Times New Roman" w:hAnsi="Times New Roman"/>
          <w:szCs w:val="28"/>
        </w:rPr>
        <w:t>giá thịt gia cầm t</w:t>
      </w:r>
      <w:r w:rsidR="00370417" w:rsidRPr="00370417">
        <w:rPr>
          <w:rFonts w:ascii="Times New Roman" w:hAnsi="Times New Roman" w:hint="eastAsia"/>
          <w:szCs w:val="28"/>
        </w:rPr>
        <w:t>ă</w:t>
      </w:r>
      <w:r w:rsidR="00370417" w:rsidRPr="00370417">
        <w:rPr>
          <w:rFonts w:ascii="Times New Roman" w:hAnsi="Times New Roman"/>
          <w:szCs w:val="28"/>
        </w:rPr>
        <w:t>ng 0,36%</w:t>
      </w:r>
      <w:r w:rsidR="00370417">
        <w:rPr>
          <w:rFonts w:ascii="Times New Roman" w:hAnsi="Times New Roman"/>
          <w:szCs w:val="28"/>
        </w:rPr>
        <w:t xml:space="preserve">; </w:t>
      </w:r>
      <w:r w:rsidR="00370417" w:rsidRPr="00370417">
        <w:rPr>
          <w:rFonts w:ascii="Times New Roman" w:hAnsi="Times New Roman"/>
          <w:szCs w:val="28"/>
        </w:rPr>
        <w:t>sữa, b</w:t>
      </w:r>
      <w:r w:rsidR="00370417" w:rsidRPr="00370417">
        <w:rPr>
          <w:rFonts w:ascii="Times New Roman" w:hAnsi="Times New Roman" w:hint="eastAsia"/>
          <w:szCs w:val="28"/>
        </w:rPr>
        <w:t>ơ</w:t>
      </w:r>
      <w:r w:rsidR="00370417" w:rsidRPr="00370417">
        <w:rPr>
          <w:rFonts w:ascii="Times New Roman" w:hAnsi="Times New Roman"/>
          <w:szCs w:val="28"/>
        </w:rPr>
        <w:t>, phô mai t</w:t>
      </w:r>
      <w:r w:rsidR="00370417" w:rsidRPr="00370417">
        <w:rPr>
          <w:rFonts w:ascii="Times New Roman" w:hAnsi="Times New Roman" w:hint="eastAsia"/>
          <w:szCs w:val="28"/>
        </w:rPr>
        <w:t>ă</w:t>
      </w:r>
      <w:r w:rsidR="00370417" w:rsidRPr="00370417">
        <w:rPr>
          <w:rFonts w:ascii="Times New Roman" w:hAnsi="Times New Roman"/>
          <w:szCs w:val="28"/>
        </w:rPr>
        <w:t>ng 1,29%</w:t>
      </w:r>
      <w:r w:rsidR="00370417">
        <w:rPr>
          <w:rFonts w:ascii="Times New Roman" w:hAnsi="Times New Roman"/>
          <w:szCs w:val="28"/>
        </w:rPr>
        <w:t>; ngược lại, một số mặt hàng có giá giảm như: G</w:t>
      </w:r>
      <w:r w:rsidR="00370417" w:rsidRPr="00370417">
        <w:rPr>
          <w:rFonts w:ascii="Times New Roman" w:hAnsi="Times New Roman"/>
          <w:szCs w:val="28"/>
        </w:rPr>
        <w:t>iá thịt gia súc giảm 2,74%</w:t>
      </w:r>
      <w:r w:rsidR="00370417">
        <w:rPr>
          <w:rFonts w:ascii="Times New Roman" w:hAnsi="Times New Roman"/>
          <w:szCs w:val="28"/>
        </w:rPr>
        <w:t xml:space="preserve">; </w:t>
      </w:r>
      <w:r w:rsidR="00370417" w:rsidRPr="00370417">
        <w:rPr>
          <w:rFonts w:ascii="Times New Roman" w:hAnsi="Times New Roman"/>
          <w:szCs w:val="28"/>
        </w:rPr>
        <w:t>giá thủy sản t</w:t>
      </w:r>
      <w:r w:rsidR="00370417" w:rsidRPr="00370417">
        <w:rPr>
          <w:rFonts w:ascii="Times New Roman" w:hAnsi="Times New Roman" w:hint="eastAsia"/>
          <w:szCs w:val="28"/>
        </w:rPr>
        <w:t>ươ</w:t>
      </w:r>
      <w:r w:rsidR="00370417" w:rsidRPr="00370417">
        <w:rPr>
          <w:rFonts w:ascii="Times New Roman" w:hAnsi="Times New Roman"/>
          <w:szCs w:val="28"/>
        </w:rPr>
        <w:t>i sống giảm 1,33%</w:t>
      </w:r>
      <w:r w:rsidR="00370417">
        <w:rPr>
          <w:rFonts w:ascii="Times New Roman" w:hAnsi="Times New Roman"/>
          <w:szCs w:val="28"/>
        </w:rPr>
        <w:t>; g</w:t>
      </w:r>
      <w:r w:rsidR="00370417" w:rsidRPr="00370417">
        <w:rPr>
          <w:rFonts w:ascii="Times New Roman" w:hAnsi="Times New Roman"/>
          <w:szCs w:val="28"/>
        </w:rPr>
        <w:t>iá quả t</w:t>
      </w:r>
      <w:r w:rsidR="00370417" w:rsidRPr="00370417">
        <w:rPr>
          <w:rFonts w:ascii="Times New Roman" w:hAnsi="Times New Roman" w:hint="eastAsia"/>
          <w:szCs w:val="28"/>
        </w:rPr>
        <w:t>ươ</w:t>
      </w:r>
      <w:r w:rsidR="00370417" w:rsidRPr="00370417">
        <w:rPr>
          <w:rFonts w:ascii="Times New Roman" w:hAnsi="Times New Roman"/>
          <w:szCs w:val="28"/>
        </w:rPr>
        <w:t>i, chế biến giảm 0,56%</w:t>
      </w:r>
      <w:r w:rsidR="00370417">
        <w:rPr>
          <w:rFonts w:ascii="Times New Roman" w:hAnsi="Times New Roman"/>
          <w:szCs w:val="28"/>
        </w:rPr>
        <w:t>)</w:t>
      </w:r>
      <w:r w:rsidRPr="00024F3E">
        <w:rPr>
          <w:rFonts w:ascii="Times New Roman" w:hAnsi="Times New Roman"/>
          <w:szCs w:val="28"/>
        </w:rPr>
        <w:t xml:space="preserve">; ăn uống ngoài gia đình ổn định. Có 02/11 nhóm hàng có chỉ số giá ổn định, gồm: Thuốc và dịch vụ y tế và nhóm giáo dục. </w:t>
      </w:r>
    </w:p>
    <w:p w14:paraId="04E47E1B" w14:textId="4C051475" w:rsidR="00052DA3" w:rsidRPr="0098160B" w:rsidRDefault="00052DA3" w:rsidP="008B2EEC">
      <w:pPr>
        <w:pStyle w:val="BodyTextIndent"/>
        <w:widowControl w:val="0"/>
        <w:tabs>
          <w:tab w:val="left" w:pos="0"/>
          <w:tab w:val="left" w:pos="709"/>
        </w:tabs>
        <w:spacing w:after="120" w:line="276" w:lineRule="auto"/>
        <w:ind w:firstLine="709"/>
        <w:jc w:val="both"/>
        <w:rPr>
          <w:rFonts w:ascii="Times New Roman" w:hAnsi="Times New Roman"/>
          <w:szCs w:val="28"/>
        </w:rPr>
      </w:pPr>
      <w:r w:rsidRPr="003927B1">
        <w:rPr>
          <w:rFonts w:ascii="Times New Roman" w:hAnsi="Times New Roman"/>
          <w:color w:val="000000"/>
          <w:szCs w:val="28"/>
        </w:rPr>
        <w:tab/>
        <w:t xml:space="preserve">CPI bình quân </w:t>
      </w:r>
      <w:r w:rsidR="003927B1" w:rsidRPr="003927B1">
        <w:rPr>
          <w:rFonts w:ascii="Times New Roman" w:hAnsi="Times New Roman"/>
          <w:color w:val="000000"/>
          <w:szCs w:val="28"/>
        </w:rPr>
        <w:t>6</w:t>
      </w:r>
      <w:r w:rsidRPr="003927B1">
        <w:rPr>
          <w:rFonts w:ascii="Times New Roman" w:hAnsi="Times New Roman"/>
          <w:color w:val="000000"/>
          <w:szCs w:val="28"/>
        </w:rPr>
        <w:t xml:space="preserve"> tháng đầu năm tăng 3,</w:t>
      </w:r>
      <w:r w:rsidR="003927B1" w:rsidRPr="003927B1">
        <w:rPr>
          <w:rFonts w:ascii="Times New Roman" w:hAnsi="Times New Roman"/>
          <w:color w:val="000000"/>
          <w:szCs w:val="28"/>
        </w:rPr>
        <w:t>16</w:t>
      </w:r>
      <w:r w:rsidRPr="003927B1">
        <w:rPr>
          <w:rFonts w:ascii="Times New Roman" w:hAnsi="Times New Roman"/>
          <w:color w:val="000000"/>
          <w:szCs w:val="28"/>
        </w:rPr>
        <w:t>% so với bình quân cùng kỳ năm 2024, trong đó có 04/11 nhóm hàng hoá và dịch vụ có chỉ số giá tăng cao hơn mức tăng chung CPI, gồm: Hàng ăn và dịch vụ ăn uống tăng 4,</w:t>
      </w:r>
      <w:r w:rsidR="003927B1" w:rsidRPr="003927B1">
        <w:rPr>
          <w:rFonts w:ascii="Times New Roman" w:hAnsi="Times New Roman"/>
          <w:color w:val="000000"/>
          <w:szCs w:val="28"/>
        </w:rPr>
        <w:t>05</w:t>
      </w:r>
      <w:r w:rsidRPr="003927B1">
        <w:rPr>
          <w:rFonts w:ascii="Times New Roman" w:hAnsi="Times New Roman"/>
          <w:color w:val="000000"/>
          <w:szCs w:val="28"/>
        </w:rPr>
        <w:t>% (</w:t>
      </w:r>
      <w:r w:rsidR="0098160B">
        <w:rPr>
          <w:rFonts w:ascii="Times New Roman" w:hAnsi="Times New Roman"/>
          <w:color w:val="000000"/>
          <w:szCs w:val="28"/>
        </w:rPr>
        <w:t xml:space="preserve">trong đó, </w:t>
      </w:r>
      <w:r w:rsidRPr="003927B1">
        <w:rPr>
          <w:rFonts w:ascii="Times New Roman" w:hAnsi="Times New Roman"/>
          <w:color w:val="000000"/>
          <w:szCs w:val="28"/>
        </w:rPr>
        <w:t>lương thực giảm 1,</w:t>
      </w:r>
      <w:r w:rsidR="003927B1" w:rsidRPr="003927B1">
        <w:rPr>
          <w:rFonts w:ascii="Times New Roman" w:hAnsi="Times New Roman"/>
          <w:color w:val="000000"/>
          <w:szCs w:val="28"/>
        </w:rPr>
        <w:t>13</w:t>
      </w:r>
      <w:r w:rsidRPr="003927B1">
        <w:rPr>
          <w:rFonts w:ascii="Times New Roman" w:hAnsi="Times New Roman"/>
          <w:color w:val="000000"/>
          <w:szCs w:val="28"/>
        </w:rPr>
        <w:t>%</w:t>
      </w:r>
      <w:r w:rsidR="0098160B">
        <w:rPr>
          <w:rFonts w:ascii="Times New Roman" w:hAnsi="Times New Roman"/>
          <w:color w:val="000000"/>
          <w:szCs w:val="28"/>
        </w:rPr>
        <w:t xml:space="preserve"> do </w:t>
      </w:r>
      <w:r w:rsidR="0098160B" w:rsidRPr="0098160B">
        <w:rPr>
          <w:rFonts w:ascii="Times New Roman" w:hAnsi="Times New Roman"/>
          <w:color w:val="000000"/>
          <w:szCs w:val="28"/>
        </w:rPr>
        <w:t>giá gạo giảm 2,19%</w:t>
      </w:r>
      <w:r w:rsidR="0098160B">
        <w:rPr>
          <w:rFonts w:ascii="Times New Roman" w:hAnsi="Times New Roman"/>
          <w:color w:val="000000"/>
          <w:szCs w:val="28"/>
        </w:rPr>
        <w:t>;</w:t>
      </w:r>
      <w:r w:rsidR="0098160B" w:rsidRPr="0098160B">
        <w:rPr>
          <w:rFonts w:ascii="Times New Roman" w:hAnsi="Times New Roman"/>
          <w:color w:val="000000"/>
          <w:szCs w:val="28"/>
        </w:rPr>
        <w:t xml:space="preserve"> </w:t>
      </w:r>
      <w:r w:rsidRPr="003927B1">
        <w:rPr>
          <w:rFonts w:ascii="Times New Roman" w:hAnsi="Times New Roman"/>
          <w:color w:val="000000"/>
          <w:szCs w:val="28"/>
        </w:rPr>
        <w:t xml:space="preserve">thực phẩm tăng </w:t>
      </w:r>
      <w:r w:rsidR="003927B1" w:rsidRPr="003927B1">
        <w:rPr>
          <w:rFonts w:ascii="Times New Roman" w:hAnsi="Times New Roman"/>
          <w:color w:val="000000"/>
          <w:szCs w:val="28"/>
        </w:rPr>
        <w:t>5</w:t>
      </w:r>
      <w:r w:rsidRPr="003927B1">
        <w:rPr>
          <w:rFonts w:ascii="Times New Roman" w:hAnsi="Times New Roman"/>
          <w:color w:val="000000"/>
          <w:szCs w:val="28"/>
        </w:rPr>
        <w:t>,</w:t>
      </w:r>
      <w:r w:rsidR="003927B1" w:rsidRPr="003927B1">
        <w:rPr>
          <w:rFonts w:ascii="Times New Roman" w:hAnsi="Times New Roman"/>
          <w:color w:val="000000"/>
          <w:szCs w:val="28"/>
        </w:rPr>
        <w:t>88</w:t>
      </w:r>
      <w:r w:rsidRPr="003927B1">
        <w:rPr>
          <w:rFonts w:ascii="Times New Roman" w:hAnsi="Times New Roman"/>
          <w:color w:val="000000"/>
          <w:szCs w:val="28"/>
        </w:rPr>
        <w:t>%</w:t>
      </w:r>
      <w:r w:rsidR="0098160B">
        <w:rPr>
          <w:rFonts w:ascii="Times New Roman" w:hAnsi="Times New Roman"/>
          <w:color w:val="000000"/>
          <w:szCs w:val="28"/>
        </w:rPr>
        <w:t xml:space="preserve"> do </w:t>
      </w:r>
      <w:r w:rsidR="0098160B" w:rsidRPr="0098160B">
        <w:rPr>
          <w:rFonts w:ascii="Times New Roman" w:hAnsi="Times New Roman"/>
          <w:color w:val="000000"/>
          <w:szCs w:val="28"/>
        </w:rPr>
        <w:t>giá thịt gia súc t</w:t>
      </w:r>
      <w:r w:rsidR="0098160B" w:rsidRPr="0098160B">
        <w:rPr>
          <w:rFonts w:ascii="Times New Roman" w:hAnsi="Times New Roman" w:hint="eastAsia"/>
          <w:color w:val="000000"/>
          <w:szCs w:val="28"/>
        </w:rPr>
        <w:t>ă</w:t>
      </w:r>
      <w:r w:rsidR="0098160B" w:rsidRPr="0098160B">
        <w:rPr>
          <w:rFonts w:ascii="Times New Roman" w:hAnsi="Times New Roman"/>
          <w:color w:val="000000"/>
          <w:szCs w:val="28"/>
        </w:rPr>
        <w:t>ng 17,50%; thủy sản t</w:t>
      </w:r>
      <w:r w:rsidR="0098160B" w:rsidRPr="0098160B">
        <w:rPr>
          <w:rFonts w:ascii="Times New Roman" w:hAnsi="Times New Roman" w:hint="eastAsia"/>
          <w:color w:val="000000"/>
          <w:szCs w:val="28"/>
        </w:rPr>
        <w:t>ươ</w:t>
      </w:r>
      <w:r w:rsidR="0098160B" w:rsidRPr="0098160B">
        <w:rPr>
          <w:rFonts w:ascii="Times New Roman" w:hAnsi="Times New Roman"/>
          <w:color w:val="000000"/>
          <w:szCs w:val="28"/>
        </w:rPr>
        <w:t>i sống t</w:t>
      </w:r>
      <w:r w:rsidR="0098160B" w:rsidRPr="0098160B">
        <w:rPr>
          <w:rFonts w:ascii="Times New Roman" w:hAnsi="Times New Roman" w:hint="eastAsia"/>
          <w:color w:val="000000"/>
          <w:szCs w:val="28"/>
        </w:rPr>
        <w:t>ă</w:t>
      </w:r>
      <w:r w:rsidR="0098160B" w:rsidRPr="0098160B">
        <w:rPr>
          <w:rFonts w:ascii="Times New Roman" w:hAnsi="Times New Roman"/>
          <w:color w:val="000000"/>
          <w:szCs w:val="28"/>
        </w:rPr>
        <w:t>ng 6,58%; rau t</w:t>
      </w:r>
      <w:r w:rsidR="0098160B" w:rsidRPr="0098160B">
        <w:rPr>
          <w:rFonts w:ascii="Times New Roman" w:hAnsi="Times New Roman" w:hint="eastAsia"/>
          <w:color w:val="000000"/>
          <w:szCs w:val="28"/>
        </w:rPr>
        <w:t>ươ</w:t>
      </w:r>
      <w:r w:rsidR="0098160B" w:rsidRPr="0098160B">
        <w:rPr>
          <w:rFonts w:ascii="Times New Roman" w:hAnsi="Times New Roman"/>
          <w:color w:val="000000"/>
          <w:szCs w:val="28"/>
        </w:rPr>
        <w:t xml:space="preserve">i, khô, chế biến </w:t>
      </w:r>
      <w:r w:rsidR="0098160B" w:rsidRPr="0098160B">
        <w:rPr>
          <w:rFonts w:ascii="Times New Roman" w:hAnsi="Times New Roman"/>
          <w:color w:val="000000"/>
          <w:szCs w:val="28"/>
        </w:rPr>
        <w:lastRenderedPageBreak/>
        <w:t>t</w:t>
      </w:r>
      <w:r w:rsidR="0098160B" w:rsidRPr="0098160B">
        <w:rPr>
          <w:rFonts w:ascii="Times New Roman" w:hAnsi="Times New Roman" w:hint="eastAsia"/>
          <w:color w:val="000000"/>
          <w:szCs w:val="28"/>
        </w:rPr>
        <w:t>ă</w:t>
      </w:r>
      <w:r w:rsidR="0098160B" w:rsidRPr="0098160B">
        <w:rPr>
          <w:rFonts w:ascii="Times New Roman" w:hAnsi="Times New Roman"/>
          <w:color w:val="000000"/>
          <w:szCs w:val="28"/>
        </w:rPr>
        <w:t>ng 7,41%</w:t>
      </w:r>
      <w:r w:rsidRPr="003927B1">
        <w:rPr>
          <w:rFonts w:ascii="Times New Roman" w:hAnsi="Times New Roman"/>
          <w:color w:val="000000"/>
          <w:szCs w:val="28"/>
        </w:rPr>
        <w:t>; ăn uống ngoài gia đình tăng 1,</w:t>
      </w:r>
      <w:r w:rsidR="003927B1" w:rsidRPr="003927B1">
        <w:rPr>
          <w:rFonts w:ascii="Times New Roman" w:hAnsi="Times New Roman"/>
          <w:color w:val="000000"/>
          <w:szCs w:val="28"/>
        </w:rPr>
        <w:t>9</w:t>
      </w:r>
      <w:r w:rsidRPr="003927B1">
        <w:rPr>
          <w:rFonts w:ascii="Times New Roman" w:hAnsi="Times New Roman"/>
          <w:color w:val="000000"/>
          <w:szCs w:val="28"/>
        </w:rPr>
        <w:t>3%); thuốc và dịch vụ y tế tăng 13,</w:t>
      </w:r>
      <w:r w:rsidR="003927B1" w:rsidRPr="003927B1">
        <w:rPr>
          <w:rFonts w:ascii="Times New Roman" w:hAnsi="Times New Roman"/>
          <w:color w:val="000000"/>
          <w:szCs w:val="28"/>
        </w:rPr>
        <w:t>78</w:t>
      </w:r>
      <w:r w:rsidRPr="003927B1">
        <w:rPr>
          <w:rFonts w:ascii="Times New Roman" w:hAnsi="Times New Roman"/>
          <w:color w:val="000000"/>
          <w:szCs w:val="28"/>
        </w:rPr>
        <w:t xml:space="preserve">% </w:t>
      </w:r>
      <w:r w:rsidR="0098160B" w:rsidRPr="0098160B">
        <w:rPr>
          <w:rFonts w:ascii="Times New Roman" w:hAnsi="Times New Roman"/>
          <w:szCs w:val="28"/>
        </w:rPr>
        <w:t xml:space="preserve">do </w:t>
      </w:r>
      <w:r w:rsidR="0098160B" w:rsidRPr="0098160B">
        <w:rPr>
          <w:rFonts w:ascii="Times New Roman" w:hAnsi="Times New Roman" w:hint="eastAsia"/>
          <w:szCs w:val="28"/>
        </w:rPr>
        <w:t>đ</w:t>
      </w:r>
      <w:r w:rsidR="0098160B" w:rsidRPr="0098160B">
        <w:rPr>
          <w:rFonts w:ascii="Times New Roman" w:hAnsi="Times New Roman"/>
          <w:szCs w:val="28"/>
        </w:rPr>
        <w:t>iều chỉnh giá dịch vụ y tế theo Nghị quyết 71/NQ-HĐND ngày 27/12/2024 của Hội đồng nhân dân tỉnh Quảng Ngãi</w:t>
      </w:r>
      <w:r w:rsidR="0098160B">
        <w:rPr>
          <w:rFonts w:ascii="Times New Roman" w:hAnsi="Times New Roman"/>
          <w:szCs w:val="28"/>
        </w:rPr>
        <w:t xml:space="preserve"> </w:t>
      </w:r>
      <w:r w:rsidRPr="0098160B">
        <w:rPr>
          <w:rFonts w:ascii="Times New Roman" w:hAnsi="Times New Roman"/>
          <w:color w:val="000000"/>
          <w:szCs w:val="28"/>
        </w:rPr>
        <w:t>(</w:t>
      </w:r>
      <w:r w:rsidRPr="003927B1">
        <w:rPr>
          <w:rFonts w:ascii="Times New Roman" w:hAnsi="Times New Roman"/>
          <w:color w:val="000000"/>
          <w:szCs w:val="28"/>
        </w:rPr>
        <w:t>trong đó dịch vụ y tế tăng 16,18%)</w:t>
      </w:r>
      <w:r w:rsidRPr="003927B1">
        <w:rPr>
          <w:rFonts w:ascii="Times New Roman" w:hAnsi="Times New Roman"/>
          <w:szCs w:val="28"/>
        </w:rPr>
        <w:t>;</w:t>
      </w:r>
      <w:r w:rsidRPr="003927B1">
        <w:rPr>
          <w:rFonts w:ascii="Times New Roman" w:hAnsi="Times New Roman"/>
          <w:color w:val="000000"/>
          <w:szCs w:val="28"/>
        </w:rPr>
        <w:t xml:space="preserve"> giáo dục tăng </w:t>
      </w:r>
      <w:r w:rsidR="003927B1" w:rsidRPr="003927B1">
        <w:rPr>
          <w:rFonts w:ascii="Times New Roman" w:hAnsi="Times New Roman"/>
          <w:color w:val="000000"/>
          <w:szCs w:val="28"/>
        </w:rPr>
        <w:t>6</w:t>
      </w:r>
      <w:r w:rsidRPr="003927B1">
        <w:rPr>
          <w:rFonts w:ascii="Times New Roman" w:hAnsi="Times New Roman"/>
          <w:color w:val="000000"/>
          <w:szCs w:val="28"/>
        </w:rPr>
        <w:t>,</w:t>
      </w:r>
      <w:r w:rsidR="003927B1" w:rsidRPr="003927B1">
        <w:rPr>
          <w:rFonts w:ascii="Times New Roman" w:hAnsi="Times New Roman"/>
          <w:color w:val="000000"/>
          <w:szCs w:val="28"/>
        </w:rPr>
        <w:t>72</w:t>
      </w:r>
      <w:r w:rsidRPr="003927B1">
        <w:rPr>
          <w:rFonts w:ascii="Times New Roman" w:hAnsi="Times New Roman"/>
          <w:color w:val="000000"/>
          <w:szCs w:val="28"/>
        </w:rPr>
        <w:t xml:space="preserve">% (trong đó dịch vụ giáo dục tăng </w:t>
      </w:r>
      <w:r w:rsidR="003927B1" w:rsidRPr="003927B1">
        <w:rPr>
          <w:rFonts w:ascii="Times New Roman" w:hAnsi="Times New Roman"/>
          <w:color w:val="000000"/>
          <w:szCs w:val="28"/>
        </w:rPr>
        <w:t>7</w:t>
      </w:r>
      <w:r w:rsidRPr="003927B1">
        <w:rPr>
          <w:rFonts w:ascii="Times New Roman" w:hAnsi="Times New Roman"/>
          <w:color w:val="000000"/>
          <w:szCs w:val="28"/>
        </w:rPr>
        <w:t>,</w:t>
      </w:r>
      <w:r w:rsidR="003927B1" w:rsidRPr="003927B1">
        <w:rPr>
          <w:rFonts w:ascii="Times New Roman" w:hAnsi="Times New Roman"/>
          <w:color w:val="000000"/>
          <w:szCs w:val="28"/>
        </w:rPr>
        <w:t>59</w:t>
      </w:r>
      <w:r w:rsidRPr="0098160B">
        <w:rPr>
          <w:rFonts w:ascii="Times New Roman" w:hAnsi="Times New Roman"/>
          <w:color w:val="000000"/>
          <w:szCs w:val="28"/>
        </w:rPr>
        <w:t>%); hàng hoá và dịch vụ khác tăng 5,</w:t>
      </w:r>
      <w:r w:rsidR="0098160B" w:rsidRPr="0098160B">
        <w:rPr>
          <w:rFonts w:ascii="Times New Roman" w:hAnsi="Times New Roman"/>
          <w:color w:val="000000"/>
          <w:szCs w:val="28"/>
        </w:rPr>
        <w:t>79</w:t>
      </w:r>
      <w:r w:rsidRPr="0098160B">
        <w:rPr>
          <w:rFonts w:ascii="Times New Roman" w:hAnsi="Times New Roman"/>
          <w:color w:val="000000"/>
          <w:szCs w:val="28"/>
        </w:rPr>
        <w:t>%. Có 04/11 nhóm hàng có chỉ số giá tăng nhưng thấp hơn mức tăng chung CPI, gồm: Đồ uống và thuốc lá tăng 1,4</w:t>
      </w:r>
      <w:r w:rsidR="0098160B" w:rsidRPr="0098160B">
        <w:rPr>
          <w:rFonts w:ascii="Times New Roman" w:hAnsi="Times New Roman"/>
          <w:color w:val="000000"/>
          <w:szCs w:val="28"/>
        </w:rPr>
        <w:t>6</w:t>
      </w:r>
      <w:r w:rsidRPr="0098160B">
        <w:rPr>
          <w:rFonts w:ascii="Times New Roman" w:hAnsi="Times New Roman"/>
          <w:color w:val="000000"/>
          <w:szCs w:val="28"/>
        </w:rPr>
        <w:t>%; may mặc, mũ nón, giày dép tăng 2,7</w:t>
      </w:r>
      <w:r w:rsidR="0098160B" w:rsidRPr="0098160B">
        <w:rPr>
          <w:rFonts w:ascii="Times New Roman" w:hAnsi="Times New Roman"/>
          <w:color w:val="000000"/>
          <w:szCs w:val="28"/>
        </w:rPr>
        <w:t>8</w:t>
      </w:r>
      <w:r w:rsidRPr="0098160B">
        <w:rPr>
          <w:rFonts w:ascii="Times New Roman" w:hAnsi="Times New Roman"/>
          <w:color w:val="000000"/>
          <w:szCs w:val="28"/>
        </w:rPr>
        <w:t xml:space="preserve">%; nhà ở, điện nước, chất đốt và VLXD tăng </w:t>
      </w:r>
      <w:r w:rsidR="0098160B" w:rsidRPr="0098160B">
        <w:rPr>
          <w:rFonts w:ascii="Times New Roman" w:hAnsi="Times New Roman"/>
          <w:color w:val="000000"/>
          <w:szCs w:val="28"/>
        </w:rPr>
        <w:t>3</w:t>
      </w:r>
      <w:r w:rsidRPr="0098160B">
        <w:rPr>
          <w:rFonts w:ascii="Times New Roman" w:hAnsi="Times New Roman"/>
          <w:color w:val="000000"/>
          <w:szCs w:val="28"/>
        </w:rPr>
        <w:t>,</w:t>
      </w:r>
      <w:r w:rsidR="0098160B" w:rsidRPr="0098160B">
        <w:rPr>
          <w:rFonts w:ascii="Times New Roman" w:hAnsi="Times New Roman"/>
          <w:color w:val="000000"/>
          <w:szCs w:val="28"/>
        </w:rPr>
        <w:t>15</w:t>
      </w:r>
      <w:r w:rsidRPr="0098160B">
        <w:rPr>
          <w:rFonts w:ascii="Times New Roman" w:hAnsi="Times New Roman"/>
          <w:color w:val="000000"/>
          <w:szCs w:val="28"/>
        </w:rPr>
        <w:t>%; thiết bị và đồ dùng gia đình tăng 1,</w:t>
      </w:r>
      <w:r w:rsidR="0098160B" w:rsidRPr="0098160B">
        <w:rPr>
          <w:rFonts w:ascii="Times New Roman" w:hAnsi="Times New Roman"/>
          <w:color w:val="000000"/>
          <w:szCs w:val="28"/>
        </w:rPr>
        <w:t>01</w:t>
      </w:r>
      <w:r w:rsidRPr="0098160B">
        <w:rPr>
          <w:rFonts w:ascii="Times New Roman" w:hAnsi="Times New Roman"/>
          <w:color w:val="000000"/>
          <w:szCs w:val="28"/>
        </w:rPr>
        <w:t xml:space="preserve">%. Có 03/11 nhóm hàng có chỉ số giá giảm, gồm: Giao thông giảm </w:t>
      </w:r>
      <w:r w:rsidR="0098160B" w:rsidRPr="0098160B">
        <w:rPr>
          <w:rFonts w:ascii="Times New Roman" w:hAnsi="Times New Roman"/>
          <w:color w:val="000000"/>
          <w:szCs w:val="28"/>
        </w:rPr>
        <w:t>5</w:t>
      </w:r>
      <w:r w:rsidRPr="0098160B">
        <w:rPr>
          <w:rFonts w:ascii="Times New Roman" w:hAnsi="Times New Roman"/>
          <w:color w:val="000000"/>
          <w:szCs w:val="28"/>
        </w:rPr>
        <w:t>,</w:t>
      </w:r>
      <w:r w:rsidR="0098160B" w:rsidRPr="0098160B">
        <w:rPr>
          <w:rFonts w:ascii="Times New Roman" w:hAnsi="Times New Roman"/>
          <w:color w:val="000000"/>
          <w:szCs w:val="28"/>
        </w:rPr>
        <w:t>82</w:t>
      </w:r>
      <w:r w:rsidRPr="0098160B">
        <w:rPr>
          <w:rFonts w:ascii="Times New Roman" w:hAnsi="Times New Roman"/>
          <w:color w:val="000000"/>
          <w:szCs w:val="28"/>
        </w:rPr>
        <w:t>%</w:t>
      </w:r>
      <w:r w:rsidR="0098160B">
        <w:rPr>
          <w:rFonts w:ascii="Times New Roman" w:hAnsi="Times New Roman"/>
          <w:color w:val="000000"/>
          <w:szCs w:val="28"/>
        </w:rPr>
        <w:t xml:space="preserve"> do </w:t>
      </w:r>
      <w:r w:rsidR="0098160B" w:rsidRPr="0098160B">
        <w:rPr>
          <w:rFonts w:ascii="Times New Roman" w:hAnsi="Times New Roman"/>
          <w:color w:val="000000"/>
          <w:szCs w:val="28"/>
        </w:rPr>
        <w:t>giá nhiên liệu trong n</w:t>
      </w:r>
      <w:r w:rsidR="0098160B" w:rsidRPr="0098160B">
        <w:rPr>
          <w:rFonts w:ascii="Times New Roman" w:hAnsi="Times New Roman" w:hint="eastAsia"/>
          <w:color w:val="000000"/>
          <w:szCs w:val="28"/>
        </w:rPr>
        <w:t>ư</w:t>
      </w:r>
      <w:r w:rsidR="0098160B" w:rsidRPr="0098160B">
        <w:rPr>
          <w:rFonts w:ascii="Times New Roman" w:hAnsi="Times New Roman"/>
          <w:color w:val="000000"/>
          <w:szCs w:val="28"/>
        </w:rPr>
        <w:t>ớc giảm 12,02%</w:t>
      </w:r>
      <w:r w:rsidRPr="0098160B">
        <w:rPr>
          <w:rFonts w:ascii="Times New Roman" w:hAnsi="Times New Roman"/>
          <w:color w:val="000000"/>
          <w:szCs w:val="28"/>
        </w:rPr>
        <w:t>; bưu chính viễn thông giảm 0,0</w:t>
      </w:r>
      <w:r w:rsidR="0098160B" w:rsidRPr="0098160B">
        <w:rPr>
          <w:rFonts w:ascii="Times New Roman" w:hAnsi="Times New Roman"/>
          <w:color w:val="000000"/>
          <w:szCs w:val="28"/>
        </w:rPr>
        <w:t>1</w:t>
      </w:r>
      <w:r w:rsidRPr="0098160B">
        <w:rPr>
          <w:rFonts w:ascii="Times New Roman" w:hAnsi="Times New Roman"/>
          <w:color w:val="000000"/>
          <w:szCs w:val="28"/>
        </w:rPr>
        <w:t>%; văn hoá, giải trí và du lịch giảm 0,</w:t>
      </w:r>
      <w:r w:rsidR="0098160B" w:rsidRPr="0098160B">
        <w:rPr>
          <w:rFonts w:ascii="Times New Roman" w:hAnsi="Times New Roman"/>
          <w:color w:val="000000"/>
          <w:szCs w:val="28"/>
        </w:rPr>
        <w:t>20</w:t>
      </w:r>
      <w:r w:rsidRPr="0098160B">
        <w:rPr>
          <w:rFonts w:ascii="Times New Roman" w:hAnsi="Times New Roman"/>
          <w:color w:val="000000"/>
          <w:szCs w:val="28"/>
        </w:rPr>
        <w:t xml:space="preserve">%. </w:t>
      </w:r>
    </w:p>
    <w:p w14:paraId="4CC67BC5" w14:textId="77777777" w:rsidR="00052DA3" w:rsidRPr="0098160B" w:rsidRDefault="00052DA3" w:rsidP="008B2EEC">
      <w:pPr>
        <w:pStyle w:val="BodyTextIndent"/>
        <w:widowControl w:val="0"/>
        <w:tabs>
          <w:tab w:val="left" w:pos="0"/>
          <w:tab w:val="left" w:pos="180"/>
          <w:tab w:val="left" w:pos="270"/>
          <w:tab w:val="left" w:pos="540"/>
        </w:tabs>
        <w:spacing w:after="120" w:line="276" w:lineRule="auto"/>
        <w:ind w:firstLine="709"/>
        <w:jc w:val="both"/>
        <w:rPr>
          <w:rFonts w:ascii="Times New Roman" w:hAnsi="Times New Roman"/>
          <w:b/>
          <w:i/>
          <w:iCs/>
          <w:szCs w:val="28"/>
        </w:rPr>
      </w:pPr>
      <w:r w:rsidRPr="0098160B">
        <w:rPr>
          <w:rFonts w:ascii="Times New Roman" w:hAnsi="Times New Roman"/>
          <w:b/>
          <w:i/>
          <w:iCs/>
          <w:szCs w:val="28"/>
        </w:rPr>
        <w:t>b) Chỉ số giá vàng và đô la Mỹ</w:t>
      </w:r>
    </w:p>
    <w:p w14:paraId="7587039D" w14:textId="746BFF59" w:rsidR="00052DA3" w:rsidRPr="003D378C" w:rsidRDefault="00052DA3" w:rsidP="008B2EEC">
      <w:pPr>
        <w:pStyle w:val="BodyTextIndent"/>
        <w:widowControl w:val="0"/>
        <w:tabs>
          <w:tab w:val="left" w:pos="0"/>
        </w:tabs>
        <w:spacing w:after="120" w:line="276" w:lineRule="auto"/>
        <w:ind w:firstLine="709"/>
        <w:jc w:val="both"/>
        <w:rPr>
          <w:rFonts w:ascii="Times New Roman" w:hAnsi="Times New Roman"/>
          <w:szCs w:val="28"/>
        </w:rPr>
      </w:pPr>
      <w:r w:rsidRPr="003D378C">
        <w:rPr>
          <w:rFonts w:ascii="Times New Roman" w:hAnsi="Times New Roman"/>
          <w:szCs w:val="28"/>
        </w:rPr>
        <w:t xml:space="preserve">Chỉ số giá vàng tháng </w:t>
      </w:r>
      <w:r w:rsidR="003D378C" w:rsidRPr="003D378C">
        <w:rPr>
          <w:rFonts w:ascii="Times New Roman" w:hAnsi="Times New Roman"/>
          <w:szCs w:val="28"/>
        </w:rPr>
        <w:t>6</w:t>
      </w:r>
      <w:r w:rsidRPr="003D378C">
        <w:rPr>
          <w:rFonts w:ascii="Times New Roman" w:hAnsi="Times New Roman"/>
          <w:szCs w:val="28"/>
        </w:rPr>
        <w:t xml:space="preserve">/2025 </w:t>
      </w:r>
      <w:r w:rsidR="003D378C" w:rsidRPr="003D378C">
        <w:rPr>
          <w:rFonts w:ascii="Times New Roman" w:hAnsi="Times New Roman"/>
          <w:szCs w:val="28"/>
        </w:rPr>
        <w:t>giảm</w:t>
      </w:r>
      <w:r w:rsidRPr="003D378C">
        <w:rPr>
          <w:rFonts w:ascii="Times New Roman" w:hAnsi="Times New Roman"/>
          <w:szCs w:val="28"/>
        </w:rPr>
        <w:t xml:space="preserve"> </w:t>
      </w:r>
      <w:r w:rsidR="003D378C" w:rsidRPr="003D378C">
        <w:rPr>
          <w:rFonts w:ascii="Times New Roman" w:hAnsi="Times New Roman"/>
          <w:szCs w:val="28"/>
        </w:rPr>
        <w:t>1</w:t>
      </w:r>
      <w:r w:rsidRPr="003D378C">
        <w:rPr>
          <w:rFonts w:ascii="Times New Roman" w:hAnsi="Times New Roman"/>
          <w:szCs w:val="28"/>
        </w:rPr>
        <w:t>,</w:t>
      </w:r>
      <w:r w:rsidR="003D378C" w:rsidRPr="003D378C">
        <w:rPr>
          <w:rFonts w:ascii="Times New Roman" w:hAnsi="Times New Roman"/>
          <w:szCs w:val="28"/>
        </w:rPr>
        <w:t>20</w:t>
      </w:r>
      <w:r w:rsidRPr="003D378C">
        <w:rPr>
          <w:rFonts w:ascii="Times New Roman" w:hAnsi="Times New Roman"/>
          <w:szCs w:val="28"/>
        </w:rPr>
        <w:t xml:space="preserve">% so với tháng trước; tăng </w:t>
      </w:r>
      <w:r w:rsidR="003D378C" w:rsidRPr="003D378C">
        <w:rPr>
          <w:rFonts w:ascii="Times New Roman" w:hAnsi="Times New Roman"/>
          <w:szCs w:val="28"/>
        </w:rPr>
        <w:t>39</w:t>
      </w:r>
      <w:r w:rsidRPr="003D378C">
        <w:rPr>
          <w:rFonts w:ascii="Times New Roman" w:hAnsi="Times New Roman"/>
          <w:szCs w:val="28"/>
        </w:rPr>
        <w:t>,</w:t>
      </w:r>
      <w:r w:rsidR="003D378C" w:rsidRPr="003D378C">
        <w:rPr>
          <w:rFonts w:ascii="Times New Roman" w:hAnsi="Times New Roman"/>
          <w:szCs w:val="28"/>
        </w:rPr>
        <w:t>6</w:t>
      </w:r>
      <w:r w:rsidRPr="003D378C">
        <w:rPr>
          <w:rFonts w:ascii="Times New Roman" w:hAnsi="Times New Roman"/>
          <w:szCs w:val="28"/>
        </w:rPr>
        <w:t xml:space="preserve">3% so với tháng 12 năm trước; tăng </w:t>
      </w:r>
      <w:r w:rsidR="003D378C" w:rsidRPr="003D378C">
        <w:rPr>
          <w:rFonts w:ascii="Times New Roman" w:hAnsi="Times New Roman"/>
          <w:szCs w:val="28"/>
        </w:rPr>
        <w:t>52</w:t>
      </w:r>
      <w:r w:rsidRPr="003D378C">
        <w:rPr>
          <w:rFonts w:ascii="Times New Roman" w:hAnsi="Times New Roman"/>
          <w:szCs w:val="28"/>
        </w:rPr>
        <w:t>,</w:t>
      </w:r>
      <w:r w:rsidR="003D378C" w:rsidRPr="003D378C">
        <w:rPr>
          <w:rFonts w:ascii="Times New Roman" w:hAnsi="Times New Roman"/>
          <w:szCs w:val="28"/>
        </w:rPr>
        <w:t>86</w:t>
      </w:r>
      <w:r w:rsidRPr="003D378C">
        <w:rPr>
          <w:rFonts w:ascii="Times New Roman" w:hAnsi="Times New Roman"/>
          <w:szCs w:val="28"/>
        </w:rPr>
        <w:t xml:space="preserve">% so với cùng tháng năm trước; bình quân </w:t>
      </w:r>
      <w:r w:rsidR="003D378C" w:rsidRPr="003D378C">
        <w:rPr>
          <w:rFonts w:ascii="Times New Roman" w:hAnsi="Times New Roman"/>
          <w:szCs w:val="28"/>
        </w:rPr>
        <w:t>6</w:t>
      </w:r>
      <w:r w:rsidRPr="003D378C">
        <w:rPr>
          <w:rFonts w:ascii="Times New Roman" w:hAnsi="Times New Roman"/>
          <w:szCs w:val="28"/>
        </w:rPr>
        <w:t xml:space="preserve"> tháng tăng 2</w:t>
      </w:r>
      <w:r w:rsidR="003D378C" w:rsidRPr="003D378C">
        <w:rPr>
          <w:rFonts w:ascii="Times New Roman" w:hAnsi="Times New Roman"/>
          <w:szCs w:val="28"/>
        </w:rPr>
        <w:t>8</w:t>
      </w:r>
      <w:r w:rsidRPr="003D378C">
        <w:rPr>
          <w:rFonts w:ascii="Times New Roman" w:hAnsi="Times New Roman"/>
          <w:szCs w:val="28"/>
        </w:rPr>
        <w:t>,</w:t>
      </w:r>
      <w:r w:rsidR="003D378C" w:rsidRPr="003D378C">
        <w:rPr>
          <w:rFonts w:ascii="Times New Roman" w:hAnsi="Times New Roman"/>
          <w:szCs w:val="28"/>
        </w:rPr>
        <w:t>28</w:t>
      </w:r>
      <w:r w:rsidRPr="003D378C">
        <w:rPr>
          <w:rFonts w:ascii="Times New Roman" w:hAnsi="Times New Roman"/>
          <w:szCs w:val="28"/>
        </w:rPr>
        <w:t xml:space="preserve">% so với cùng kỳ năm trước. Chỉ số giá đô la Mỹ tháng </w:t>
      </w:r>
      <w:r w:rsidR="003D378C" w:rsidRPr="003D378C">
        <w:rPr>
          <w:rFonts w:ascii="Times New Roman" w:hAnsi="Times New Roman"/>
          <w:szCs w:val="28"/>
        </w:rPr>
        <w:t>6</w:t>
      </w:r>
      <w:r w:rsidRPr="003D378C">
        <w:rPr>
          <w:rFonts w:ascii="Times New Roman" w:hAnsi="Times New Roman"/>
          <w:szCs w:val="28"/>
        </w:rPr>
        <w:t>/2025 tăng 0,</w:t>
      </w:r>
      <w:r w:rsidR="003D378C" w:rsidRPr="003D378C">
        <w:rPr>
          <w:rFonts w:ascii="Times New Roman" w:hAnsi="Times New Roman"/>
          <w:szCs w:val="28"/>
        </w:rPr>
        <w:t>41</w:t>
      </w:r>
      <w:r w:rsidRPr="003D378C">
        <w:rPr>
          <w:rFonts w:ascii="Times New Roman" w:hAnsi="Times New Roman"/>
          <w:szCs w:val="28"/>
        </w:rPr>
        <w:t>% so với tháng trước; tăng 2,</w:t>
      </w:r>
      <w:r w:rsidR="003D378C" w:rsidRPr="003D378C">
        <w:rPr>
          <w:rFonts w:ascii="Times New Roman" w:hAnsi="Times New Roman"/>
          <w:szCs w:val="28"/>
        </w:rPr>
        <w:t>97</w:t>
      </w:r>
      <w:r w:rsidRPr="003D378C">
        <w:rPr>
          <w:rFonts w:ascii="Times New Roman" w:hAnsi="Times New Roman"/>
          <w:szCs w:val="28"/>
        </w:rPr>
        <w:t xml:space="preserve">% so với tháng 12 năm trước; tăng </w:t>
      </w:r>
      <w:r w:rsidR="003D378C" w:rsidRPr="003D378C">
        <w:rPr>
          <w:rFonts w:ascii="Times New Roman" w:hAnsi="Times New Roman"/>
          <w:szCs w:val="28"/>
        </w:rPr>
        <w:t>3</w:t>
      </w:r>
      <w:r w:rsidRPr="003D378C">
        <w:rPr>
          <w:rFonts w:ascii="Times New Roman" w:hAnsi="Times New Roman"/>
          <w:szCs w:val="28"/>
        </w:rPr>
        <w:t>,</w:t>
      </w:r>
      <w:r w:rsidR="003D378C" w:rsidRPr="003D378C">
        <w:rPr>
          <w:rFonts w:ascii="Times New Roman" w:hAnsi="Times New Roman"/>
          <w:szCs w:val="28"/>
        </w:rPr>
        <w:t>08</w:t>
      </w:r>
      <w:r w:rsidRPr="003D378C">
        <w:rPr>
          <w:rFonts w:ascii="Times New Roman" w:hAnsi="Times New Roman"/>
          <w:szCs w:val="28"/>
        </w:rPr>
        <w:t xml:space="preserve">% so với cùng tháng năm trước; bình quân </w:t>
      </w:r>
      <w:r w:rsidR="003D378C" w:rsidRPr="003D378C">
        <w:rPr>
          <w:rFonts w:ascii="Times New Roman" w:hAnsi="Times New Roman"/>
          <w:szCs w:val="28"/>
        </w:rPr>
        <w:t>6</w:t>
      </w:r>
      <w:r w:rsidRPr="003D378C">
        <w:rPr>
          <w:rFonts w:ascii="Times New Roman" w:hAnsi="Times New Roman"/>
          <w:szCs w:val="28"/>
        </w:rPr>
        <w:t xml:space="preserve"> tháng tăng 3,4</w:t>
      </w:r>
      <w:r w:rsidR="003D378C" w:rsidRPr="003D378C">
        <w:rPr>
          <w:rFonts w:ascii="Times New Roman" w:hAnsi="Times New Roman"/>
          <w:szCs w:val="28"/>
        </w:rPr>
        <w:t>1</w:t>
      </w:r>
      <w:r w:rsidRPr="003D378C">
        <w:rPr>
          <w:rFonts w:ascii="Times New Roman" w:hAnsi="Times New Roman"/>
          <w:szCs w:val="28"/>
        </w:rPr>
        <w:t>% so cùng kỳ năm trước.</w:t>
      </w:r>
    </w:p>
    <w:bookmarkEnd w:id="6"/>
    <w:p w14:paraId="0592A72C" w14:textId="77777777" w:rsidR="00695EA9" w:rsidRPr="00695EA9" w:rsidRDefault="00695EA9" w:rsidP="00695EA9">
      <w:pPr>
        <w:jc w:val="center"/>
        <w:rPr>
          <w:rFonts w:ascii="Times New Roman" w:hAnsi="Times New Roman"/>
          <w:b/>
          <w:color w:val="000000"/>
          <w:szCs w:val="28"/>
          <w:lang w:eastAsia="x-none"/>
        </w:rPr>
      </w:pPr>
      <w:r w:rsidRPr="00695EA9">
        <w:rPr>
          <w:rFonts w:ascii="Times New Roman" w:hAnsi="Times New Roman"/>
          <w:b/>
          <w:color w:val="000000"/>
          <w:szCs w:val="28"/>
          <w:lang w:eastAsia="x-none"/>
        </w:rPr>
        <w:t>Chỉ số giá tiêu dùng (CPI)</w:t>
      </w:r>
    </w:p>
    <w:p w14:paraId="662406CB" w14:textId="77777777" w:rsidR="00695EA9" w:rsidRPr="00695EA9" w:rsidRDefault="00695EA9" w:rsidP="00695EA9">
      <w:pPr>
        <w:jc w:val="center"/>
        <w:rPr>
          <w:rFonts w:ascii="Times New Roman" w:hAnsi="Times New Roman"/>
          <w:b/>
          <w:color w:val="000000"/>
          <w:sz w:val="16"/>
          <w:szCs w:val="16"/>
          <w:lang w:eastAsia="x-none"/>
        </w:rPr>
      </w:pPr>
    </w:p>
    <w:p w14:paraId="0F5588E7" w14:textId="2A561D5D" w:rsidR="00192FC6" w:rsidRPr="007D1CEB" w:rsidRDefault="00695EA9" w:rsidP="00695EA9">
      <w:pPr>
        <w:pStyle w:val="BodyTextIndent"/>
        <w:tabs>
          <w:tab w:val="left" w:pos="0"/>
        </w:tabs>
        <w:spacing w:after="120" w:line="276" w:lineRule="auto"/>
        <w:ind w:firstLine="0"/>
        <w:jc w:val="both"/>
        <w:rPr>
          <w:szCs w:val="28"/>
          <w:highlight w:val="yellow"/>
        </w:rPr>
      </w:pPr>
      <w:r w:rsidRPr="00695EA9">
        <w:rPr>
          <w:b/>
          <w:noProof/>
          <w:color w:val="000000"/>
          <w:sz w:val="16"/>
          <w:szCs w:val="16"/>
        </w:rPr>
        <w:drawing>
          <wp:inline distT="0" distB="0" distL="0" distR="0" wp14:anchorId="11B5C6A7" wp14:editId="44B01C5F">
            <wp:extent cx="5610225" cy="1645920"/>
            <wp:effectExtent l="0" t="0" r="9525" b="0"/>
            <wp:docPr id="19125533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8103" cy="1648231"/>
                    </a:xfrm>
                    <a:prstGeom prst="rect">
                      <a:avLst/>
                    </a:prstGeom>
                    <a:noFill/>
                    <a:ln>
                      <a:noFill/>
                    </a:ln>
                  </pic:spPr>
                </pic:pic>
              </a:graphicData>
            </a:graphic>
          </wp:inline>
        </w:drawing>
      </w:r>
    </w:p>
    <w:p w14:paraId="2832D141" w14:textId="77777777" w:rsidR="00462486" w:rsidRPr="00F545CD" w:rsidRDefault="00462486" w:rsidP="008B2EEC">
      <w:pPr>
        <w:widowControl w:val="0"/>
        <w:spacing w:after="120" w:line="276" w:lineRule="auto"/>
        <w:ind w:firstLine="709"/>
        <w:jc w:val="both"/>
        <w:rPr>
          <w:rFonts w:ascii="Times New Roman" w:hAnsi="Times New Roman"/>
          <w:b/>
          <w:szCs w:val="28"/>
        </w:rPr>
      </w:pPr>
      <w:r w:rsidRPr="00F545CD">
        <w:rPr>
          <w:rFonts w:ascii="Times New Roman" w:hAnsi="Times New Roman"/>
          <w:b/>
          <w:szCs w:val="28"/>
        </w:rPr>
        <w:t>III. MỘT SỐ VẤN ĐỀ XÃ HỘI</w:t>
      </w:r>
    </w:p>
    <w:p w14:paraId="409272D8" w14:textId="77777777" w:rsidR="00FC12F5" w:rsidRPr="00F545CD" w:rsidRDefault="00054811"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F545CD">
        <w:rPr>
          <w:rFonts w:ascii="Times New Roman" w:hAnsi="Times New Roman"/>
          <w:b/>
          <w:bCs/>
          <w:szCs w:val="28"/>
        </w:rPr>
        <w:t>1. Lao động</w:t>
      </w:r>
      <w:r w:rsidR="00FC12F5" w:rsidRPr="00F545CD">
        <w:rPr>
          <w:rFonts w:ascii="Times New Roman" w:hAnsi="Times New Roman"/>
          <w:b/>
          <w:bCs/>
          <w:szCs w:val="28"/>
        </w:rPr>
        <w:t>,</w:t>
      </w:r>
      <w:r w:rsidRPr="00F545CD">
        <w:rPr>
          <w:rFonts w:ascii="Times New Roman" w:hAnsi="Times New Roman"/>
          <w:b/>
          <w:bCs/>
          <w:szCs w:val="28"/>
        </w:rPr>
        <w:t xml:space="preserve"> việc làm</w:t>
      </w:r>
      <w:r w:rsidR="00FC12F5" w:rsidRPr="00F545CD">
        <w:rPr>
          <w:rFonts w:ascii="Times New Roman" w:hAnsi="Times New Roman"/>
          <w:b/>
          <w:bCs/>
          <w:szCs w:val="28"/>
        </w:rPr>
        <w:t xml:space="preserve"> và an toàn lao động</w:t>
      </w:r>
      <w:r w:rsidRPr="00F545CD">
        <w:rPr>
          <w:rFonts w:ascii="Times New Roman" w:hAnsi="Times New Roman"/>
          <w:szCs w:val="28"/>
        </w:rPr>
        <w:t xml:space="preserve"> </w:t>
      </w:r>
    </w:p>
    <w:p w14:paraId="4D4CA634" w14:textId="77777777" w:rsidR="00FC12F5" w:rsidRPr="00F545CD" w:rsidRDefault="00FC12F5"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F545CD">
        <w:rPr>
          <w:rFonts w:ascii="Times New Roman" w:hAnsi="Times New Roman"/>
          <w:szCs w:val="28"/>
          <w:shd w:val="clear" w:color="auto" w:fill="FFFFFF"/>
          <w:lang w:val="vi-VN"/>
        </w:rPr>
        <w:t>Hệ thống thông tin thị trường lao động tiếp tục được hoàn thiện, nhất là ứng dụng chuyển đổi số và công nghệ thông tin trong kết nối cung - cầu lao động</w:t>
      </w:r>
      <w:r w:rsidR="002A16B2" w:rsidRPr="00F545CD">
        <w:rPr>
          <w:rFonts w:ascii="Times New Roman" w:hAnsi="Times New Roman"/>
          <w:szCs w:val="28"/>
          <w:shd w:val="clear" w:color="auto" w:fill="FFFFFF"/>
        </w:rPr>
        <w:t>.</w:t>
      </w:r>
      <w:r w:rsidRPr="00F545CD">
        <w:rPr>
          <w:rFonts w:ascii="Times New Roman" w:hAnsi="Times New Roman"/>
          <w:szCs w:val="28"/>
          <w:shd w:val="clear" w:color="auto" w:fill="FFFFFF"/>
          <w:lang w:val="vi-VN"/>
        </w:rPr>
        <w:t xml:space="preserve"> </w:t>
      </w:r>
      <w:r w:rsidR="002A16B2" w:rsidRPr="00F545CD">
        <w:rPr>
          <w:rFonts w:ascii="Times New Roman" w:hAnsi="Times New Roman"/>
          <w:szCs w:val="28"/>
          <w:shd w:val="clear" w:color="auto" w:fill="FFFFFF"/>
        </w:rPr>
        <w:t>Đ</w:t>
      </w:r>
      <w:r w:rsidRPr="00F545CD">
        <w:rPr>
          <w:rFonts w:ascii="Times New Roman" w:hAnsi="Times New Roman"/>
          <w:szCs w:val="28"/>
          <w:shd w:val="clear" w:color="auto" w:fill="FFFFFF"/>
          <w:lang w:val="vi-VN"/>
        </w:rPr>
        <w:t xml:space="preserve">ã tổ chức 04 phiên giao dịch việc làm; </w:t>
      </w:r>
      <w:r w:rsidR="002A16B2" w:rsidRPr="00F545CD">
        <w:rPr>
          <w:rFonts w:ascii="Times New Roman" w:hAnsi="Times New Roman"/>
          <w:szCs w:val="28"/>
          <w:shd w:val="clear" w:color="auto" w:fill="FFFFFF"/>
        </w:rPr>
        <w:t>q</w:t>
      </w:r>
      <w:r w:rsidRPr="00F545CD">
        <w:rPr>
          <w:rFonts w:ascii="Times New Roman" w:hAnsi="Times New Roman"/>
          <w:szCs w:val="28"/>
          <w:lang w:val="nl-NL"/>
        </w:rPr>
        <w:t xml:space="preserve">ua đó đã </w:t>
      </w:r>
      <w:r w:rsidRPr="00F545CD">
        <w:rPr>
          <w:rFonts w:ascii="Times New Roman" w:hAnsi="Times New Roman"/>
          <w:szCs w:val="28"/>
          <w:lang w:val="vi-VN"/>
        </w:rPr>
        <w:t xml:space="preserve">thu hút hơn 3.140 người lao động tham gia trực tiếp để khai thác thông tin về việc làm tại Sàn và gặp gỡ </w:t>
      </w:r>
      <w:r w:rsidR="002A16B2" w:rsidRPr="00F545CD">
        <w:rPr>
          <w:rFonts w:ascii="Times New Roman" w:hAnsi="Times New Roman"/>
          <w:szCs w:val="28"/>
        </w:rPr>
        <w:t>d</w:t>
      </w:r>
      <w:r w:rsidRPr="00F545CD">
        <w:rPr>
          <w:rFonts w:ascii="Times New Roman" w:hAnsi="Times New Roman"/>
          <w:szCs w:val="28"/>
          <w:lang w:val="vi-VN"/>
        </w:rPr>
        <w:t>oanh nghiệp tham gia phỏng vấn tuyển dụng tìm được việc làm phù hợp</w:t>
      </w:r>
      <w:r w:rsidRPr="00F545CD">
        <w:rPr>
          <w:rFonts w:ascii="Times New Roman" w:hAnsi="Times New Roman"/>
          <w:szCs w:val="28"/>
        </w:rPr>
        <w:t>.</w:t>
      </w:r>
    </w:p>
    <w:p w14:paraId="1090FBA6" w14:textId="28AA8D83" w:rsidR="00FC12F5" w:rsidRPr="00F545CD" w:rsidRDefault="00966655"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shd w:val="clear" w:color="auto" w:fill="FFFFFF"/>
          <w:lang w:val="vi-VN"/>
        </w:rPr>
      </w:pPr>
      <w:r>
        <w:rPr>
          <w:rFonts w:ascii="Times New Roman" w:hAnsi="Times New Roman"/>
          <w:szCs w:val="28"/>
          <w:shd w:val="clear" w:color="auto" w:fill="FFFFFF"/>
        </w:rPr>
        <w:t>Sở Nội vụ tỉnh t</w:t>
      </w:r>
      <w:r w:rsidRPr="00F545CD">
        <w:rPr>
          <w:rFonts w:ascii="Times New Roman" w:hAnsi="Times New Roman"/>
          <w:szCs w:val="28"/>
          <w:shd w:val="clear" w:color="auto" w:fill="FFFFFF"/>
          <w:lang w:val="vi-VN"/>
        </w:rPr>
        <w:t>hường xuyên ph</w:t>
      </w:r>
      <w:r w:rsidRPr="00F545CD">
        <w:rPr>
          <w:rFonts w:ascii="Times New Roman" w:hAnsi="Times New Roman"/>
          <w:szCs w:val="28"/>
          <w:lang w:val="pt-BR"/>
        </w:rPr>
        <w:t>ối hợp các địa phương</w:t>
      </w:r>
      <w:r>
        <w:rPr>
          <w:rFonts w:ascii="Times New Roman" w:hAnsi="Times New Roman"/>
          <w:szCs w:val="28"/>
          <w:lang w:val="pt-BR"/>
        </w:rPr>
        <w:t>,</w:t>
      </w:r>
      <w:r w:rsidRPr="00F545CD">
        <w:rPr>
          <w:rFonts w:ascii="Times New Roman" w:hAnsi="Times New Roman"/>
          <w:szCs w:val="28"/>
          <w:lang w:val="pt-BR"/>
        </w:rPr>
        <w:t xml:space="preserve"> Ban quản lý KKT Dung Quất và các KCN Quảng Ngãi theo dõi chặt chẽ, nắm bắt tình hình sản xuất kinh doanh của doanh nghiệp, kịp thời có những giải pháp phù hợp để tháo gỡ khó khăn, vướng mắc cho doanh nghiệp; hướng dẫn, hỗ trợ các doanh nghiệp, </w:t>
      </w:r>
      <w:r w:rsidRPr="00F545CD">
        <w:rPr>
          <w:rFonts w:ascii="Times New Roman" w:hAnsi="Times New Roman"/>
          <w:szCs w:val="28"/>
          <w:lang w:val="pt-BR"/>
        </w:rPr>
        <w:lastRenderedPageBreak/>
        <w:t>người sử dụng lao động trên địa bàn rà soát, thực hiện đúng các chế độ, chính sách cho người lao động, nhất là trong dịp trước, trong và sau Tết Nguyên đán Ất Tỵ. Đẩy mạnh giải ngân vốn cho vay giải quyết việc làm thông qua Quỹ quốc gia về việc làm.</w:t>
      </w:r>
      <w:r w:rsidRPr="00F545CD">
        <w:rPr>
          <w:rFonts w:ascii="Times New Roman" w:hAnsi="Times New Roman"/>
          <w:spacing w:val="-2"/>
          <w:szCs w:val="28"/>
          <w:lang w:val="vi-VN"/>
        </w:rPr>
        <w:t xml:space="preserve"> </w:t>
      </w:r>
      <w:r w:rsidRPr="00F545CD">
        <w:rPr>
          <w:rFonts w:ascii="Times New Roman" w:hAnsi="Times New Roman"/>
          <w:szCs w:val="28"/>
          <w:lang w:val="vi-VN"/>
        </w:rPr>
        <w:t xml:space="preserve">Số lao động được giải quyết việc làm mới trong 6 tháng đầu năm 2025 là 5.977 người. </w:t>
      </w:r>
      <w:r w:rsidRPr="00F545CD">
        <w:rPr>
          <w:rFonts w:ascii="Times New Roman" w:hAnsi="Times New Roman"/>
          <w:spacing w:val="-2"/>
          <w:szCs w:val="28"/>
          <w:lang w:val="nl-NL"/>
        </w:rPr>
        <w:t>Công tác thông tin, tuyên truyền chính sách, pháp luật về người lao động Việt Nam đi làm việc ở nước ngoài được chú trọng</w:t>
      </w:r>
      <w:r w:rsidRPr="00F545CD">
        <w:rPr>
          <w:rFonts w:ascii="Times New Roman" w:hAnsi="Times New Roman"/>
          <w:spacing w:val="-2"/>
          <w:szCs w:val="28"/>
          <w:lang w:val="vi-VN"/>
        </w:rPr>
        <w:t xml:space="preserve">, theo đó đã </w:t>
      </w:r>
      <w:r w:rsidRPr="00F545CD">
        <w:rPr>
          <w:rFonts w:ascii="Times New Roman" w:hAnsi="Times New Roman"/>
          <w:szCs w:val="28"/>
          <w:lang w:val="vi-VN"/>
        </w:rPr>
        <w:t>đưa 364 lao động đi làm việc ở nước ngoài.</w:t>
      </w:r>
    </w:p>
    <w:p w14:paraId="2512D238" w14:textId="77777777" w:rsidR="00595C9A" w:rsidRPr="00F545CD" w:rsidRDefault="00AC5968"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F545CD">
        <w:rPr>
          <w:rFonts w:ascii="Times New Roman" w:hAnsi="Times New Roman"/>
          <w:b/>
          <w:iCs/>
          <w:szCs w:val="28"/>
        </w:rPr>
        <w:t>2</w:t>
      </w:r>
      <w:r w:rsidR="00054811" w:rsidRPr="00F545CD">
        <w:rPr>
          <w:rFonts w:ascii="Times New Roman" w:hAnsi="Times New Roman"/>
          <w:b/>
          <w:iCs/>
          <w:szCs w:val="28"/>
        </w:rPr>
        <w:t xml:space="preserve">. Công tác y tế, </w:t>
      </w:r>
      <w:r w:rsidR="00054811" w:rsidRPr="00F545CD">
        <w:rPr>
          <w:rFonts w:ascii="Times New Roman" w:hAnsi="Times New Roman"/>
          <w:b/>
          <w:szCs w:val="28"/>
          <w:lang w:val="vi-VN"/>
        </w:rPr>
        <w:t>chăm sóc sức khỏe Nhân dân</w:t>
      </w:r>
      <w:bookmarkStart w:id="7" w:name="cumtu_4"/>
      <w:bookmarkStart w:id="8" w:name="_Hlk135668447"/>
      <w:r w:rsidR="002A16B2" w:rsidRPr="00F545CD">
        <w:rPr>
          <w:rFonts w:ascii="Times New Roman" w:hAnsi="Times New Roman"/>
          <w:szCs w:val="28"/>
          <w:lang w:val="vi-VN"/>
        </w:rPr>
        <w:t xml:space="preserve"> </w:t>
      </w:r>
    </w:p>
    <w:p w14:paraId="5E1769AF" w14:textId="77777777" w:rsidR="00595C9A" w:rsidRPr="00F545CD" w:rsidRDefault="00595C9A"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F545CD">
        <w:rPr>
          <w:rFonts w:ascii="Times New Roman" w:hAnsi="Times New Roman"/>
          <w:i/>
          <w:iCs/>
          <w:szCs w:val="28"/>
        </w:rPr>
        <w:t>* Công tác khám, chữa bệnh:</w:t>
      </w:r>
      <w:r w:rsidRPr="00F545CD">
        <w:rPr>
          <w:rFonts w:ascii="Times New Roman" w:hAnsi="Times New Roman"/>
          <w:szCs w:val="28"/>
        </w:rPr>
        <w:t xml:space="preserve"> </w:t>
      </w:r>
      <w:r w:rsidRPr="00F545CD">
        <w:rPr>
          <w:rFonts w:ascii="Times New Roman" w:hAnsi="Times New Roman"/>
          <w:szCs w:val="28"/>
          <w:lang w:val="vi-VN"/>
        </w:rPr>
        <w:t xml:space="preserve">Chất lượng khám, chữa bệnh từng bước được nâng cao, rút ngắn thời gian chờ đợi, tạo thuận lợi cho bệnh nhân trong việc khám chữa bệnh. Quản lý, sử dụng thuốc đúng quy chế, đảm bảo an toàn, hợp lý. Tiếp tục thực hiện ứng dụng CNTT trong quản lý khám, chữa bệnh và thanh toán BHYT theo yêu cầu của Bộ Y tế và BHXH Việt Nam. </w:t>
      </w:r>
    </w:p>
    <w:p w14:paraId="433E5962" w14:textId="4515053D" w:rsidR="00595C9A" w:rsidRPr="00A916B8" w:rsidRDefault="00595C9A"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highlight w:val="yellow"/>
          <w:lang w:val="vi-VN"/>
        </w:rPr>
      </w:pPr>
      <w:r w:rsidRPr="00F545CD">
        <w:rPr>
          <w:rFonts w:ascii="Times New Roman" w:hAnsi="Times New Roman"/>
          <w:szCs w:val="28"/>
          <w:lang w:val="vi-VN"/>
        </w:rPr>
        <w:t xml:space="preserve">Kết quả đã khám, điều trị (đến tháng </w:t>
      </w:r>
      <w:r w:rsidR="00F545CD" w:rsidRPr="00F545CD">
        <w:rPr>
          <w:rFonts w:ascii="Times New Roman" w:hAnsi="Times New Roman"/>
          <w:szCs w:val="28"/>
        </w:rPr>
        <w:t>6</w:t>
      </w:r>
      <w:r w:rsidRPr="00F545CD">
        <w:rPr>
          <w:rFonts w:ascii="Times New Roman" w:hAnsi="Times New Roman"/>
          <w:szCs w:val="28"/>
          <w:lang w:val="vi-VN"/>
        </w:rPr>
        <w:t xml:space="preserve">/2025): </w:t>
      </w:r>
      <w:r w:rsidR="00F545CD" w:rsidRPr="00F545CD">
        <w:rPr>
          <w:rFonts w:ascii="Times New Roman" w:hAnsi="Times New Roman"/>
          <w:kern w:val="18"/>
          <w:szCs w:val="28"/>
          <w:lang w:eastAsia="en-AU"/>
        </w:rPr>
        <w:t xml:space="preserve">1.317.741 lượt bệnh nhân; </w:t>
      </w:r>
      <w:r w:rsidR="00F545CD" w:rsidRPr="00A916B8">
        <w:rPr>
          <w:rFonts w:ascii="Times New Roman" w:hAnsi="Times New Roman"/>
          <w:kern w:val="18"/>
          <w:szCs w:val="28"/>
          <w:lang w:val="vi-VN" w:eastAsia="en-AU"/>
        </w:rPr>
        <w:t xml:space="preserve">(tuyến tỉnh: </w:t>
      </w:r>
      <w:r w:rsidR="00F545CD" w:rsidRPr="00A916B8">
        <w:rPr>
          <w:rFonts w:ascii="Times New Roman" w:hAnsi="Times New Roman"/>
          <w:kern w:val="18"/>
          <w:szCs w:val="28"/>
          <w:lang w:eastAsia="en-AU"/>
        </w:rPr>
        <w:t xml:space="preserve">388.869; </w:t>
      </w:r>
      <w:r w:rsidR="00F545CD" w:rsidRPr="00A916B8">
        <w:rPr>
          <w:rFonts w:ascii="Times New Roman" w:hAnsi="Times New Roman"/>
          <w:kern w:val="18"/>
          <w:szCs w:val="28"/>
          <w:lang w:val="vi-VN" w:eastAsia="en-AU"/>
        </w:rPr>
        <w:t xml:space="preserve">tuyến huyện: </w:t>
      </w:r>
      <w:r w:rsidR="00F545CD" w:rsidRPr="00A916B8">
        <w:rPr>
          <w:rFonts w:ascii="Times New Roman" w:hAnsi="Times New Roman"/>
          <w:kern w:val="18"/>
          <w:szCs w:val="28"/>
          <w:lang w:eastAsia="en-AU"/>
        </w:rPr>
        <w:t xml:space="preserve">438.938; </w:t>
      </w:r>
      <w:r w:rsidR="00F545CD" w:rsidRPr="00A916B8">
        <w:rPr>
          <w:rFonts w:ascii="Times New Roman" w:hAnsi="Times New Roman"/>
          <w:kern w:val="18"/>
          <w:szCs w:val="28"/>
          <w:lang w:val="vi-VN" w:eastAsia="en-AU"/>
        </w:rPr>
        <w:t xml:space="preserve">tuyến xã: </w:t>
      </w:r>
      <w:r w:rsidR="00F545CD" w:rsidRPr="00A916B8">
        <w:rPr>
          <w:rFonts w:ascii="Times New Roman" w:hAnsi="Times New Roman"/>
          <w:kern w:val="18"/>
          <w:szCs w:val="28"/>
          <w:lang w:eastAsia="en-AU"/>
        </w:rPr>
        <w:t>381.167</w:t>
      </w:r>
      <w:r w:rsidR="00F545CD" w:rsidRPr="00A916B8">
        <w:rPr>
          <w:rFonts w:ascii="Times New Roman" w:hAnsi="Times New Roman"/>
          <w:kern w:val="18"/>
          <w:szCs w:val="28"/>
          <w:lang w:val="vi-VN" w:eastAsia="en-AU"/>
        </w:rPr>
        <w:t xml:space="preserve">; </w:t>
      </w:r>
      <w:r w:rsidR="00A916B8">
        <w:rPr>
          <w:rFonts w:ascii="Times New Roman" w:hAnsi="Times New Roman"/>
          <w:kern w:val="18"/>
          <w:szCs w:val="28"/>
          <w:lang w:eastAsia="en-AU"/>
        </w:rPr>
        <w:t>bệnh viện</w:t>
      </w:r>
      <w:r w:rsidR="00F545CD" w:rsidRPr="00A916B8">
        <w:rPr>
          <w:rFonts w:ascii="Times New Roman" w:hAnsi="Times New Roman"/>
          <w:kern w:val="18"/>
          <w:szCs w:val="28"/>
          <w:lang w:val="vi-VN" w:eastAsia="en-AU"/>
        </w:rPr>
        <w:t xml:space="preserve"> tư nhân 108.767)</w:t>
      </w:r>
      <w:r w:rsidR="00F545CD" w:rsidRPr="00A916B8">
        <w:rPr>
          <w:rFonts w:ascii="Times New Roman" w:hAnsi="Times New Roman"/>
          <w:kern w:val="18"/>
          <w:szCs w:val="28"/>
          <w:lang w:eastAsia="en-AU"/>
        </w:rPr>
        <w:t xml:space="preserve">; </w:t>
      </w:r>
      <w:r w:rsidR="00F545CD" w:rsidRPr="00A916B8">
        <w:rPr>
          <w:rFonts w:ascii="Times New Roman" w:hAnsi="Times New Roman"/>
          <w:kern w:val="18"/>
          <w:szCs w:val="28"/>
          <w:lang w:val="vi-VN" w:eastAsia="en-AU"/>
        </w:rPr>
        <w:t>trung bình 7.</w:t>
      </w:r>
      <w:r w:rsidR="00F545CD" w:rsidRPr="00A916B8">
        <w:rPr>
          <w:rFonts w:ascii="Times New Roman" w:hAnsi="Times New Roman"/>
          <w:kern w:val="18"/>
          <w:szCs w:val="28"/>
          <w:lang w:eastAsia="en-AU"/>
        </w:rPr>
        <w:t xml:space="preserve">280 </w:t>
      </w:r>
      <w:r w:rsidR="00F545CD" w:rsidRPr="00A916B8">
        <w:rPr>
          <w:rFonts w:ascii="Times New Roman" w:hAnsi="Times New Roman"/>
          <w:kern w:val="18"/>
          <w:szCs w:val="28"/>
          <w:lang w:val="vi-VN" w:eastAsia="en-AU"/>
        </w:rPr>
        <w:t>lượt/ngày</w:t>
      </w:r>
      <w:r w:rsidR="00F545CD" w:rsidRPr="00A916B8">
        <w:rPr>
          <w:rFonts w:ascii="Times New Roman" w:hAnsi="Times New Roman"/>
          <w:kern w:val="18"/>
          <w:szCs w:val="28"/>
          <w:lang w:eastAsia="en-AU"/>
        </w:rPr>
        <w:t>.</w:t>
      </w:r>
    </w:p>
    <w:p w14:paraId="49F7D347" w14:textId="608C13C8" w:rsidR="00595C9A" w:rsidRPr="00F545CD" w:rsidRDefault="00F545CD"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highlight w:val="yellow"/>
          <w:lang w:val="vi-VN"/>
        </w:rPr>
      </w:pPr>
      <w:r w:rsidRPr="00F545CD">
        <w:rPr>
          <w:rFonts w:ascii="Times New Roman" w:hAnsi="Times New Roman"/>
          <w:kern w:val="18"/>
          <w:szCs w:val="28"/>
          <w:lang w:val="vi-VN" w:eastAsia="en-AU"/>
        </w:rPr>
        <w:t xml:space="preserve">Số </w:t>
      </w:r>
      <w:r w:rsidRPr="00F545CD">
        <w:rPr>
          <w:rFonts w:ascii="Times New Roman" w:hAnsi="Times New Roman"/>
          <w:kern w:val="18"/>
          <w:szCs w:val="28"/>
          <w:lang w:eastAsia="en-AU"/>
        </w:rPr>
        <w:t xml:space="preserve">lượt </w:t>
      </w:r>
      <w:r w:rsidRPr="00F545CD">
        <w:rPr>
          <w:rFonts w:ascii="Times New Roman" w:hAnsi="Times New Roman"/>
          <w:kern w:val="18"/>
          <w:szCs w:val="28"/>
          <w:lang w:val="vi-VN" w:eastAsia="en-AU"/>
        </w:rPr>
        <w:t>bệnh nhân nội trú:</w:t>
      </w:r>
      <w:r w:rsidRPr="00F545CD">
        <w:rPr>
          <w:rFonts w:ascii="Times New Roman" w:hAnsi="Times New Roman"/>
          <w:kern w:val="18"/>
          <w:sz w:val="20"/>
          <w:lang w:val="vi-VN" w:eastAsia="en-AU"/>
        </w:rPr>
        <w:t xml:space="preserve"> </w:t>
      </w:r>
      <w:r w:rsidRPr="00F545CD">
        <w:rPr>
          <w:rFonts w:ascii="Times New Roman" w:hAnsi="Times New Roman"/>
          <w:kern w:val="18"/>
          <w:szCs w:val="28"/>
          <w:lang w:val="vi-VN" w:eastAsia="en-AU"/>
        </w:rPr>
        <w:t>101.966</w:t>
      </w:r>
      <w:r w:rsidRPr="00F545CD">
        <w:rPr>
          <w:rFonts w:ascii="Times New Roman" w:hAnsi="Times New Roman"/>
          <w:kern w:val="18"/>
          <w:szCs w:val="28"/>
          <w:lang w:eastAsia="en-AU"/>
        </w:rPr>
        <w:t xml:space="preserve"> lượt</w:t>
      </w:r>
      <w:r w:rsidRPr="00F545CD">
        <w:rPr>
          <w:rFonts w:ascii="Times New Roman" w:hAnsi="Times New Roman"/>
          <w:kern w:val="18"/>
          <w:szCs w:val="28"/>
          <w:lang w:val="vi-VN" w:eastAsia="en-AU"/>
        </w:rPr>
        <w:t>. Công suất sử dụng giường bệnh</w:t>
      </w:r>
      <w:r w:rsidRPr="00F545CD">
        <w:rPr>
          <w:rFonts w:ascii="Times New Roman" w:hAnsi="Times New Roman"/>
          <w:kern w:val="18"/>
          <w:szCs w:val="28"/>
          <w:lang w:eastAsia="en-AU"/>
        </w:rPr>
        <w:t xml:space="preserve"> toàn tỉnh</w:t>
      </w:r>
      <w:r w:rsidRPr="00F545CD">
        <w:rPr>
          <w:rFonts w:ascii="Times New Roman" w:hAnsi="Times New Roman"/>
          <w:kern w:val="18"/>
          <w:szCs w:val="28"/>
          <w:lang w:val="vi-VN" w:eastAsia="en-AU"/>
        </w:rPr>
        <w:t xml:space="preserve">: </w:t>
      </w:r>
      <w:r w:rsidRPr="00F545CD">
        <w:rPr>
          <w:rFonts w:ascii="Times New Roman" w:hAnsi="Times New Roman"/>
          <w:kern w:val="18"/>
          <w:szCs w:val="28"/>
          <w:lang w:eastAsia="en-AU"/>
        </w:rPr>
        <w:t>87,9%</w:t>
      </w:r>
      <w:r w:rsidRPr="00F545CD">
        <w:rPr>
          <w:rFonts w:ascii="Times New Roman" w:hAnsi="Times New Roman"/>
          <w:kern w:val="18"/>
          <w:szCs w:val="28"/>
          <w:lang w:val="vi-VN" w:eastAsia="en-AU"/>
        </w:rPr>
        <w:t xml:space="preserve"> </w:t>
      </w:r>
      <w:r w:rsidRPr="00F545CD">
        <w:rPr>
          <w:rFonts w:ascii="Times New Roman" w:hAnsi="Times New Roman"/>
          <w:iCs/>
          <w:kern w:val="18"/>
          <w:szCs w:val="28"/>
          <w:lang w:val="vi-VN" w:eastAsia="en-AU"/>
        </w:rPr>
        <w:t>(</w:t>
      </w:r>
      <w:r w:rsidR="00666675">
        <w:rPr>
          <w:rFonts w:ascii="Times New Roman" w:hAnsi="Times New Roman"/>
          <w:iCs/>
          <w:kern w:val="18"/>
          <w:szCs w:val="28"/>
          <w:lang w:eastAsia="en-AU"/>
        </w:rPr>
        <w:t>t</w:t>
      </w:r>
      <w:r w:rsidRPr="00F545CD">
        <w:rPr>
          <w:rFonts w:ascii="Times New Roman" w:hAnsi="Times New Roman"/>
          <w:iCs/>
          <w:kern w:val="18"/>
          <w:szCs w:val="28"/>
          <w:lang w:val="vi-VN" w:eastAsia="en-AU"/>
        </w:rPr>
        <w:t xml:space="preserve">uyến tỉnh: </w:t>
      </w:r>
      <w:r w:rsidRPr="00F545CD">
        <w:rPr>
          <w:rFonts w:ascii="Times New Roman" w:hAnsi="Times New Roman"/>
          <w:iCs/>
          <w:kern w:val="18"/>
          <w:szCs w:val="28"/>
          <w:lang w:eastAsia="en-AU"/>
        </w:rPr>
        <w:t>95,6</w:t>
      </w:r>
      <w:r w:rsidRPr="00F545CD">
        <w:rPr>
          <w:rFonts w:ascii="Times New Roman" w:hAnsi="Times New Roman"/>
          <w:iCs/>
          <w:kern w:val="18"/>
          <w:szCs w:val="28"/>
          <w:lang w:val="vi-VN" w:eastAsia="en-AU"/>
        </w:rPr>
        <w:t xml:space="preserve">%; </w:t>
      </w:r>
      <w:r w:rsidR="00666675">
        <w:rPr>
          <w:rFonts w:ascii="Times New Roman" w:hAnsi="Times New Roman"/>
          <w:iCs/>
          <w:kern w:val="18"/>
          <w:szCs w:val="28"/>
          <w:lang w:eastAsia="en-AU"/>
        </w:rPr>
        <w:t>t</w:t>
      </w:r>
      <w:r w:rsidRPr="00F545CD">
        <w:rPr>
          <w:rFonts w:ascii="Times New Roman" w:hAnsi="Times New Roman"/>
          <w:iCs/>
          <w:kern w:val="18"/>
          <w:szCs w:val="28"/>
          <w:lang w:val="vi-VN" w:eastAsia="en-AU"/>
        </w:rPr>
        <w:t xml:space="preserve">uyến huyện: </w:t>
      </w:r>
      <w:r w:rsidRPr="00F545CD">
        <w:rPr>
          <w:rFonts w:ascii="Times New Roman" w:hAnsi="Times New Roman"/>
          <w:iCs/>
          <w:kern w:val="18"/>
          <w:szCs w:val="28"/>
          <w:lang w:eastAsia="en-AU"/>
        </w:rPr>
        <w:t>71,1</w:t>
      </w:r>
      <w:r w:rsidRPr="00F545CD">
        <w:rPr>
          <w:rFonts w:ascii="Times New Roman" w:hAnsi="Times New Roman"/>
          <w:iCs/>
          <w:kern w:val="18"/>
          <w:szCs w:val="28"/>
          <w:lang w:val="vi-VN" w:eastAsia="en-AU"/>
        </w:rPr>
        <w:t>%</w:t>
      </w:r>
      <w:r w:rsidRPr="00F545CD">
        <w:rPr>
          <w:rFonts w:ascii="Times New Roman" w:hAnsi="Times New Roman"/>
          <w:iCs/>
          <w:kern w:val="18"/>
          <w:szCs w:val="28"/>
          <w:lang w:eastAsia="en-AU"/>
        </w:rPr>
        <w:t xml:space="preserve">, </w:t>
      </w:r>
      <w:r w:rsidR="00666675">
        <w:rPr>
          <w:rFonts w:ascii="Times New Roman" w:hAnsi="Times New Roman"/>
          <w:iCs/>
          <w:kern w:val="18"/>
          <w:szCs w:val="28"/>
          <w:lang w:eastAsia="en-AU"/>
        </w:rPr>
        <w:t>y</w:t>
      </w:r>
      <w:r w:rsidRPr="00F545CD">
        <w:rPr>
          <w:rFonts w:ascii="Times New Roman" w:hAnsi="Times New Roman"/>
          <w:iCs/>
          <w:kern w:val="18"/>
          <w:szCs w:val="28"/>
          <w:lang w:eastAsia="en-AU"/>
        </w:rPr>
        <w:t xml:space="preserve"> tế tư nhân 131,8%</w:t>
      </w:r>
      <w:r w:rsidRPr="00F545CD">
        <w:rPr>
          <w:rFonts w:ascii="Times New Roman" w:hAnsi="Times New Roman"/>
          <w:iCs/>
          <w:kern w:val="18"/>
          <w:szCs w:val="28"/>
          <w:lang w:val="vi-VN" w:eastAsia="en-AU"/>
        </w:rPr>
        <w:t>).</w:t>
      </w:r>
      <w:r w:rsidR="00595C9A" w:rsidRPr="00F545CD">
        <w:rPr>
          <w:rFonts w:ascii="Times New Roman" w:hAnsi="Times New Roman"/>
          <w:szCs w:val="28"/>
          <w:highlight w:val="yellow"/>
          <w:lang w:val="vi-VN"/>
        </w:rPr>
        <w:t xml:space="preserve"> </w:t>
      </w:r>
    </w:p>
    <w:p w14:paraId="437119FE" w14:textId="77777777" w:rsidR="00595C9A" w:rsidRPr="00A916B8" w:rsidRDefault="00595C9A"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A916B8">
        <w:rPr>
          <w:rFonts w:ascii="Times New Roman" w:hAnsi="Times New Roman"/>
          <w:i/>
          <w:iCs/>
          <w:szCs w:val="28"/>
        </w:rPr>
        <w:t xml:space="preserve">* </w:t>
      </w:r>
      <w:r w:rsidRPr="00A916B8">
        <w:rPr>
          <w:rFonts w:ascii="Times New Roman" w:hAnsi="Times New Roman"/>
          <w:i/>
          <w:iCs/>
          <w:szCs w:val="28"/>
          <w:lang w:val="vi-VN"/>
        </w:rPr>
        <w:t>Công tác phòng, chống dịch bệnh:</w:t>
      </w:r>
      <w:r w:rsidRPr="00A916B8">
        <w:rPr>
          <w:rFonts w:ascii="Times New Roman" w:hAnsi="Times New Roman"/>
          <w:szCs w:val="28"/>
          <w:lang w:val="vi-VN"/>
        </w:rPr>
        <w:t xml:space="preserve"> </w:t>
      </w:r>
    </w:p>
    <w:p w14:paraId="64FEFEE3" w14:textId="1B96441D" w:rsidR="00595C9A" w:rsidRPr="00A916B8" w:rsidRDefault="00595C9A"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A916B8">
        <w:rPr>
          <w:rFonts w:ascii="Times New Roman" w:hAnsi="Times New Roman"/>
          <w:szCs w:val="28"/>
          <w:lang w:val="vi-VN"/>
        </w:rPr>
        <w:t xml:space="preserve">Số ca Sốt xuất huyết Dengue ghi nhận: </w:t>
      </w:r>
      <w:r w:rsidR="00A916B8" w:rsidRPr="00A916B8">
        <w:rPr>
          <w:rFonts w:ascii="Times New Roman" w:hAnsi="Times New Roman"/>
          <w:szCs w:val="28"/>
        </w:rPr>
        <w:t>349</w:t>
      </w:r>
      <w:r w:rsidRPr="00A916B8">
        <w:rPr>
          <w:rFonts w:ascii="Times New Roman" w:hAnsi="Times New Roman"/>
          <w:szCs w:val="28"/>
          <w:lang w:val="vi-VN"/>
        </w:rPr>
        <w:t xml:space="preserve"> ca; giảm </w:t>
      </w:r>
      <w:r w:rsidR="00A916B8" w:rsidRPr="00A916B8">
        <w:rPr>
          <w:rFonts w:ascii="Times New Roman" w:hAnsi="Times New Roman"/>
          <w:szCs w:val="28"/>
        </w:rPr>
        <w:t>7,92</w:t>
      </w:r>
      <w:r w:rsidRPr="00A916B8">
        <w:rPr>
          <w:rFonts w:ascii="Times New Roman" w:hAnsi="Times New Roman"/>
          <w:szCs w:val="28"/>
          <w:lang w:val="vi-VN"/>
        </w:rPr>
        <w:t>% so với cùng kỳ năm 2024 (3</w:t>
      </w:r>
      <w:r w:rsidR="00A916B8" w:rsidRPr="00A916B8">
        <w:rPr>
          <w:rFonts w:ascii="Times New Roman" w:hAnsi="Times New Roman"/>
          <w:szCs w:val="28"/>
        </w:rPr>
        <w:t>79</w:t>
      </w:r>
      <w:r w:rsidRPr="00A916B8">
        <w:rPr>
          <w:rFonts w:ascii="Times New Roman" w:hAnsi="Times New Roman"/>
          <w:szCs w:val="28"/>
          <w:lang w:val="vi-VN"/>
        </w:rPr>
        <w:t xml:space="preserve"> ca). Không ghi nhận trường hợp tử vong. </w:t>
      </w:r>
      <w:r w:rsidR="00A916B8" w:rsidRPr="00A916B8">
        <w:rPr>
          <w:rFonts w:ascii="Times New Roman" w:hAnsi="Times New Roman"/>
          <w:kern w:val="18"/>
          <w:szCs w:val="28"/>
          <w:lang w:val="pt-BR" w:eastAsia="en-AU"/>
        </w:rPr>
        <w:t>Tổng số ổ dịch nhỏ ghi nhận 14 ổ dịch nhỏ</w:t>
      </w:r>
      <w:r w:rsidR="00A916B8">
        <w:rPr>
          <w:rFonts w:ascii="Times New Roman" w:hAnsi="Times New Roman"/>
          <w:kern w:val="18"/>
          <w:szCs w:val="28"/>
          <w:lang w:val="pt-BR" w:eastAsia="en-AU"/>
        </w:rPr>
        <w:t>,</w:t>
      </w:r>
      <w:r w:rsidR="00A916B8" w:rsidRPr="00A916B8">
        <w:rPr>
          <w:rFonts w:ascii="Times New Roman" w:hAnsi="Times New Roman"/>
          <w:kern w:val="18"/>
          <w:szCs w:val="28"/>
          <w:lang w:val="pt-BR" w:eastAsia="en-AU"/>
        </w:rPr>
        <w:t xml:space="preserve"> giảm 4 ổ dịch nhỏ so với cùng kỳ (18 ổ).</w:t>
      </w:r>
    </w:p>
    <w:p w14:paraId="25852D99" w14:textId="33AAD749" w:rsidR="00595C9A" w:rsidRPr="008476DC" w:rsidRDefault="00595C9A"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8476DC">
        <w:rPr>
          <w:rFonts w:ascii="Times New Roman" w:hAnsi="Times New Roman"/>
          <w:szCs w:val="28"/>
          <w:lang w:val="vi-VN"/>
        </w:rPr>
        <w:t xml:space="preserve"> Bệnh Chân - Tay - Miệng: Ghi nhận </w:t>
      </w:r>
      <w:r w:rsidR="008476DC" w:rsidRPr="008476DC">
        <w:rPr>
          <w:rFonts w:ascii="Times New Roman" w:hAnsi="Times New Roman"/>
          <w:szCs w:val="28"/>
        </w:rPr>
        <w:t>437</w:t>
      </w:r>
      <w:r w:rsidRPr="008476DC">
        <w:rPr>
          <w:rFonts w:ascii="Times New Roman" w:hAnsi="Times New Roman"/>
          <w:szCs w:val="28"/>
          <w:lang w:val="vi-VN"/>
        </w:rPr>
        <w:t xml:space="preserve"> ca; tăng </w:t>
      </w:r>
      <w:r w:rsidR="008476DC" w:rsidRPr="008476DC">
        <w:rPr>
          <w:rFonts w:ascii="Times New Roman" w:hAnsi="Times New Roman"/>
          <w:szCs w:val="28"/>
        </w:rPr>
        <w:t>40,97</w:t>
      </w:r>
      <w:r w:rsidRPr="008476DC">
        <w:rPr>
          <w:rFonts w:ascii="Times New Roman" w:hAnsi="Times New Roman"/>
          <w:szCs w:val="28"/>
          <w:lang w:val="vi-VN"/>
        </w:rPr>
        <w:t>% so với cùng kỳ năm 2024 (</w:t>
      </w:r>
      <w:r w:rsidR="008476DC" w:rsidRPr="008476DC">
        <w:rPr>
          <w:rFonts w:ascii="Times New Roman" w:hAnsi="Times New Roman"/>
          <w:szCs w:val="28"/>
        </w:rPr>
        <w:t>310</w:t>
      </w:r>
      <w:r w:rsidRPr="008476DC">
        <w:rPr>
          <w:rFonts w:ascii="Times New Roman" w:hAnsi="Times New Roman"/>
          <w:szCs w:val="28"/>
          <w:lang w:val="vi-VN"/>
        </w:rPr>
        <w:t xml:space="preserve"> ca). Không có trường hợp tử vong.</w:t>
      </w:r>
    </w:p>
    <w:p w14:paraId="013305FA" w14:textId="0FA7DBC2" w:rsidR="00595C9A" w:rsidRPr="008476DC" w:rsidRDefault="00595C9A"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8476DC">
        <w:rPr>
          <w:rFonts w:ascii="Times New Roman" w:hAnsi="Times New Roman"/>
          <w:szCs w:val="28"/>
          <w:lang w:val="vi-VN"/>
        </w:rPr>
        <w:t xml:space="preserve">Các bệnh truyền nhiễm khác: Sởi ghi nhận </w:t>
      </w:r>
      <w:r w:rsidR="008476DC" w:rsidRPr="008476DC">
        <w:rPr>
          <w:rFonts w:ascii="Times New Roman" w:hAnsi="Times New Roman"/>
          <w:szCs w:val="28"/>
        </w:rPr>
        <w:t>559</w:t>
      </w:r>
      <w:r w:rsidRPr="008476DC">
        <w:rPr>
          <w:rFonts w:ascii="Times New Roman" w:hAnsi="Times New Roman"/>
          <w:szCs w:val="28"/>
          <w:lang w:val="vi-VN"/>
        </w:rPr>
        <w:t xml:space="preserve"> ca </w:t>
      </w:r>
      <w:r w:rsidR="008476DC" w:rsidRPr="008476DC">
        <w:rPr>
          <w:rFonts w:ascii="Times New Roman" w:hAnsi="Times New Roman"/>
          <w:szCs w:val="28"/>
        </w:rPr>
        <w:t>s</w:t>
      </w:r>
      <w:r w:rsidRPr="008476DC">
        <w:rPr>
          <w:rFonts w:ascii="Times New Roman" w:hAnsi="Times New Roman"/>
          <w:szCs w:val="28"/>
          <w:lang w:val="vi-VN"/>
        </w:rPr>
        <w:t xml:space="preserve">ởi, tăng </w:t>
      </w:r>
      <w:r w:rsidR="008476DC" w:rsidRPr="008476DC">
        <w:rPr>
          <w:rFonts w:ascii="Times New Roman" w:hAnsi="Times New Roman"/>
          <w:szCs w:val="28"/>
        </w:rPr>
        <w:t>62,1</w:t>
      </w:r>
      <w:r w:rsidRPr="008476DC">
        <w:rPr>
          <w:rFonts w:ascii="Times New Roman" w:hAnsi="Times New Roman"/>
          <w:szCs w:val="28"/>
          <w:lang w:val="vi-VN"/>
        </w:rPr>
        <w:t xml:space="preserve"> lần so với cùng kỳ năm 2024 (0</w:t>
      </w:r>
      <w:r w:rsidR="008476DC" w:rsidRPr="008476DC">
        <w:rPr>
          <w:rFonts w:ascii="Times New Roman" w:hAnsi="Times New Roman"/>
          <w:szCs w:val="28"/>
        </w:rPr>
        <w:t>9</w:t>
      </w:r>
      <w:r w:rsidRPr="008476DC">
        <w:rPr>
          <w:rFonts w:ascii="Times New Roman" w:hAnsi="Times New Roman"/>
          <w:szCs w:val="28"/>
          <w:lang w:val="vi-VN"/>
        </w:rPr>
        <w:t xml:space="preserve"> ca). Số ca sởi chưa được tiêm chủng và chưa tiêm chủng đầy đủ chiếm gần 9</w:t>
      </w:r>
      <w:r w:rsidR="008476DC" w:rsidRPr="008476DC">
        <w:rPr>
          <w:rFonts w:ascii="Times New Roman" w:hAnsi="Times New Roman"/>
          <w:szCs w:val="28"/>
        </w:rPr>
        <w:t>0</w:t>
      </w:r>
      <w:r w:rsidRPr="008476DC">
        <w:rPr>
          <w:rFonts w:ascii="Times New Roman" w:hAnsi="Times New Roman"/>
          <w:szCs w:val="28"/>
          <w:lang w:val="vi-VN"/>
        </w:rPr>
        <w:t>%</w:t>
      </w:r>
      <w:r w:rsidRPr="008476DC">
        <w:rPr>
          <w:rFonts w:ascii="Times New Roman" w:hAnsi="Times New Roman"/>
          <w:kern w:val="18"/>
          <w:szCs w:val="28"/>
          <w:lang w:val="pt-BR" w:eastAsia="en-AU"/>
        </w:rPr>
        <w:t>. Các bệnh khác chưa có dấu hiệu bất thường</w:t>
      </w:r>
      <w:r w:rsidR="002936F4" w:rsidRPr="008476DC">
        <w:rPr>
          <w:rFonts w:ascii="Times New Roman" w:hAnsi="Times New Roman"/>
          <w:kern w:val="18"/>
          <w:szCs w:val="28"/>
          <w:lang w:val="pt-BR" w:eastAsia="en-AU"/>
        </w:rPr>
        <w:t>.</w:t>
      </w:r>
    </w:p>
    <w:p w14:paraId="1D78EE90" w14:textId="77777777" w:rsidR="002A16B2" w:rsidRPr="00A87B0B" w:rsidRDefault="00192FC6"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i/>
          <w:iCs/>
          <w:szCs w:val="28"/>
          <w:lang w:val="vi-VN"/>
        </w:rPr>
      </w:pPr>
      <w:r w:rsidRPr="00A87B0B">
        <w:rPr>
          <w:rFonts w:ascii="Times New Roman" w:hAnsi="Times New Roman"/>
          <w:szCs w:val="28"/>
          <w:lang w:val="vi-VN"/>
        </w:rPr>
        <w:t xml:space="preserve"> </w:t>
      </w:r>
      <w:r w:rsidR="002936F4" w:rsidRPr="00A87B0B">
        <w:rPr>
          <w:rFonts w:ascii="Times New Roman" w:hAnsi="Times New Roman"/>
          <w:szCs w:val="28"/>
        </w:rPr>
        <w:t xml:space="preserve">* </w:t>
      </w:r>
      <w:r w:rsidRPr="00A87B0B">
        <w:rPr>
          <w:rFonts w:ascii="Times New Roman" w:hAnsi="Times New Roman"/>
          <w:i/>
          <w:iCs/>
          <w:szCs w:val="28"/>
          <w:lang w:val="vi-VN"/>
        </w:rPr>
        <w:t xml:space="preserve">Công tác an toàn thực phẩm, phòng chống ngộ độc thực phẩm được tăng cường. </w:t>
      </w:r>
    </w:p>
    <w:p w14:paraId="2CC36EEC" w14:textId="77777777" w:rsidR="00A87B0B" w:rsidRDefault="00192FC6"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A87B0B">
        <w:rPr>
          <w:rFonts w:ascii="Times New Roman" w:hAnsi="Times New Roman"/>
          <w:i/>
          <w:iCs/>
          <w:szCs w:val="28"/>
          <w:lang w:val="vi-VN"/>
        </w:rPr>
        <w:t>- Tuyến tỉnh:</w:t>
      </w:r>
      <w:r w:rsidRPr="00A87B0B">
        <w:rPr>
          <w:rFonts w:ascii="Times New Roman" w:hAnsi="Times New Roman"/>
          <w:szCs w:val="28"/>
          <w:lang w:val="vi-VN"/>
        </w:rPr>
        <w:t xml:space="preserve"> </w:t>
      </w:r>
      <w:r w:rsidR="002936F4" w:rsidRPr="00A87B0B">
        <w:rPr>
          <w:rFonts w:ascii="Times New Roman" w:hAnsi="Times New Roman"/>
          <w:szCs w:val="28"/>
          <w:lang w:val="vi-VN"/>
        </w:rPr>
        <w:t xml:space="preserve">Thực hiện kiểm tra liên ngành ATTP “Tháng hành động vì ATTP” năm 2025. Kiểm tra đối </w:t>
      </w:r>
      <w:r w:rsidR="00A87B0B">
        <w:rPr>
          <w:rFonts w:ascii="Times New Roman" w:hAnsi="Times New Roman"/>
          <w:szCs w:val="28"/>
        </w:rPr>
        <w:t xml:space="preserve">với </w:t>
      </w:r>
      <w:r w:rsidR="002936F4" w:rsidRPr="00A87B0B">
        <w:rPr>
          <w:rFonts w:ascii="Times New Roman" w:hAnsi="Times New Roman"/>
          <w:szCs w:val="28"/>
          <w:lang w:val="vi-VN"/>
        </w:rPr>
        <w:t>các cơ sở sản xuất; kinh doanh thực phẩm; cơ sở kinh doanh dịch vụ ăn uống.</w:t>
      </w:r>
    </w:p>
    <w:p w14:paraId="4364BA45" w14:textId="41D3D4E7" w:rsidR="002936F4" w:rsidRPr="00A87B0B" w:rsidRDefault="00A87B0B"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A87B0B">
        <w:rPr>
          <w:rFonts w:ascii="Times New Roman" w:hAnsi="Times New Roman"/>
          <w:szCs w:val="28"/>
          <w:lang w:val="vi-VN"/>
        </w:rPr>
        <w:t>Toàn tỉnh kiểm tra 5.864 c</w:t>
      </w:r>
      <w:r w:rsidRPr="00A87B0B">
        <w:rPr>
          <w:rFonts w:ascii="Times New Roman" w:hAnsi="Times New Roman" w:hint="eastAsia"/>
          <w:szCs w:val="28"/>
          <w:lang w:val="vi-VN"/>
        </w:rPr>
        <w:t>ơ</w:t>
      </w:r>
      <w:r w:rsidRPr="00A87B0B">
        <w:rPr>
          <w:rFonts w:ascii="Times New Roman" w:hAnsi="Times New Roman"/>
          <w:szCs w:val="28"/>
          <w:lang w:val="vi-VN"/>
        </w:rPr>
        <w:t xml:space="preserve"> sở thực phẩm, phát hiện vi phạm, phạt tiền 10 c</w:t>
      </w:r>
      <w:r w:rsidRPr="00A87B0B">
        <w:rPr>
          <w:rFonts w:ascii="Times New Roman" w:hAnsi="Times New Roman" w:hint="eastAsia"/>
          <w:szCs w:val="28"/>
          <w:lang w:val="vi-VN"/>
        </w:rPr>
        <w:t>ơ</w:t>
      </w:r>
      <w:r w:rsidRPr="00A87B0B">
        <w:rPr>
          <w:rFonts w:ascii="Times New Roman" w:hAnsi="Times New Roman"/>
          <w:szCs w:val="28"/>
          <w:lang w:val="vi-VN"/>
        </w:rPr>
        <w:t xml:space="preserve"> sở với số tiền 17</w:t>
      </w:r>
      <w:r w:rsidR="00D848E8">
        <w:rPr>
          <w:rFonts w:ascii="Times New Roman" w:hAnsi="Times New Roman"/>
          <w:szCs w:val="28"/>
        </w:rPr>
        <w:t>,</w:t>
      </w:r>
      <w:r w:rsidRPr="00A87B0B">
        <w:rPr>
          <w:rFonts w:ascii="Times New Roman" w:hAnsi="Times New Roman"/>
          <w:szCs w:val="28"/>
          <w:lang w:val="vi-VN"/>
        </w:rPr>
        <w:t>7</w:t>
      </w:r>
      <w:r w:rsidR="00D848E8">
        <w:rPr>
          <w:rFonts w:ascii="Times New Roman" w:hAnsi="Times New Roman"/>
          <w:szCs w:val="28"/>
        </w:rPr>
        <w:t xml:space="preserve"> triệu đồng</w:t>
      </w:r>
      <w:r w:rsidRPr="00A87B0B">
        <w:rPr>
          <w:rFonts w:ascii="Times New Roman" w:hAnsi="Times New Roman"/>
          <w:szCs w:val="28"/>
          <w:lang w:val="vi-VN"/>
        </w:rPr>
        <w:t xml:space="preserve"> và nhắc nhở 196 c</w:t>
      </w:r>
      <w:r w:rsidRPr="00A87B0B">
        <w:rPr>
          <w:rFonts w:ascii="Times New Roman" w:hAnsi="Times New Roman" w:hint="eastAsia"/>
          <w:szCs w:val="28"/>
          <w:lang w:val="vi-VN"/>
        </w:rPr>
        <w:t>ơ</w:t>
      </w:r>
      <w:r w:rsidRPr="00A87B0B">
        <w:rPr>
          <w:rFonts w:ascii="Times New Roman" w:hAnsi="Times New Roman"/>
          <w:szCs w:val="28"/>
          <w:lang w:val="vi-VN"/>
        </w:rPr>
        <w:t xml:space="preserve"> sở.</w:t>
      </w:r>
      <w:r w:rsidR="002936F4" w:rsidRPr="00A87B0B">
        <w:rPr>
          <w:rFonts w:ascii="Times New Roman" w:hAnsi="Times New Roman"/>
          <w:szCs w:val="28"/>
          <w:lang w:val="vi-VN"/>
        </w:rPr>
        <w:t xml:space="preserve">  </w:t>
      </w:r>
    </w:p>
    <w:p w14:paraId="0A4AB1A3" w14:textId="1B2D6331" w:rsidR="002936F4" w:rsidRPr="00A87B0B" w:rsidRDefault="002936F4"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A87B0B">
        <w:rPr>
          <w:rFonts w:ascii="Times New Roman" w:hAnsi="Times New Roman"/>
          <w:i/>
          <w:iCs/>
          <w:szCs w:val="28"/>
        </w:rPr>
        <w:lastRenderedPageBreak/>
        <w:t>-</w:t>
      </w:r>
      <w:r w:rsidRPr="00A87B0B">
        <w:rPr>
          <w:rFonts w:ascii="Times New Roman" w:hAnsi="Times New Roman"/>
          <w:i/>
          <w:iCs/>
          <w:szCs w:val="28"/>
          <w:lang w:val="vi-VN"/>
        </w:rPr>
        <w:t xml:space="preserve"> Ngộ độc thực phẩm:</w:t>
      </w:r>
      <w:r w:rsidRPr="00A87B0B">
        <w:rPr>
          <w:rFonts w:ascii="Times New Roman" w:hAnsi="Times New Roman"/>
          <w:szCs w:val="28"/>
          <w:lang w:val="vi-VN"/>
        </w:rPr>
        <w:t xml:space="preserve"> </w:t>
      </w:r>
      <w:r w:rsidR="00A87B0B" w:rsidRPr="00A87B0B">
        <w:rPr>
          <w:rFonts w:ascii="Times New Roman" w:hAnsi="Times New Roman"/>
          <w:szCs w:val="28"/>
          <w:lang w:val="vi-VN"/>
        </w:rPr>
        <w:t xml:space="preserve">6 tháng </w:t>
      </w:r>
      <w:r w:rsidR="00A87B0B" w:rsidRPr="00A87B0B">
        <w:rPr>
          <w:rFonts w:ascii="Times New Roman" w:hAnsi="Times New Roman" w:hint="eastAsia"/>
          <w:szCs w:val="28"/>
          <w:lang w:val="vi-VN"/>
        </w:rPr>
        <w:t>đ</w:t>
      </w:r>
      <w:r w:rsidR="00A87B0B" w:rsidRPr="00A87B0B">
        <w:rPr>
          <w:rFonts w:ascii="Times New Roman" w:hAnsi="Times New Roman"/>
          <w:szCs w:val="28"/>
          <w:lang w:val="vi-VN"/>
        </w:rPr>
        <w:t>ầu n</w:t>
      </w:r>
      <w:r w:rsidR="00A87B0B" w:rsidRPr="00A87B0B">
        <w:rPr>
          <w:rFonts w:ascii="Times New Roman" w:hAnsi="Times New Roman" w:hint="eastAsia"/>
          <w:szCs w:val="28"/>
          <w:lang w:val="vi-VN"/>
        </w:rPr>
        <w:t>ă</w:t>
      </w:r>
      <w:r w:rsidR="00A87B0B" w:rsidRPr="00A87B0B">
        <w:rPr>
          <w:rFonts w:ascii="Times New Roman" w:hAnsi="Times New Roman"/>
          <w:szCs w:val="28"/>
          <w:lang w:val="vi-VN"/>
        </w:rPr>
        <w:t xml:space="preserve">m xảy ra 01 vụ ngộ </w:t>
      </w:r>
      <w:r w:rsidR="00A87B0B" w:rsidRPr="00A87B0B">
        <w:rPr>
          <w:rFonts w:ascii="Times New Roman" w:hAnsi="Times New Roman" w:hint="eastAsia"/>
          <w:szCs w:val="28"/>
          <w:lang w:val="vi-VN"/>
        </w:rPr>
        <w:t>đ</w:t>
      </w:r>
      <w:r w:rsidR="00A87B0B" w:rsidRPr="00A87B0B">
        <w:rPr>
          <w:rFonts w:ascii="Times New Roman" w:hAnsi="Times New Roman"/>
          <w:szCs w:val="28"/>
          <w:lang w:val="vi-VN"/>
        </w:rPr>
        <w:t>ộc thực phẩm với 05 ca mắc, không có ca tử vong.</w:t>
      </w:r>
    </w:p>
    <w:p w14:paraId="6E8D7DCC" w14:textId="77777777" w:rsidR="00174482" w:rsidRPr="00D848E8" w:rsidRDefault="00AC5968"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b/>
          <w:bCs/>
          <w:szCs w:val="28"/>
          <w:lang w:val="vi-VN"/>
        </w:rPr>
      </w:pPr>
      <w:r w:rsidRPr="00D848E8">
        <w:rPr>
          <w:rFonts w:ascii="Times New Roman" w:hAnsi="Times New Roman"/>
          <w:b/>
          <w:bCs/>
          <w:szCs w:val="28"/>
          <w:lang w:val="vi-VN"/>
        </w:rPr>
        <w:t>3</w:t>
      </w:r>
      <w:r w:rsidR="00192FC6" w:rsidRPr="00D848E8">
        <w:rPr>
          <w:rFonts w:ascii="Times New Roman" w:hAnsi="Times New Roman"/>
          <w:b/>
          <w:bCs/>
          <w:szCs w:val="28"/>
          <w:lang w:val="vi-VN"/>
        </w:rPr>
        <w:t>. Giáo dục và Đào tạo</w:t>
      </w:r>
    </w:p>
    <w:p w14:paraId="451FF52B" w14:textId="77777777" w:rsidR="00A43CD3" w:rsidRPr="00D848E8" w:rsidRDefault="00AC5968"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D848E8">
        <w:rPr>
          <w:rFonts w:ascii="Times New Roman" w:hAnsi="Times New Roman"/>
          <w:i/>
          <w:iCs/>
          <w:szCs w:val="28"/>
          <w:lang w:val="vi-VN"/>
        </w:rPr>
        <w:t>- Về triển khai một số nhiệm vụ trọng tâm:</w:t>
      </w:r>
      <w:r w:rsidR="00703C6D" w:rsidRPr="00D848E8">
        <w:rPr>
          <w:rFonts w:ascii="Times New Roman" w:hAnsi="Times New Roman"/>
          <w:szCs w:val="28"/>
          <w:lang w:val="vi-VN"/>
        </w:rPr>
        <w:t xml:space="preserve"> Ngành Giáo dục và Đào tạo tỉnh t</w:t>
      </w:r>
      <w:r w:rsidR="00A43CD3" w:rsidRPr="00D848E8">
        <w:rPr>
          <w:rFonts w:ascii="Times New Roman" w:hAnsi="Times New Roman"/>
          <w:szCs w:val="28"/>
          <w:lang w:val="vi-VN"/>
        </w:rPr>
        <w:t>iếp tục triển khai thực hiện Chương trình hành động của Tỉnh ủy thực hiện Nghị quyết Đại hội đại biểu Đảng bộ tỉnh lần thứ XX (Chương trình số 01-CTr/TU ngày 27/11/2020); Kết luận số 2480-KL/TU ngày 09/12/2024 của Tỉnh ủy Quảng Ngãi tại Hội nghị Tỉnh ủy lần thứ 18 (Khóa XX) về tình hình thực hiện nhiệm vụ năm 2024; mục tiêu, chỉ tiêu, nhiệm vụ và giải pháp chủ yếu năm 2025.</w:t>
      </w:r>
    </w:p>
    <w:p w14:paraId="760D4869" w14:textId="77777777" w:rsidR="00AC5968" w:rsidRPr="00D848E8" w:rsidRDefault="00AC5968"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D848E8">
        <w:rPr>
          <w:rFonts w:ascii="Times New Roman" w:hAnsi="Times New Roman"/>
          <w:szCs w:val="28"/>
          <w:lang w:val="vi-VN"/>
        </w:rPr>
        <w:t>Tổ chức thành công kỳ thi chọn học sinh giỏi quốc gia năm học 2024-2025 với 52/90 học sinh đạt giải (01 giải nhất, 06 giải nhì, 20 giải ba, 25 giải khuyến khích); kỳ thi học sinh giỏi lớp 12 năm học 2024-2025 với 1095/1668 thí sinh đạt giải (trong đó, 54 giải nhất, 323 giải nhì, 265 giải ba, 453 giải khuyến khích); Cuộc thi khoa học kỹ thuật dành cho học sinh trung học cơ sở và trung học phổ thông cấp tỉnh, năm học 2024-2025 (gồm 103 giải, trong đó: 06 giải nhất; 22 giải nhì; 30 giải ba; 45 giải tư); Hội thi Olympic Tiếng Anh dành cho học sinh THCS và THPT cấp tỉnh năm học 2024-2025 với 168 thí sinh tham gia (phần thi giới thiệu về đội của 02 cấp THCS và THPT với 06 giải nhất, 07 giải nhì, 10 giải ba, 08 giải khuyến khích; phần thi cá nhân của 02 cấp THCS và THPT với  10 giải nhất, 34 giải nhì, 72 giải ba); kỳ thi chọn học sinh giỏi lớp 9 năm học 2024-2025 (kết quả, 608/1021 thí sinh đạt giải, có 24 giải nhất, 122 giải nhì, 208 giải ba, 254 giải khuyến khích); hội thi cán bộ thư viện giỏi trung học phổ thông cấp tỉnh năm học 2024-2025 (kết quả, có 01 giải nhất, 05 giải nhì, 05 giải ba, 8 giải khuyến khích); hội thi giáo viên dạy giỏi giáo dục mầm non cấp tỉnh năm học 2024-2025 (kết quả 129 giáo viên đạt danh hiệu giáo viên dạy giỏi cấp tỉnh, có 14 giải nhất, 28 giải nhì, 41 giải ba, 35 giải khuyến khích); kỳ thi chọn học sinh giỏi lớp 11 năm học 2024-2025 (kết quả, 967/1649 thí sinh đạt giải, có 43 giải nhất, 167 giải nhì, 344 giải ba, 413 giải khuyến khích); hội thi giáo viên chủ nhiệm giỏi cấp tiểu học cấp tỉnh năm học 2024-2025 (kết quả 97 giáo viên đạt danh hiệu giáo viên dạy giỏi cấp tỉnh).</w:t>
      </w:r>
    </w:p>
    <w:p w14:paraId="769FE385" w14:textId="37A645A6" w:rsidR="00AC5968" w:rsidRPr="00E232F3" w:rsidRDefault="00AC5968"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vi-VN"/>
        </w:rPr>
      </w:pPr>
      <w:r w:rsidRPr="00E232F3">
        <w:rPr>
          <w:rFonts w:ascii="Times New Roman" w:hAnsi="Times New Roman"/>
          <w:szCs w:val="28"/>
          <w:lang w:val="vi-VN"/>
        </w:rPr>
        <w:t xml:space="preserve">Tổ chức thành công Hội nghị </w:t>
      </w:r>
      <w:r w:rsidR="00E232F3" w:rsidRPr="00E232F3">
        <w:rPr>
          <w:rFonts w:ascii="Times New Roman" w:hAnsi="Times New Roman"/>
          <w:szCs w:val="28"/>
        </w:rPr>
        <w:t>tổng kết</w:t>
      </w:r>
      <w:r w:rsidRPr="00E232F3">
        <w:rPr>
          <w:rFonts w:ascii="Times New Roman" w:hAnsi="Times New Roman"/>
          <w:szCs w:val="28"/>
          <w:lang w:val="vi-VN"/>
        </w:rPr>
        <w:t xml:space="preserve"> năm học 2024-2025.</w:t>
      </w:r>
    </w:p>
    <w:p w14:paraId="6EE85D6D" w14:textId="6789DEA8" w:rsidR="00AC5968" w:rsidRDefault="00703C6D"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651279">
        <w:rPr>
          <w:rFonts w:ascii="Times New Roman" w:hAnsi="Times New Roman"/>
          <w:i/>
          <w:iCs/>
          <w:szCs w:val="28"/>
          <w:lang w:val="vi-VN"/>
        </w:rPr>
        <w:t>- Về c</w:t>
      </w:r>
      <w:r w:rsidR="00A43CD3" w:rsidRPr="00651279">
        <w:rPr>
          <w:rFonts w:ascii="Times New Roman" w:hAnsi="Times New Roman"/>
          <w:i/>
          <w:iCs/>
          <w:szCs w:val="28"/>
          <w:lang w:val="vi-VN"/>
        </w:rPr>
        <w:t>huyên môn, nghiệp vụ:</w:t>
      </w:r>
      <w:r w:rsidR="00A43CD3" w:rsidRPr="00651279">
        <w:rPr>
          <w:rFonts w:ascii="Times New Roman" w:hAnsi="Times New Roman"/>
          <w:szCs w:val="28"/>
          <w:lang w:val="vi-VN"/>
        </w:rPr>
        <w:t xml:space="preserve"> </w:t>
      </w:r>
      <w:r w:rsidR="00AC5968" w:rsidRPr="00651279">
        <w:rPr>
          <w:rFonts w:ascii="Times New Roman" w:hAnsi="Times New Roman"/>
          <w:szCs w:val="28"/>
          <w:lang w:val="vi-VN"/>
        </w:rPr>
        <w:t xml:space="preserve">Hướng dẫn các cơ sở giáo dục trên địa bàn tỉnh: </w:t>
      </w:r>
      <w:r w:rsidR="00E232F3" w:rsidRPr="00651279">
        <w:rPr>
          <w:rFonts w:ascii="Times New Roman" w:hAnsi="Times New Roman"/>
          <w:szCs w:val="28"/>
        </w:rPr>
        <w:t>T</w:t>
      </w:r>
      <w:r w:rsidR="00AC5968" w:rsidRPr="00651279">
        <w:rPr>
          <w:rFonts w:ascii="Times New Roman" w:hAnsi="Times New Roman"/>
          <w:szCs w:val="28"/>
          <w:lang w:val="vi-VN"/>
        </w:rPr>
        <w:t>riển khai đánh giá mức độ chuyển đổi số đối với các phòng GDĐT theo Quyết định số 3806/QĐ-BGDĐT ngày 29/11/2024; hướng dẫn nguyên tắc, tiêu chí xét tuyển vào lớp 6 THCS; ban hành nội dung, cấu trúc đề thi tuyển sinh vào lớp 10 năm học 2025-2026</w:t>
      </w:r>
      <w:r w:rsidRPr="00651279">
        <w:rPr>
          <w:rFonts w:ascii="Times New Roman" w:hAnsi="Times New Roman"/>
          <w:szCs w:val="28"/>
          <w:lang w:val="vi-VN"/>
        </w:rPr>
        <w:t xml:space="preserve">; </w:t>
      </w:r>
      <w:r w:rsidR="00651279" w:rsidRPr="00651279">
        <w:rPr>
          <w:rFonts w:ascii="Times New Roman" w:hAnsi="Times New Roman"/>
          <w:szCs w:val="28"/>
          <w:lang w:val="vi-VN"/>
        </w:rPr>
        <w:t>xét tốt nghiệp trung học cơ sở năm 2025</w:t>
      </w:r>
      <w:r w:rsidR="00651279" w:rsidRPr="00651279">
        <w:rPr>
          <w:rFonts w:ascii="Times New Roman" w:hAnsi="Times New Roman"/>
          <w:szCs w:val="28"/>
        </w:rPr>
        <w:t xml:space="preserve">; </w:t>
      </w:r>
      <w:r w:rsidR="00AC5968" w:rsidRPr="00651279">
        <w:rPr>
          <w:rFonts w:ascii="Times New Roman" w:hAnsi="Times New Roman"/>
          <w:szCs w:val="28"/>
          <w:lang w:val="vi-VN"/>
        </w:rPr>
        <w:t xml:space="preserve">công tác </w:t>
      </w:r>
      <w:r w:rsidR="00AC5968" w:rsidRPr="00651279">
        <w:rPr>
          <w:rFonts w:ascii="Times New Roman" w:hAnsi="Times New Roman"/>
          <w:szCs w:val="28"/>
          <w:lang w:val="vi-VN"/>
        </w:rPr>
        <w:lastRenderedPageBreak/>
        <w:t xml:space="preserve">làm hồ sơ đăng ký dự thi tốt nghiệp THPT năm 2025; </w:t>
      </w:r>
      <w:r w:rsidR="00651279" w:rsidRPr="00651279">
        <w:rPr>
          <w:rFonts w:ascii="Times New Roman" w:hAnsi="Times New Roman"/>
          <w:szCs w:val="28"/>
          <w:lang w:val="vi-VN"/>
        </w:rPr>
        <w:t>tổ chức kỳ thi tốt nghiệp THPT năm 2025</w:t>
      </w:r>
      <w:r w:rsidR="00651279">
        <w:rPr>
          <w:rFonts w:ascii="Times New Roman" w:hAnsi="Times New Roman"/>
          <w:szCs w:val="28"/>
        </w:rPr>
        <w:t>.</w:t>
      </w:r>
    </w:p>
    <w:p w14:paraId="28BD927A" w14:textId="77777777" w:rsidR="00651279" w:rsidRPr="00651279" w:rsidRDefault="00651279"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651279">
        <w:rPr>
          <w:rFonts w:ascii="Times New Roman" w:hAnsi="Times New Roman"/>
          <w:szCs w:val="28"/>
        </w:rPr>
        <w:t>Khẩn tr</w:t>
      </w:r>
      <w:r w:rsidRPr="00651279">
        <w:rPr>
          <w:rFonts w:ascii="Times New Roman" w:hAnsi="Times New Roman" w:hint="eastAsia"/>
          <w:szCs w:val="28"/>
        </w:rPr>
        <w:t>ươ</w:t>
      </w:r>
      <w:r w:rsidRPr="00651279">
        <w:rPr>
          <w:rFonts w:ascii="Times New Roman" w:hAnsi="Times New Roman"/>
          <w:szCs w:val="28"/>
        </w:rPr>
        <w:t xml:space="preserve">ng thực hiện, báo cáo kết quả thực hiện một số nội dung liên quan </w:t>
      </w:r>
      <w:r w:rsidRPr="00651279">
        <w:rPr>
          <w:rFonts w:ascii="Times New Roman" w:hAnsi="Times New Roman" w:hint="eastAsia"/>
          <w:szCs w:val="28"/>
        </w:rPr>
        <w:t>đ</w:t>
      </w:r>
      <w:r w:rsidRPr="00651279">
        <w:rPr>
          <w:rFonts w:ascii="Times New Roman" w:hAnsi="Times New Roman"/>
          <w:szCs w:val="28"/>
        </w:rPr>
        <w:t xml:space="preserve">ến sắp xếp </w:t>
      </w:r>
      <w:r w:rsidRPr="00651279">
        <w:rPr>
          <w:rFonts w:ascii="Times New Roman" w:hAnsi="Times New Roman" w:hint="eastAsia"/>
          <w:szCs w:val="28"/>
        </w:rPr>
        <w:t>đơ</w:t>
      </w:r>
      <w:r w:rsidRPr="00651279">
        <w:rPr>
          <w:rFonts w:ascii="Times New Roman" w:hAnsi="Times New Roman"/>
          <w:szCs w:val="28"/>
        </w:rPr>
        <w:t xml:space="preserve">n vị hành chính cấp tỉnh; chuẩn bị các </w:t>
      </w:r>
      <w:r w:rsidRPr="00651279">
        <w:rPr>
          <w:rFonts w:ascii="Times New Roman" w:hAnsi="Times New Roman" w:hint="eastAsia"/>
          <w:szCs w:val="28"/>
        </w:rPr>
        <w:t>đ</w:t>
      </w:r>
      <w:r w:rsidRPr="00651279">
        <w:rPr>
          <w:rFonts w:ascii="Times New Roman" w:hAnsi="Times New Roman"/>
          <w:szCs w:val="28"/>
        </w:rPr>
        <w:t>iều kiện bố trí tr</w:t>
      </w:r>
      <w:r w:rsidRPr="00651279">
        <w:rPr>
          <w:rFonts w:ascii="Times New Roman" w:hAnsi="Times New Roman" w:hint="eastAsia"/>
          <w:szCs w:val="28"/>
        </w:rPr>
        <w:t>ư</w:t>
      </w:r>
      <w:r w:rsidRPr="00651279">
        <w:rPr>
          <w:rFonts w:ascii="Times New Roman" w:hAnsi="Times New Roman"/>
          <w:szCs w:val="28"/>
        </w:rPr>
        <w:t xml:space="preserve">ờng học cho học sinh sau sáp nhập nhằm tạo </w:t>
      </w:r>
      <w:r w:rsidRPr="00651279">
        <w:rPr>
          <w:rFonts w:ascii="Times New Roman" w:hAnsi="Times New Roman" w:hint="eastAsia"/>
          <w:szCs w:val="28"/>
        </w:rPr>
        <w:t>đ</w:t>
      </w:r>
      <w:r w:rsidRPr="00651279">
        <w:rPr>
          <w:rFonts w:ascii="Times New Roman" w:hAnsi="Times New Roman"/>
          <w:szCs w:val="28"/>
        </w:rPr>
        <w:t xml:space="preserve">iều kiện thuận lợi nhất </w:t>
      </w:r>
      <w:r w:rsidRPr="00651279">
        <w:rPr>
          <w:rFonts w:ascii="Times New Roman" w:hAnsi="Times New Roman" w:hint="eastAsia"/>
          <w:szCs w:val="28"/>
        </w:rPr>
        <w:t>đ</w:t>
      </w:r>
      <w:r w:rsidRPr="00651279">
        <w:rPr>
          <w:rFonts w:ascii="Times New Roman" w:hAnsi="Times New Roman"/>
          <w:szCs w:val="28"/>
        </w:rPr>
        <w:t>ể cán bộ, công chức, viên chức an tâm c</w:t>
      </w:r>
      <w:r w:rsidRPr="00651279">
        <w:rPr>
          <w:rFonts w:ascii="Times New Roman" w:hAnsi="Times New Roman" w:hint="eastAsia"/>
          <w:szCs w:val="28"/>
        </w:rPr>
        <w:t>ô</w:t>
      </w:r>
      <w:r w:rsidRPr="00651279">
        <w:rPr>
          <w:rFonts w:ascii="Times New Roman" w:hAnsi="Times New Roman"/>
          <w:szCs w:val="28"/>
        </w:rPr>
        <w:t>ng tác sau sáp nhập tỉnh.</w:t>
      </w:r>
    </w:p>
    <w:p w14:paraId="56B96E22" w14:textId="0BA90F9D" w:rsidR="00651279" w:rsidRPr="00651279" w:rsidRDefault="00651279"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651279">
        <w:rPr>
          <w:rFonts w:ascii="Times New Roman" w:hAnsi="Times New Roman"/>
          <w:szCs w:val="28"/>
        </w:rPr>
        <w:t>Phối hợp kiểm tra thực hiện Thông t</w:t>
      </w:r>
      <w:r w:rsidRPr="00651279">
        <w:rPr>
          <w:rFonts w:ascii="Times New Roman" w:hAnsi="Times New Roman" w:hint="eastAsia"/>
          <w:szCs w:val="28"/>
        </w:rPr>
        <w:t>ư</w:t>
      </w:r>
      <w:r w:rsidRPr="00651279">
        <w:rPr>
          <w:rFonts w:ascii="Times New Roman" w:hAnsi="Times New Roman"/>
          <w:szCs w:val="28"/>
        </w:rPr>
        <w:t xml:space="preserve"> số 29/2024/TT-BGD</w:t>
      </w:r>
      <w:r w:rsidRPr="00651279">
        <w:rPr>
          <w:rFonts w:ascii="Times New Roman" w:hAnsi="Times New Roman" w:hint="eastAsia"/>
          <w:szCs w:val="28"/>
        </w:rPr>
        <w:t>Đ</w:t>
      </w:r>
      <w:r w:rsidRPr="00651279">
        <w:rPr>
          <w:rFonts w:ascii="Times New Roman" w:hAnsi="Times New Roman"/>
          <w:szCs w:val="28"/>
        </w:rPr>
        <w:t xml:space="preserve">T ngày 31/12/2024 trên </w:t>
      </w:r>
      <w:r w:rsidRPr="00651279">
        <w:rPr>
          <w:rFonts w:ascii="Times New Roman" w:hAnsi="Times New Roman" w:hint="eastAsia"/>
          <w:szCs w:val="28"/>
        </w:rPr>
        <w:t>đ</w:t>
      </w:r>
      <w:r w:rsidRPr="00651279">
        <w:rPr>
          <w:rFonts w:ascii="Times New Roman" w:hAnsi="Times New Roman"/>
          <w:szCs w:val="28"/>
        </w:rPr>
        <w:t>ịa bàn huyện, thị xã, thành phố; t</w:t>
      </w:r>
      <w:r w:rsidRPr="00651279">
        <w:rPr>
          <w:rFonts w:ascii="Times New Roman" w:hAnsi="Times New Roman" w:hint="eastAsia"/>
          <w:szCs w:val="28"/>
        </w:rPr>
        <w:t>ă</w:t>
      </w:r>
      <w:r w:rsidRPr="00651279">
        <w:rPr>
          <w:rFonts w:ascii="Times New Roman" w:hAnsi="Times New Roman"/>
          <w:szCs w:val="28"/>
        </w:rPr>
        <w:t>ng c</w:t>
      </w:r>
      <w:r w:rsidRPr="00651279">
        <w:rPr>
          <w:rFonts w:ascii="Times New Roman" w:hAnsi="Times New Roman" w:hint="eastAsia"/>
          <w:szCs w:val="28"/>
        </w:rPr>
        <w:t>ư</w:t>
      </w:r>
      <w:r w:rsidRPr="00651279">
        <w:rPr>
          <w:rFonts w:ascii="Times New Roman" w:hAnsi="Times New Roman"/>
          <w:szCs w:val="28"/>
        </w:rPr>
        <w:t>ờng công tác quản lý về việc lựa chọn, h</w:t>
      </w:r>
      <w:r w:rsidRPr="00651279">
        <w:rPr>
          <w:rFonts w:ascii="Times New Roman" w:hAnsi="Times New Roman" w:hint="eastAsia"/>
          <w:szCs w:val="28"/>
        </w:rPr>
        <w:t>ư</w:t>
      </w:r>
      <w:r w:rsidRPr="00651279">
        <w:rPr>
          <w:rFonts w:ascii="Times New Roman" w:hAnsi="Times New Roman"/>
          <w:szCs w:val="28"/>
        </w:rPr>
        <w:t>ớng dẫn sử dụng sách giáo khoa trong c</w:t>
      </w:r>
      <w:r w:rsidRPr="00651279">
        <w:rPr>
          <w:rFonts w:ascii="Times New Roman" w:hAnsi="Times New Roman" w:hint="eastAsia"/>
          <w:szCs w:val="28"/>
        </w:rPr>
        <w:t>ơ</w:t>
      </w:r>
      <w:r w:rsidRPr="00651279">
        <w:rPr>
          <w:rFonts w:ascii="Times New Roman" w:hAnsi="Times New Roman"/>
          <w:szCs w:val="28"/>
        </w:rPr>
        <w:t xml:space="preserve"> sở giáo dục phổ thông; thông báo các quyết </w:t>
      </w:r>
      <w:r w:rsidRPr="00651279">
        <w:rPr>
          <w:rFonts w:ascii="Times New Roman" w:hAnsi="Times New Roman" w:hint="eastAsia"/>
          <w:szCs w:val="28"/>
        </w:rPr>
        <w:t>đ</w:t>
      </w:r>
      <w:r w:rsidRPr="00651279">
        <w:rPr>
          <w:rFonts w:ascii="Times New Roman" w:hAnsi="Times New Roman"/>
          <w:szCs w:val="28"/>
        </w:rPr>
        <w:t>ịnh phê duyệt sách giáo khoa cấp tiểu học sử dụng trong c</w:t>
      </w:r>
      <w:r w:rsidRPr="00651279">
        <w:rPr>
          <w:rFonts w:ascii="Times New Roman" w:hAnsi="Times New Roman" w:hint="eastAsia"/>
          <w:szCs w:val="28"/>
        </w:rPr>
        <w:t>ơ</w:t>
      </w:r>
      <w:r w:rsidRPr="00651279">
        <w:rPr>
          <w:rFonts w:ascii="Times New Roman" w:hAnsi="Times New Roman"/>
          <w:szCs w:val="28"/>
        </w:rPr>
        <w:t xml:space="preserve"> sở giáo dục phổ thông.</w:t>
      </w:r>
    </w:p>
    <w:p w14:paraId="6354FF07" w14:textId="77777777" w:rsidR="00174482" w:rsidRPr="00E232F3"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b/>
          <w:bCs/>
          <w:szCs w:val="28"/>
        </w:rPr>
      </w:pPr>
      <w:r w:rsidRPr="00E232F3">
        <w:rPr>
          <w:rFonts w:ascii="Times New Roman" w:hAnsi="Times New Roman"/>
          <w:b/>
          <w:bCs/>
          <w:szCs w:val="28"/>
        </w:rPr>
        <w:t>4</w:t>
      </w:r>
      <w:r w:rsidR="00192FC6" w:rsidRPr="00E232F3">
        <w:rPr>
          <w:rFonts w:ascii="Times New Roman" w:hAnsi="Times New Roman"/>
          <w:b/>
          <w:bCs/>
          <w:szCs w:val="28"/>
        </w:rPr>
        <w:t>. Hoạt động văn hoá, thể thao</w:t>
      </w:r>
    </w:p>
    <w:p w14:paraId="4EC8A70E" w14:textId="77777777" w:rsidR="00EB638C" w:rsidRPr="00E232F3"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b/>
          <w:bCs/>
          <w:i/>
          <w:iCs/>
          <w:szCs w:val="28"/>
        </w:rPr>
      </w:pPr>
      <w:r w:rsidRPr="00E232F3">
        <w:rPr>
          <w:rFonts w:ascii="Times New Roman" w:hAnsi="Times New Roman"/>
          <w:b/>
          <w:bCs/>
          <w:i/>
          <w:iCs/>
          <w:szCs w:val="28"/>
        </w:rPr>
        <w:t>a) Lĩnh vực văn hóa:</w:t>
      </w:r>
    </w:p>
    <w:p w14:paraId="3DBF9186" w14:textId="77777777" w:rsidR="00EB638C" w:rsidRPr="00E232F3"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E232F3">
        <w:rPr>
          <w:rFonts w:ascii="Times New Roman" w:hAnsi="Times New Roman"/>
          <w:szCs w:val="28"/>
        </w:rPr>
        <w:t>- Tiếp tục triển khai 02 nhiệm vụ: Lập Quy hoạch di tích Địa điểm về Cuộc Khởi nghĩa Ba Tơ tỉnh Quảng Ngãi đến năm 2023, tầm nhìn đến năm 2050; Quy hoạch bảo tồn và phát huy di tích quốc gia đặc biệt Di tích khảo cổ Văn hoá Sa Huỳnh.</w:t>
      </w:r>
    </w:p>
    <w:p w14:paraId="793E8ACF" w14:textId="77777777" w:rsidR="00EB638C" w:rsidRPr="00E232F3"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E232F3">
        <w:rPr>
          <w:rFonts w:ascii="Times New Roman" w:hAnsi="Times New Roman"/>
          <w:szCs w:val="28"/>
        </w:rPr>
        <w:t xml:space="preserve"> - Triển khai thực hiện Kế hoạch tổ chức các hoạt động mừng Đảng, mừng Xuân năm 2025 trên địa bàn tỉnh Quảng Ngãi; tổ chức Chương trình văn nghệ “Mùa xuân dâng Đảng” năm 2025; Phối hợp với Hội Nhà báo tỉnh triển khai các hoạt động tổ chức Hội Báo xuân Giáp Thìn 2025.</w:t>
      </w:r>
    </w:p>
    <w:p w14:paraId="6F6022D4" w14:textId="0BD0134F" w:rsidR="00EB638C" w:rsidRPr="00E232F3"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E232F3">
        <w:rPr>
          <w:rFonts w:ascii="Times New Roman" w:hAnsi="Times New Roman"/>
          <w:szCs w:val="28"/>
        </w:rPr>
        <w:t xml:space="preserve"> - Tổ chức Trưng bày chuyên đề: “Cuộc Khởi nghĩa Ba Tơ – Những con người làm nên lịch sử” phục vụ Lễ kỷ niệm 80 năm Ngày Khởi nghĩa Ba Tơ (11/3/1945 – 11/3/2025), 50 năm ngày Giải phóng tỉnh Quảng Ngãi (24/3/1975 -24/3/2025); “ Khởi nghĩa </w:t>
      </w:r>
      <w:r w:rsidR="00B54ADE">
        <w:rPr>
          <w:rFonts w:ascii="Times New Roman" w:hAnsi="Times New Roman"/>
          <w:szCs w:val="28"/>
        </w:rPr>
        <w:t>B</w:t>
      </w:r>
      <w:r w:rsidRPr="00E232F3">
        <w:rPr>
          <w:rFonts w:ascii="Times New Roman" w:hAnsi="Times New Roman"/>
          <w:szCs w:val="28"/>
        </w:rPr>
        <w:t>a Tơ – Giá trị lịch sử và bài học kinh nghiệm” phục vụ Hội thảo khoa học kỷ niệm 80 năm Ngày Khởi nghĩa Ba Tơ (11/3/1945 – 11/3/2025).</w:t>
      </w:r>
    </w:p>
    <w:p w14:paraId="56251421" w14:textId="77777777" w:rsidR="00EB638C" w:rsidRPr="00E232F3"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E232F3">
        <w:rPr>
          <w:rFonts w:ascii="Times New Roman" w:hAnsi="Times New Roman"/>
          <w:szCs w:val="28"/>
        </w:rPr>
        <w:t>- Triển lãm Di sản văn hóa địa chất chủ đề “Du lịch Quảng Ngãi - Sức hút từ di sản và bản sắc” tại Tuần lễ Du lịch Quảng Ngãi năm 2025.</w:t>
      </w:r>
    </w:p>
    <w:p w14:paraId="67820C3B" w14:textId="77777777" w:rsidR="00EB638C" w:rsidRPr="00E232F3"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E232F3">
        <w:rPr>
          <w:rFonts w:ascii="Times New Roman" w:hAnsi="Times New Roman"/>
          <w:szCs w:val="28"/>
        </w:rPr>
        <w:t xml:space="preserve">- Tham gia Triển lãm không gian Du lịch, Di sản văn hóa, danh thắng và sản phẩm thủ công truyền thống tỉnh Quảng Ngãi tại thành phố Huế. </w:t>
      </w:r>
    </w:p>
    <w:p w14:paraId="031C0FE6" w14:textId="77777777" w:rsidR="00EB638C" w:rsidRPr="00E232F3"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E232F3">
        <w:rPr>
          <w:rFonts w:ascii="Times New Roman" w:hAnsi="Times New Roman"/>
          <w:szCs w:val="28"/>
        </w:rPr>
        <w:t xml:space="preserve">- Tổ chức kiểm kê, sưu tầm hình ảnh, tài liệu hiện vật. </w:t>
      </w:r>
    </w:p>
    <w:p w14:paraId="669AA393" w14:textId="46F1B2E2" w:rsidR="00EB638C" w:rsidRPr="009C23E4"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9C23E4">
        <w:rPr>
          <w:rFonts w:ascii="Times New Roman" w:hAnsi="Times New Roman"/>
          <w:szCs w:val="28"/>
        </w:rPr>
        <w:t xml:space="preserve">- </w:t>
      </w:r>
      <w:r w:rsidR="009C23E4" w:rsidRPr="009C23E4">
        <w:rPr>
          <w:rFonts w:ascii="Times New Roman" w:hAnsi="Times New Roman"/>
          <w:szCs w:val="28"/>
        </w:rPr>
        <w:t xml:space="preserve">Ban hành </w:t>
      </w:r>
      <w:r w:rsidRPr="009C23E4">
        <w:rPr>
          <w:rFonts w:ascii="Times New Roman" w:hAnsi="Times New Roman"/>
          <w:szCs w:val="28"/>
        </w:rPr>
        <w:t>văn bản ý kiến về sửa chữa di tích Khu lưu niệm Lễ xuất quân Liên quân Việt - Lào tại Đề An ngày 19/8/1948 theo đề nghị của Sở Tài chính</w:t>
      </w:r>
      <w:r w:rsidR="00E232F3" w:rsidRPr="009C23E4">
        <w:rPr>
          <w:rFonts w:ascii="Times New Roman" w:hAnsi="Times New Roman"/>
          <w:szCs w:val="28"/>
        </w:rPr>
        <w:t>.</w:t>
      </w:r>
    </w:p>
    <w:p w14:paraId="55822102" w14:textId="7F8CBD88" w:rsidR="00EB638C" w:rsidRPr="009C23E4"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9C23E4">
        <w:rPr>
          <w:rFonts w:ascii="Times New Roman" w:hAnsi="Times New Roman"/>
          <w:szCs w:val="28"/>
        </w:rPr>
        <w:t xml:space="preserve">- </w:t>
      </w:r>
      <w:r w:rsidR="009C23E4" w:rsidRPr="009C23E4">
        <w:rPr>
          <w:rFonts w:ascii="Times New Roman" w:hAnsi="Times New Roman"/>
          <w:szCs w:val="28"/>
        </w:rPr>
        <w:t>C</w:t>
      </w:r>
      <w:r w:rsidRPr="009C23E4">
        <w:rPr>
          <w:rFonts w:ascii="Times New Roman" w:hAnsi="Times New Roman"/>
          <w:szCs w:val="28"/>
        </w:rPr>
        <w:t xml:space="preserve">ấp 03 Chứng chỉ hành nghề bảo quản, tu bổ, phục hồi di tích cho 03 cá </w:t>
      </w:r>
      <w:r w:rsidRPr="009C23E4">
        <w:rPr>
          <w:rFonts w:ascii="Times New Roman" w:hAnsi="Times New Roman"/>
          <w:szCs w:val="28"/>
        </w:rPr>
        <w:lastRenderedPageBreak/>
        <w:t xml:space="preserve">nhân và 01 Giấy chúng nhận đủ điều kiện hành nghề bảo quản, tu bổ, di tích. </w:t>
      </w:r>
    </w:p>
    <w:p w14:paraId="3AC2390F" w14:textId="1AE9554C" w:rsidR="00EB638C" w:rsidRPr="00E232F3"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9C23E4">
        <w:rPr>
          <w:rFonts w:ascii="Times New Roman" w:hAnsi="Times New Roman"/>
          <w:szCs w:val="28"/>
        </w:rPr>
        <w:t>- Tổ chức các</w:t>
      </w:r>
      <w:r w:rsidRPr="00E232F3">
        <w:rPr>
          <w:rFonts w:ascii="Times New Roman" w:hAnsi="Times New Roman"/>
          <w:szCs w:val="28"/>
        </w:rPr>
        <w:t xml:space="preserve"> sự kiện lễ lớn: Lễ kỷ niệm 80 năm Ngày Khởi nghĩa Ba Tơ (11/3/1945 - 11/3/2025) và 50 năm Ngày Giải phóng tỉnh Quảng Ngãi (24/3/1975 -24/3/2025); Lễ công bố Giải thưởng Văn học</w:t>
      </w:r>
      <w:r w:rsidR="00E232F3">
        <w:rPr>
          <w:rFonts w:ascii="Times New Roman" w:hAnsi="Times New Roman"/>
          <w:szCs w:val="28"/>
        </w:rPr>
        <w:t xml:space="preserve"> </w:t>
      </w:r>
      <w:r w:rsidRPr="00E232F3">
        <w:rPr>
          <w:rFonts w:ascii="Times New Roman" w:hAnsi="Times New Roman"/>
          <w:szCs w:val="28"/>
        </w:rPr>
        <w:t>- Nghệ thuật Phạm Văn Đồng và Lễ dâng hoa, dâng hương nhân dịp kỷ niệm 119 năm Ngày sinh Thủ tướng Phạm Văn Đồng; Lễ dâng hương tưởng niệm 57 năm ngày 504 đồng bào Sơn Mỹ bị thảm sát (16/3/1968 - 16/3/2025); Lễ tang đồng chí Trần Đức Lương, nguyên Ủy viên Bộ Chính trị, nguyên Chủ tịch nước Cộng hòa xã hội chủ nghĩa Việt Nam; Lễ Kỷ niệm 60 năm Ngày Chiến thắng Ba Gia (31/5/1965 - 31/5/2025)</w:t>
      </w:r>
      <w:r w:rsidR="00E232F3" w:rsidRPr="00E232F3">
        <w:rPr>
          <w:rFonts w:ascii="Times New Roman" w:hAnsi="Times New Roman"/>
          <w:szCs w:val="28"/>
        </w:rPr>
        <w:t>.</w:t>
      </w:r>
    </w:p>
    <w:p w14:paraId="4813C90B" w14:textId="1329E1B4" w:rsidR="00EB638C" w:rsidRPr="00B86EB4"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B86EB4">
        <w:rPr>
          <w:rFonts w:ascii="Times New Roman" w:hAnsi="Times New Roman"/>
          <w:szCs w:val="28"/>
        </w:rPr>
        <w:t xml:space="preserve"> - </w:t>
      </w:r>
      <w:r w:rsidR="00CF07A4" w:rsidRPr="00B86EB4">
        <w:rPr>
          <w:rFonts w:ascii="Times New Roman" w:hAnsi="Times New Roman"/>
          <w:szCs w:val="28"/>
        </w:rPr>
        <w:t>Triển khai Đề án bảo tồn di sản văn hóa phi vật thể "Nghệ thuật Bài chòi Trung bộ Việt Nam" trên địa bàn tỉnh Quảng Ngãi năm 2025 và các đề án, kế hoạch bảo tồn, phát huy giá trị di tích trên địa bàn tỉnh. Tuyên truyền: Định hướng nội dung tuyên truyền trọng tâm 6 tháng đầu năm 2025; thực hiện tuyên truyền Kỷ niệm 9</w:t>
      </w:r>
      <w:r w:rsidR="00CF07A4">
        <w:rPr>
          <w:rFonts w:ascii="Times New Roman" w:hAnsi="Times New Roman"/>
          <w:szCs w:val="28"/>
        </w:rPr>
        <w:t>5</w:t>
      </w:r>
      <w:r w:rsidR="00CF07A4" w:rsidRPr="00B86EB4">
        <w:rPr>
          <w:rFonts w:ascii="Times New Roman" w:hAnsi="Times New Roman"/>
          <w:szCs w:val="28"/>
        </w:rPr>
        <w:t xml:space="preserve"> năm Ngày thành lập Đảng Cộng sản Việt Nam (03/02/1930 - 03/02/202</w:t>
      </w:r>
      <w:r w:rsidR="00CF07A4">
        <w:rPr>
          <w:rFonts w:ascii="Times New Roman" w:hAnsi="Times New Roman"/>
          <w:szCs w:val="28"/>
        </w:rPr>
        <w:t>5</w:t>
      </w:r>
      <w:r w:rsidR="00CF07A4" w:rsidRPr="00B86EB4">
        <w:rPr>
          <w:rFonts w:ascii="Times New Roman" w:hAnsi="Times New Roman"/>
          <w:szCs w:val="28"/>
        </w:rPr>
        <w:t>) và chào mừng năm mới 202</w:t>
      </w:r>
      <w:r w:rsidR="00CF07A4">
        <w:rPr>
          <w:rFonts w:ascii="Times New Roman" w:hAnsi="Times New Roman"/>
          <w:szCs w:val="28"/>
        </w:rPr>
        <w:t>5</w:t>
      </w:r>
      <w:r w:rsidR="00CF07A4" w:rsidRPr="00B86EB4">
        <w:rPr>
          <w:rFonts w:ascii="Times New Roman" w:hAnsi="Times New Roman"/>
          <w:szCs w:val="28"/>
        </w:rPr>
        <w:t xml:space="preserve">, đón Tết Nguyên đán </w:t>
      </w:r>
      <w:r w:rsidR="00CF07A4">
        <w:rPr>
          <w:rFonts w:ascii="Times New Roman" w:hAnsi="Times New Roman"/>
          <w:szCs w:val="28"/>
        </w:rPr>
        <w:t>Ất Tỵ</w:t>
      </w:r>
      <w:r w:rsidR="00CF07A4" w:rsidRPr="00B86EB4">
        <w:rPr>
          <w:rFonts w:ascii="Times New Roman" w:hAnsi="Times New Roman"/>
          <w:szCs w:val="28"/>
        </w:rPr>
        <w:t>; Lễ kỷ niệm 80 năm Ngày Khởi nghĩa Ba Tơ (11/3/1945 - 11/3/2025) và 50 năm Ngày Giải phóng tỉnh Quảng Ngãi (24/3/1975 -24/3/2025)</w:t>
      </w:r>
      <w:r w:rsidR="00CF07A4">
        <w:rPr>
          <w:rFonts w:ascii="Times New Roman" w:hAnsi="Times New Roman"/>
          <w:szCs w:val="28"/>
        </w:rPr>
        <w:t>,…</w:t>
      </w:r>
    </w:p>
    <w:p w14:paraId="3A14879C" w14:textId="77777777" w:rsidR="00EB638C" w:rsidRPr="00B86EB4"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iCs/>
          <w:szCs w:val="28"/>
        </w:rPr>
      </w:pPr>
      <w:r w:rsidRPr="00B86EB4">
        <w:rPr>
          <w:rFonts w:ascii="Times New Roman" w:hAnsi="Times New Roman"/>
          <w:b/>
          <w:bCs/>
          <w:i/>
          <w:iCs/>
          <w:szCs w:val="28"/>
        </w:rPr>
        <w:t>b) Lĩnh vực thể thao</w:t>
      </w:r>
    </w:p>
    <w:p w14:paraId="7EC49B47" w14:textId="4741C81A" w:rsidR="00EB638C" w:rsidRPr="009A2CEA"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B86EB4">
        <w:rPr>
          <w:rFonts w:ascii="Times New Roman" w:hAnsi="Times New Roman"/>
          <w:szCs w:val="28"/>
        </w:rPr>
        <w:t xml:space="preserve"> </w:t>
      </w:r>
      <w:r w:rsidRPr="009A2CEA">
        <w:rPr>
          <w:rFonts w:ascii="Times New Roman" w:hAnsi="Times New Roman"/>
          <w:szCs w:val="28"/>
        </w:rPr>
        <w:t xml:space="preserve">- </w:t>
      </w:r>
      <w:r w:rsidR="00A94A14">
        <w:rPr>
          <w:rFonts w:ascii="Times New Roman" w:hAnsi="Times New Roman"/>
          <w:szCs w:val="28"/>
        </w:rPr>
        <w:t>T</w:t>
      </w:r>
      <w:r w:rsidRPr="009A2CEA">
        <w:rPr>
          <w:rFonts w:ascii="Times New Roman" w:hAnsi="Times New Roman"/>
          <w:szCs w:val="28"/>
        </w:rPr>
        <w:t xml:space="preserve">ổ chức Giải Cờ tướng "Mừng Đảng Quang Vinh - Mừng Xuân Ất Tỵ" tỉnh Quảng Ngãi lần thứ XXI năm 2025. </w:t>
      </w:r>
    </w:p>
    <w:p w14:paraId="5785FC0F" w14:textId="1C211401" w:rsidR="00EB638C" w:rsidRPr="009A2CEA"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9A2CEA">
        <w:rPr>
          <w:rFonts w:ascii="Times New Roman" w:hAnsi="Times New Roman"/>
          <w:szCs w:val="28"/>
        </w:rPr>
        <w:t xml:space="preserve">- Tổ chức Ngày chạy Olympic vì sức khỏe toàn dân năm 2025 và </w:t>
      </w:r>
      <w:r w:rsidR="00CF07A4">
        <w:rPr>
          <w:rFonts w:ascii="Times New Roman" w:hAnsi="Times New Roman"/>
          <w:szCs w:val="28"/>
        </w:rPr>
        <w:t xml:space="preserve">phối hợp </w:t>
      </w:r>
      <w:r w:rsidRPr="009A2CEA">
        <w:rPr>
          <w:rFonts w:ascii="Times New Roman" w:hAnsi="Times New Roman"/>
          <w:szCs w:val="28"/>
        </w:rPr>
        <w:t xml:space="preserve">tổ chức giải đua Xe đạp các CLB Bên dòng Sông </w:t>
      </w:r>
      <w:r w:rsidR="003C1549">
        <w:rPr>
          <w:rFonts w:ascii="Times New Roman" w:hAnsi="Times New Roman"/>
          <w:szCs w:val="28"/>
        </w:rPr>
        <w:t>T</w:t>
      </w:r>
      <w:r w:rsidRPr="009A2CEA">
        <w:rPr>
          <w:rFonts w:ascii="Times New Roman" w:hAnsi="Times New Roman"/>
          <w:szCs w:val="28"/>
        </w:rPr>
        <w:t xml:space="preserve">rà 2025. </w:t>
      </w:r>
    </w:p>
    <w:p w14:paraId="4A23C2A9" w14:textId="0CC6076B" w:rsidR="00EB638C" w:rsidRPr="009A2CEA" w:rsidRDefault="00EB638C" w:rsidP="00EF762A">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9A2CEA">
        <w:rPr>
          <w:rFonts w:ascii="Times New Roman" w:hAnsi="Times New Roman"/>
          <w:szCs w:val="28"/>
        </w:rPr>
        <w:t xml:space="preserve">- </w:t>
      </w:r>
      <w:r w:rsidR="001A6493" w:rsidRPr="001A6493">
        <w:rPr>
          <w:rFonts w:ascii="Times New Roman" w:hAnsi="Times New Roman"/>
          <w:szCs w:val="28"/>
        </w:rPr>
        <w:t xml:space="preserve">Phối hợp tổ chức giải </w:t>
      </w:r>
      <w:r w:rsidR="001A6493" w:rsidRPr="001A6493">
        <w:rPr>
          <w:rFonts w:ascii="Times New Roman" w:hAnsi="Times New Roman" w:hint="eastAsia"/>
          <w:szCs w:val="28"/>
        </w:rPr>
        <w:t>đ</w:t>
      </w:r>
      <w:r w:rsidR="001A6493" w:rsidRPr="001A6493">
        <w:rPr>
          <w:rFonts w:ascii="Times New Roman" w:hAnsi="Times New Roman"/>
          <w:szCs w:val="28"/>
        </w:rPr>
        <w:t xml:space="preserve">ua xe </w:t>
      </w:r>
      <w:r w:rsidR="001A6493" w:rsidRPr="001A6493">
        <w:rPr>
          <w:rFonts w:ascii="Times New Roman" w:hAnsi="Times New Roman" w:hint="eastAsia"/>
          <w:szCs w:val="28"/>
        </w:rPr>
        <w:t>đ</w:t>
      </w:r>
      <w:r w:rsidR="001A6493" w:rsidRPr="001A6493">
        <w:rPr>
          <w:rFonts w:ascii="Times New Roman" w:hAnsi="Times New Roman"/>
          <w:szCs w:val="28"/>
        </w:rPr>
        <w:t>ạp tranh cúp truyền hình HTV “Non sông liền một dải”.</w:t>
      </w:r>
    </w:p>
    <w:p w14:paraId="58EFA6DC" w14:textId="40A5E149" w:rsidR="00EB638C" w:rsidRPr="009A2CEA"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9A2CEA">
        <w:rPr>
          <w:rFonts w:ascii="Times New Roman" w:hAnsi="Times New Roman"/>
          <w:szCs w:val="28"/>
        </w:rPr>
        <w:t xml:space="preserve">- </w:t>
      </w:r>
      <w:r w:rsidR="00A94A14">
        <w:rPr>
          <w:rFonts w:ascii="Times New Roman" w:hAnsi="Times New Roman"/>
          <w:szCs w:val="28"/>
        </w:rPr>
        <w:t>Tổ chức b</w:t>
      </w:r>
      <w:r w:rsidRPr="009A2CEA">
        <w:rPr>
          <w:rFonts w:ascii="Times New Roman" w:hAnsi="Times New Roman"/>
          <w:szCs w:val="28"/>
        </w:rPr>
        <w:t>iểu diễn dù lượn tỉnh Quảng Ngãi năm 2025.</w:t>
      </w:r>
    </w:p>
    <w:p w14:paraId="7CE11B1D" w14:textId="36C0845D" w:rsidR="00EB638C" w:rsidRPr="009A2CEA"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9A2CEA">
        <w:rPr>
          <w:rFonts w:ascii="Times New Roman" w:hAnsi="Times New Roman"/>
          <w:szCs w:val="28"/>
        </w:rPr>
        <w:t>- Tổ chức thành công: Giải Bóng chuyền nữ tỉnh Quảng Ngãi; Tổ chức Giải Bóng đá tỉnh Quảng Ngãi; Giải Boxing tỉnh; Giải Bơi các Câu lạc bộ tỉnh; Lễ phát động toàn dân luyện tập môn bơi, phòng chống đuối nước trẻ em tỉnh Quảng Ngãi năm 2025; Ngày quốc tế Yoga tại Quảng Ngãi.</w:t>
      </w:r>
    </w:p>
    <w:p w14:paraId="6378CEC2" w14:textId="57F64928" w:rsidR="00EB638C" w:rsidRPr="009A2CEA"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9A2CEA">
        <w:rPr>
          <w:rFonts w:ascii="Times New Roman" w:hAnsi="Times New Roman"/>
          <w:szCs w:val="28"/>
        </w:rPr>
        <w:t xml:space="preserve">- Tổ chức giải Việt dã tỉnh Quảng Ngãi năm 2025 ngày 9/3/2025 tại </w:t>
      </w:r>
      <w:r w:rsidR="00AD07F1">
        <w:rPr>
          <w:rFonts w:ascii="Times New Roman" w:hAnsi="Times New Roman"/>
          <w:szCs w:val="28"/>
        </w:rPr>
        <w:t xml:space="preserve">huyện </w:t>
      </w:r>
      <w:r w:rsidRPr="009A2CEA">
        <w:rPr>
          <w:rFonts w:ascii="Times New Roman" w:hAnsi="Times New Roman"/>
          <w:szCs w:val="28"/>
        </w:rPr>
        <w:t xml:space="preserve">Ba Tơ. </w:t>
      </w:r>
    </w:p>
    <w:p w14:paraId="2ED28905" w14:textId="5A0EB8EA" w:rsidR="00EB638C" w:rsidRPr="009A2CEA"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9A2CEA">
        <w:rPr>
          <w:rFonts w:ascii="Times New Roman" w:hAnsi="Times New Roman"/>
          <w:szCs w:val="28"/>
        </w:rPr>
        <w:t xml:space="preserve">- </w:t>
      </w:r>
      <w:r w:rsidR="00212942">
        <w:rPr>
          <w:rFonts w:ascii="Times New Roman" w:hAnsi="Times New Roman"/>
          <w:szCs w:val="28"/>
        </w:rPr>
        <w:t>T</w:t>
      </w:r>
      <w:r w:rsidRPr="009A2CEA">
        <w:rPr>
          <w:rFonts w:ascii="Times New Roman" w:hAnsi="Times New Roman"/>
          <w:szCs w:val="28"/>
        </w:rPr>
        <w:t>ổ chức giải Vô địch võ Cổ truyền tỉnh Quảng Ngãi năm 2025 từ ngày 10-15/3/2025.</w:t>
      </w:r>
    </w:p>
    <w:p w14:paraId="7FE9142A" w14:textId="151D7633" w:rsidR="00EB638C" w:rsidRPr="009A2CEA"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9A2CEA">
        <w:rPr>
          <w:rFonts w:ascii="Times New Roman" w:hAnsi="Times New Roman"/>
          <w:szCs w:val="28"/>
        </w:rPr>
        <w:t xml:space="preserve">- </w:t>
      </w:r>
      <w:r w:rsidR="00EF762A">
        <w:rPr>
          <w:rFonts w:ascii="Times New Roman" w:hAnsi="Times New Roman"/>
          <w:szCs w:val="28"/>
        </w:rPr>
        <w:t>C</w:t>
      </w:r>
      <w:r w:rsidR="00EF762A" w:rsidRPr="009A2CEA">
        <w:rPr>
          <w:rFonts w:ascii="Times New Roman" w:hAnsi="Times New Roman"/>
          <w:szCs w:val="28"/>
        </w:rPr>
        <w:t xml:space="preserve">ử đội Tuyển tập trung thi đấu các giải quốc gia môn: Muay, Điền kinh, </w:t>
      </w:r>
      <w:r w:rsidR="00EF762A" w:rsidRPr="009A2CEA">
        <w:rPr>
          <w:rFonts w:ascii="Times New Roman" w:hAnsi="Times New Roman"/>
          <w:szCs w:val="28"/>
        </w:rPr>
        <w:lastRenderedPageBreak/>
        <w:t>Wushu, Muay. Kết quả tại giải Vô địch quốc gia Việt dã Leo núi “Chinh phục đỉnh cao Bà Rá” lần thứ 30 năm 2025 đạt giải 3 toàn đoàn. Đặc biệt, vận động viên Đinh Văn Tâm, đội tuyển Wushu quốc gia tham gia thi đấu tại Giải Cúp Vô địch Wushu thế giới năm 2025, kết quả đạt huy chương Vàng và vận động viên Phạm Công Minh đã xuất sắc bảo vệ thành công đai Vô địch hạng cân 84 kg tại Giải vô địch võ thuật tổng hợp chuyên nghiệp (MMA) Việt Nam năm 2025</w:t>
      </w:r>
      <w:r w:rsidR="00EF762A" w:rsidRPr="009A2CEA">
        <w:rPr>
          <w:rFonts w:ascii="Times New Roman" w:hAnsi="Times New Roman"/>
          <w:bCs/>
          <w:szCs w:val="28"/>
        </w:rPr>
        <w:t xml:space="preserve"> </w:t>
      </w:r>
      <w:r w:rsidR="00EF762A" w:rsidRPr="009A2CEA">
        <w:rPr>
          <w:rFonts w:ascii="Times New Roman" w:hAnsi="Times New Roman"/>
          <w:bCs/>
          <w:i/>
          <w:szCs w:val="28"/>
        </w:rPr>
        <w:t xml:space="preserve">(năm 2023 đã </w:t>
      </w:r>
      <w:r w:rsidR="00EF762A" w:rsidRPr="009A2CEA">
        <w:rPr>
          <w:rFonts w:ascii="Times New Roman" w:hAnsi="Times New Roman"/>
          <w:szCs w:val="28"/>
        </w:rPr>
        <w:t>giành đai vô địch tại giải này).</w:t>
      </w:r>
      <w:r w:rsidRPr="009A2CEA">
        <w:rPr>
          <w:rFonts w:ascii="Times New Roman" w:hAnsi="Times New Roman"/>
          <w:szCs w:val="28"/>
        </w:rPr>
        <w:t xml:space="preserve"> </w:t>
      </w:r>
    </w:p>
    <w:p w14:paraId="2BB79E99" w14:textId="21BA71D9" w:rsidR="00EB638C" w:rsidRPr="009A2CEA" w:rsidRDefault="00EB638C"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9A2CEA">
        <w:rPr>
          <w:rFonts w:ascii="Times New Roman" w:hAnsi="Times New Roman"/>
          <w:szCs w:val="28"/>
        </w:rPr>
        <w:t xml:space="preserve">- </w:t>
      </w:r>
      <w:r w:rsidR="00EF762A" w:rsidRPr="009A2CEA">
        <w:rPr>
          <w:rFonts w:ascii="Times New Roman" w:hAnsi="Times New Roman"/>
          <w:szCs w:val="28"/>
        </w:rPr>
        <w:t>Từ đầu năm đến nay các đội tuyển và trẻ đã tham gia 9/30 giải thể thao toàn quốc kết quả đạt 36 huy chương; trong đó có: 07 huy chương Vàng, 12 huy chương Bạc và 17 huy chương Đồng; đạt 35,29% chỉ tiêu kế hoạch giao. Dự kiến đến cuối tháng 6/2025 sẽ tham gia 15/30 giải thể thao toàn quốc và số huy chương dự kiến đạt được 53 huy chương; trong đó có: 12 huy chương Vàng, 18 huy chương Bạc và 23 huy chương Đồng; đạt 51,96% chỉ tiêu kế hoạch giao</w:t>
      </w:r>
      <w:r w:rsidR="00EF762A">
        <w:rPr>
          <w:rFonts w:ascii="Times New Roman" w:hAnsi="Times New Roman"/>
          <w:szCs w:val="28"/>
        </w:rPr>
        <w:t>.</w:t>
      </w:r>
      <w:r w:rsidRPr="009A2CEA">
        <w:rPr>
          <w:rFonts w:ascii="Times New Roman" w:hAnsi="Times New Roman"/>
          <w:szCs w:val="28"/>
        </w:rPr>
        <w:t xml:space="preserve"> </w:t>
      </w:r>
    </w:p>
    <w:p w14:paraId="087ABC50" w14:textId="77777777" w:rsidR="00174482" w:rsidRPr="00A7271B" w:rsidRDefault="00192FC6"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szCs w:val="28"/>
        </w:rPr>
      </w:pPr>
      <w:r w:rsidRPr="00A7271B">
        <w:rPr>
          <w:rFonts w:ascii="Times New Roman" w:hAnsi="Times New Roman"/>
          <w:b/>
          <w:bCs/>
          <w:szCs w:val="28"/>
        </w:rPr>
        <w:t xml:space="preserve">6.4. Tình hình tai nạn giao thông </w:t>
      </w:r>
    </w:p>
    <w:p w14:paraId="299C17FA" w14:textId="21E70B74" w:rsidR="00BF0EC0" w:rsidRDefault="00EF762A"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pacing w:val="2"/>
          <w:szCs w:val="28"/>
        </w:rPr>
      </w:pPr>
      <w:r w:rsidRPr="00EF762A">
        <w:rPr>
          <w:rFonts w:ascii="Times New Roman" w:hAnsi="Times New Roman"/>
          <w:szCs w:val="28"/>
        </w:rPr>
        <w:t xml:space="preserve">Trong tháng </w:t>
      </w:r>
      <w:r w:rsidR="007D1CEB" w:rsidRPr="00AA048D">
        <w:rPr>
          <w:rFonts w:ascii="Times New Roman" w:hAnsi="Times New Roman"/>
          <w:szCs w:val="28"/>
        </w:rPr>
        <w:t>(từ ngày 15/5/2025 đến ngày 14/6/2025)</w:t>
      </w:r>
      <w:r w:rsidR="00192FC6" w:rsidRPr="00AA048D">
        <w:rPr>
          <w:rFonts w:ascii="Times New Roman" w:hAnsi="Times New Roman"/>
          <w:szCs w:val="28"/>
        </w:rPr>
        <w:t xml:space="preserve">, trên địa bàn tỉnh đã xảy ra </w:t>
      </w:r>
      <w:r w:rsidR="00AA048D" w:rsidRPr="00AA048D">
        <w:rPr>
          <w:rFonts w:ascii="Times New Roman" w:hAnsi="Times New Roman"/>
          <w:szCs w:val="28"/>
        </w:rPr>
        <w:t>16 vụ</w:t>
      </w:r>
      <w:r>
        <w:rPr>
          <w:rFonts w:ascii="Times New Roman" w:hAnsi="Times New Roman"/>
          <w:szCs w:val="28"/>
        </w:rPr>
        <w:t xml:space="preserve"> </w:t>
      </w:r>
      <w:r w:rsidRPr="00EF762A">
        <w:rPr>
          <w:rFonts w:ascii="Times New Roman" w:hAnsi="Times New Roman"/>
          <w:szCs w:val="28"/>
        </w:rPr>
        <w:t>tai nạn giao thông</w:t>
      </w:r>
      <w:r w:rsidR="00AA048D" w:rsidRPr="00AA048D">
        <w:rPr>
          <w:rFonts w:ascii="Times New Roman" w:hAnsi="Times New Roman"/>
          <w:szCs w:val="28"/>
        </w:rPr>
        <w:t>,</w:t>
      </w:r>
      <w:r w:rsidR="00AA048D" w:rsidRPr="00AA048D">
        <w:rPr>
          <w:rFonts w:ascii="Times New Roman" w:hAnsi="Times New Roman"/>
          <w:spacing w:val="2"/>
          <w:szCs w:val="28"/>
          <w:lang w:val="vi-VN"/>
        </w:rPr>
        <w:t xml:space="preserve"> chết </w:t>
      </w:r>
      <w:r w:rsidR="00AA048D" w:rsidRPr="00AA048D">
        <w:rPr>
          <w:rFonts w:ascii="Times New Roman" w:hAnsi="Times New Roman"/>
          <w:spacing w:val="2"/>
          <w:szCs w:val="28"/>
        </w:rPr>
        <w:t>11</w:t>
      </w:r>
      <w:r w:rsidR="00AA048D" w:rsidRPr="00AA048D">
        <w:rPr>
          <w:rFonts w:ascii="Times New Roman" w:hAnsi="Times New Roman"/>
          <w:spacing w:val="2"/>
          <w:szCs w:val="28"/>
          <w:lang w:val="vi-VN"/>
        </w:rPr>
        <w:t xml:space="preserve"> người, bị thương </w:t>
      </w:r>
      <w:r w:rsidR="00AA048D" w:rsidRPr="00AA048D">
        <w:rPr>
          <w:rFonts w:ascii="Times New Roman" w:hAnsi="Times New Roman"/>
          <w:spacing w:val="2"/>
          <w:szCs w:val="28"/>
        </w:rPr>
        <w:t>16</w:t>
      </w:r>
      <w:r w:rsidR="00AA048D" w:rsidRPr="00AA048D">
        <w:rPr>
          <w:rFonts w:ascii="Times New Roman" w:hAnsi="Times New Roman"/>
          <w:spacing w:val="2"/>
          <w:szCs w:val="28"/>
          <w:lang w:val="vi-VN"/>
        </w:rPr>
        <w:t xml:space="preserve"> người, </w:t>
      </w:r>
      <w:r w:rsidR="00AA048D" w:rsidRPr="00A3177A">
        <w:rPr>
          <w:rFonts w:ascii="Times New Roman" w:hAnsi="Times New Roman"/>
          <w:spacing w:val="2"/>
          <w:szCs w:val="28"/>
          <w:lang w:val="vi-VN"/>
        </w:rPr>
        <w:t xml:space="preserve">thiệt hại tài sản trị giá khoảng </w:t>
      </w:r>
      <w:r w:rsidR="00AA048D" w:rsidRPr="00A3177A">
        <w:rPr>
          <w:rFonts w:ascii="Times New Roman" w:hAnsi="Times New Roman"/>
          <w:spacing w:val="2"/>
          <w:szCs w:val="28"/>
        </w:rPr>
        <w:t>271,5 triệu đồng</w:t>
      </w:r>
      <w:r w:rsidR="00AA048D" w:rsidRPr="00A3177A">
        <w:rPr>
          <w:rFonts w:ascii="Times New Roman" w:hAnsi="Times New Roman"/>
          <w:spacing w:val="2"/>
          <w:szCs w:val="28"/>
          <w:lang w:val="vi-VN"/>
        </w:rPr>
        <w:t xml:space="preserve"> </w:t>
      </w:r>
      <w:r w:rsidR="00AA048D" w:rsidRPr="00AA0FA0">
        <w:rPr>
          <w:rFonts w:ascii="Times New Roman" w:hAnsi="Times New Roman"/>
          <w:iCs/>
          <w:spacing w:val="2"/>
          <w:szCs w:val="28"/>
          <w:lang w:val="vi-VN"/>
        </w:rPr>
        <w:t>(</w:t>
      </w:r>
      <w:r w:rsidR="004E57D6">
        <w:rPr>
          <w:rFonts w:ascii="Times New Roman" w:hAnsi="Times New Roman"/>
          <w:iCs/>
          <w:spacing w:val="2"/>
          <w:szCs w:val="28"/>
        </w:rPr>
        <w:t>s</w:t>
      </w:r>
      <w:r w:rsidR="00AA048D" w:rsidRPr="00AA0FA0">
        <w:rPr>
          <w:rFonts w:ascii="Times New Roman" w:hAnsi="Times New Roman"/>
          <w:iCs/>
          <w:spacing w:val="2"/>
          <w:szCs w:val="28"/>
          <w:lang w:val="vi-VN"/>
        </w:rPr>
        <w:t xml:space="preserve">o với tháng </w:t>
      </w:r>
      <w:r w:rsidR="00AA048D" w:rsidRPr="00AA0FA0">
        <w:rPr>
          <w:rFonts w:ascii="Times New Roman" w:hAnsi="Times New Roman"/>
          <w:iCs/>
          <w:spacing w:val="2"/>
          <w:szCs w:val="28"/>
        </w:rPr>
        <w:t>6/2024</w:t>
      </w:r>
      <w:r w:rsidR="00AA048D" w:rsidRPr="00AA0FA0">
        <w:rPr>
          <w:rFonts w:ascii="Times New Roman" w:hAnsi="Times New Roman"/>
          <w:iCs/>
          <w:spacing w:val="2"/>
          <w:szCs w:val="28"/>
          <w:lang w:val="vi-VN"/>
        </w:rPr>
        <w:t xml:space="preserve">: </w:t>
      </w:r>
      <w:r w:rsidR="004E57D6">
        <w:rPr>
          <w:rFonts w:ascii="Times New Roman" w:hAnsi="Times New Roman"/>
          <w:iCs/>
          <w:spacing w:val="2"/>
          <w:szCs w:val="28"/>
        </w:rPr>
        <w:t>G</w:t>
      </w:r>
      <w:r w:rsidR="00AA048D" w:rsidRPr="00AA0FA0">
        <w:rPr>
          <w:rFonts w:ascii="Times New Roman" w:hAnsi="Times New Roman"/>
          <w:iCs/>
          <w:spacing w:val="2"/>
          <w:szCs w:val="28"/>
        </w:rPr>
        <w:t>iảm 1</w:t>
      </w:r>
      <w:r w:rsidR="00A3177A" w:rsidRPr="00AA0FA0">
        <w:rPr>
          <w:rFonts w:ascii="Times New Roman" w:hAnsi="Times New Roman"/>
          <w:iCs/>
          <w:spacing w:val="2"/>
          <w:szCs w:val="28"/>
        </w:rPr>
        <w:t>7</w:t>
      </w:r>
      <w:r w:rsidR="00AA048D" w:rsidRPr="00AA0FA0">
        <w:rPr>
          <w:rFonts w:ascii="Times New Roman" w:hAnsi="Times New Roman"/>
          <w:iCs/>
          <w:spacing w:val="2"/>
          <w:szCs w:val="28"/>
        </w:rPr>
        <w:t xml:space="preserve"> vụ, giảm 0</w:t>
      </w:r>
      <w:r w:rsidR="00A3177A" w:rsidRPr="00AA0FA0">
        <w:rPr>
          <w:rFonts w:ascii="Times New Roman" w:hAnsi="Times New Roman"/>
          <w:iCs/>
          <w:spacing w:val="2"/>
          <w:szCs w:val="28"/>
        </w:rPr>
        <w:t>6</w:t>
      </w:r>
      <w:r w:rsidR="00AA048D" w:rsidRPr="00AA0FA0">
        <w:rPr>
          <w:rFonts w:ascii="Times New Roman" w:hAnsi="Times New Roman"/>
          <w:iCs/>
          <w:spacing w:val="2"/>
          <w:szCs w:val="28"/>
        </w:rPr>
        <w:t xml:space="preserve"> người chết, giảm 0</w:t>
      </w:r>
      <w:r w:rsidR="00A3177A" w:rsidRPr="00AA0FA0">
        <w:rPr>
          <w:rFonts w:ascii="Times New Roman" w:hAnsi="Times New Roman"/>
          <w:iCs/>
          <w:spacing w:val="2"/>
          <w:szCs w:val="28"/>
        </w:rPr>
        <w:t>6</w:t>
      </w:r>
      <w:r w:rsidR="00AA048D" w:rsidRPr="00AA0FA0">
        <w:rPr>
          <w:rFonts w:ascii="Times New Roman" w:hAnsi="Times New Roman"/>
          <w:iCs/>
          <w:spacing w:val="2"/>
          <w:szCs w:val="28"/>
        </w:rPr>
        <w:t xml:space="preserve"> người bị thương</w:t>
      </w:r>
      <w:r w:rsidR="00AA048D" w:rsidRPr="00AA0FA0">
        <w:rPr>
          <w:rFonts w:ascii="Times New Roman" w:hAnsi="Times New Roman"/>
          <w:iCs/>
          <w:spacing w:val="2"/>
          <w:szCs w:val="28"/>
          <w:lang w:val="vi-VN"/>
        </w:rPr>
        <w:t xml:space="preserve">; </w:t>
      </w:r>
      <w:r w:rsidR="00AA048D" w:rsidRPr="00AA0FA0">
        <w:rPr>
          <w:rFonts w:ascii="Times New Roman" w:hAnsi="Times New Roman"/>
          <w:iCs/>
          <w:spacing w:val="2"/>
          <w:szCs w:val="28"/>
        </w:rPr>
        <w:t xml:space="preserve">so với </w:t>
      </w:r>
      <w:r w:rsidR="00AA048D" w:rsidRPr="00AA0FA0">
        <w:rPr>
          <w:rFonts w:ascii="Times New Roman" w:hAnsi="Times New Roman"/>
          <w:iCs/>
          <w:spacing w:val="2"/>
          <w:szCs w:val="28"/>
          <w:lang w:val="vi-VN"/>
        </w:rPr>
        <w:t>tháng</w:t>
      </w:r>
      <w:r w:rsidR="00AA048D" w:rsidRPr="00AA0FA0">
        <w:rPr>
          <w:rFonts w:ascii="Times New Roman" w:hAnsi="Times New Roman"/>
          <w:iCs/>
          <w:spacing w:val="2"/>
          <w:szCs w:val="28"/>
        </w:rPr>
        <w:t xml:space="preserve"> 5/2025</w:t>
      </w:r>
      <w:r w:rsidR="00AA048D" w:rsidRPr="00AA0FA0">
        <w:rPr>
          <w:rFonts w:ascii="Times New Roman" w:hAnsi="Times New Roman"/>
          <w:iCs/>
          <w:spacing w:val="2"/>
          <w:szCs w:val="28"/>
          <w:lang w:val="vi-VN"/>
        </w:rPr>
        <w:t>:</w:t>
      </w:r>
      <w:r w:rsidR="00AA048D" w:rsidRPr="00AA0FA0">
        <w:rPr>
          <w:rFonts w:ascii="Times New Roman" w:hAnsi="Times New Roman"/>
          <w:iCs/>
          <w:spacing w:val="2"/>
          <w:szCs w:val="28"/>
        </w:rPr>
        <w:t xml:space="preserve"> </w:t>
      </w:r>
      <w:r w:rsidR="004E57D6">
        <w:rPr>
          <w:rFonts w:ascii="Times New Roman" w:hAnsi="Times New Roman"/>
          <w:iCs/>
          <w:spacing w:val="2"/>
          <w:szCs w:val="28"/>
        </w:rPr>
        <w:t>G</w:t>
      </w:r>
      <w:r w:rsidR="00AA048D" w:rsidRPr="00AA0FA0">
        <w:rPr>
          <w:rFonts w:ascii="Times New Roman" w:hAnsi="Times New Roman"/>
          <w:iCs/>
          <w:spacing w:val="2"/>
          <w:szCs w:val="28"/>
        </w:rPr>
        <w:t>iảm 07 vụ, tăng 03 người chết, giảm 04 người bị thương),</w:t>
      </w:r>
      <w:r w:rsidR="00AA048D" w:rsidRPr="00A3177A">
        <w:rPr>
          <w:rFonts w:ascii="Times New Roman" w:hAnsi="Times New Roman"/>
          <w:i/>
          <w:spacing w:val="2"/>
          <w:szCs w:val="28"/>
        </w:rPr>
        <w:t xml:space="preserve"> </w:t>
      </w:r>
      <w:r w:rsidR="00AA048D" w:rsidRPr="00A3177A">
        <w:rPr>
          <w:rFonts w:ascii="Times New Roman" w:hAnsi="Times New Roman"/>
          <w:spacing w:val="2"/>
          <w:szCs w:val="28"/>
        </w:rPr>
        <w:t>c</w:t>
      </w:r>
      <w:r w:rsidR="00AA048D" w:rsidRPr="00A3177A">
        <w:rPr>
          <w:rFonts w:ascii="Times New Roman" w:hAnsi="Times New Roman"/>
          <w:spacing w:val="2"/>
          <w:szCs w:val="28"/>
          <w:lang w:val="vi-VN"/>
        </w:rPr>
        <w:t>ụ thể:</w:t>
      </w:r>
    </w:p>
    <w:p w14:paraId="0FAA3C16" w14:textId="69FCFC44" w:rsidR="00BF0EC0" w:rsidRDefault="00AA048D"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A3177A">
        <w:rPr>
          <w:rFonts w:ascii="Times New Roman" w:hAnsi="Times New Roman"/>
          <w:bCs/>
          <w:i/>
          <w:iCs/>
          <w:szCs w:val="28"/>
        </w:rPr>
        <w:t>-</w:t>
      </w:r>
      <w:r w:rsidRPr="00A3177A">
        <w:rPr>
          <w:rFonts w:ascii="Times New Roman" w:hAnsi="Times New Roman"/>
          <w:bCs/>
          <w:i/>
          <w:iCs/>
          <w:szCs w:val="28"/>
          <w:lang w:val="vi-VN"/>
        </w:rPr>
        <w:t xml:space="preserve"> </w:t>
      </w:r>
      <w:r w:rsidRPr="00A3177A">
        <w:rPr>
          <w:rFonts w:ascii="Times New Roman" w:hAnsi="Times New Roman"/>
          <w:bCs/>
          <w:i/>
          <w:iCs/>
          <w:szCs w:val="28"/>
        </w:rPr>
        <w:t xml:space="preserve">TNGT </w:t>
      </w:r>
      <w:r w:rsidRPr="00A3177A">
        <w:rPr>
          <w:rFonts w:ascii="Times New Roman" w:hAnsi="Times New Roman"/>
          <w:bCs/>
          <w:i/>
          <w:iCs/>
          <w:szCs w:val="28"/>
          <w:lang w:val="vi-VN"/>
        </w:rPr>
        <w:t>đường bộ</w:t>
      </w:r>
      <w:r w:rsidRPr="00A3177A">
        <w:rPr>
          <w:rFonts w:ascii="Times New Roman" w:hAnsi="Times New Roman"/>
          <w:bCs/>
          <w:i/>
          <w:iCs/>
          <w:szCs w:val="28"/>
        </w:rPr>
        <w:t>:</w:t>
      </w:r>
      <w:r w:rsidRPr="00A3177A">
        <w:rPr>
          <w:rFonts w:ascii="Times New Roman" w:hAnsi="Times New Roman"/>
          <w:b/>
          <w:szCs w:val="28"/>
        </w:rPr>
        <w:t xml:space="preserve"> </w:t>
      </w:r>
      <w:r w:rsidRPr="00A3177A">
        <w:rPr>
          <w:rFonts w:ascii="Times New Roman" w:hAnsi="Times New Roman"/>
          <w:spacing w:val="2"/>
          <w:szCs w:val="28"/>
          <w:lang w:val="vi-VN"/>
        </w:rPr>
        <w:t xml:space="preserve">Xảy ra </w:t>
      </w:r>
      <w:r w:rsidRPr="00A3177A">
        <w:rPr>
          <w:rFonts w:ascii="Times New Roman" w:hAnsi="Times New Roman"/>
          <w:spacing w:val="2"/>
          <w:szCs w:val="28"/>
        </w:rPr>
        <w:t>16</w:t>
      </w:r>
      <w:r w:rsidRPr="00A3177A">
        <w:rPr>
          <w:rFonts w:ascii="Times New Roman" w:hAnsi="Times New Roman"/>
          <w:spacing w:val="2"/>
          <w:szCs w:val="28"/>
          <w:lang w:val="vi-VN"/>
        </w:rPr>
        <w:t xml:space="preserve"> vụ, chết </w:t>
      </w:r>
      <w:r w:rsidRPr="00A3177A">
        <w:rPr>
          <w:rFonts w:ascii="Times New Roman" w:hAnsi="Times New Roman"/>
          <w:spacing w:val="2"/>
          <w:szCs w:val="28"/>
        </w:rPr>
        <w:t>11</w:t>
      </w:r>
      <w:r w:rsidRPr="00A3177A">
        <w:rPr>
          <w:rFonts w:ascii="Times New Roman" w:hAnsi="Times New Roman"/>
          <w:spacing w:val="2"/>
          <w:szCs w:val="28"/>
          <w:lang w:val="vi-VN"/>
        </w:rPr>
        <w:t xml:space="preserve"> người, bị thương </w:t>
      </w:r>
      <w:r w:rsidRPr="00A3177A">
        <w:rPr>
          <w:rFonts w:ascii="Times New Roman" w:hAnsi="Times New Roman"/>
          <w:spacing w:val="2"/>
          <w:szCs w:val="28"/>
        </w:rPr>
        <w:t>16</w:t>
      </w:r>
      <w:r w:rsidRPr="00A3177A">
        <w:rPr>
          <w:rFonts w:ascii="Times New Roman" w:hAnsi="Times New Roman"/>
          <w:spacing w:val="2"/>
          <w:szCs w:val="28"/>
          <w:lang w:val="vi-VN"/>
        </w:rPr>
        <w:t xml:space="preserve"> người, thiệt hại tài sản trị giá khoảng </w:t>
      </w:r>
      <w:r w:rsidRPr="00A3177A">
        <w:rPr>
          <w:rFonts w:ascii="Times New Roman" w:hAnsi="Times New Roman"/>
          <w:spacing w:val="2"/>
          <w:szCs w:val="28"/>
        </w:rPr>
        <w:t>271,5 triệu đồng</w:t>
      </w:r>
      <w:r w:rsidRPr="00A3177A">
        <w:rPr>
          <w:rFonts w:ascii="Times New Roman" w:hAnsi="Times New Roman"/>
          <w:spacing w:val="2"/>
          <w:szCs w:val="28"/>
          <w:lang w:val="vi-VN"/>
        </w:rPr>
        <w:t xml:space="preserve"> </w:t>
      </w:r>
      <w:r w:rsidRPr="00AA0FA0">
        <w:rPr>
          <w:rFonts w:ascii="Times New Roman" w:hAnsi="Times New Roman"/>
          <w:iCs/>
          <w:spacing w:val="2"/>
          <w:szCs w:val="28"/>
          <w:lang w:val="vi-VN"/>
        </w:rPr>
        <w:t>(</w:t>
      </w:r>
      <w:r w:rsidR="004E57D6">
        <w:rPr>
          <w:rFonts w:ascii="Times New Roman" w:hAnsi="Times New Roman"/>
          <w:iCs/>
          <w:spacing w:val="2"/>
          <w:szCs w:val="28"/>
        </w:rPr>
        <w:t>s</w:t>
      </w:r>
      <w:r w:rsidRPr="00AA0FA0">
        <w:rPr>
          <w:rFonts w:ascii="Times New Roman" w:hAnsi="Times New Roman"/>
          <w:iCs/>
          <w:spacing w:val="2"/>
          <w:szCs w:val="28"/>
          <w:lang w:val="vi-VN"/>
        </w:rPr>
        <w:t xml:space="preserve">o với tháng </w:t>
      </w:r>
      <w:r w:rsidRPr="00AA0FA0">
        <w:rPr>
          <w:rFonts w:ascii="Times New Roman" w:hAnsi="Times New Roman"/>
          <w:iCs/>
          <w:spacing w:val="2"/>
          <w:szCs w:val="28"/>
        </w:rPr>
        <w:t>6/2024</w:t>
      </w:r>
      <w:r w:rsidRPr="00AA0FA0">
        <w:rPr>
          <w:rFonts w:ascii="Times New Roman" w:hAnsi="Times New Roman"/>
          <w:iCs/>
          <w:spacing w:val="2"/>
          <w:szCs w:val="28"/>
          <w:lang w:val="vi-VN"/>
        </w:rPr>
        <w:t xml:space="preserve">: </w:t>
      </w:r>
      <w:r w:rsidR="004E57D6">
        <w:rPr>
          <w:rFonts w:ascii="Times New Roman" w:hAnsi="Times New Roman"/>
          <w:iCs/>
          <w:spacing w:val="2"/>
          <w:szCs w:val="28"/>
        </w:rPr>
        <w:t>G</w:t>
      </w:r>
      <w:r w:rsidRPr="00AA0FA0">
        <w:rPr>
          <w:rFonts w:ascii="Times New Roman" w:hAnsi="Times New Roman"/>
          <w:iCs/>
          <w:spacing w:val="2"/>
          <w:szCs w:val="28"/>
        </w:rPr>
        <w:t>iảm 15 vụ, giảm 05  người chết, giảm 05 người bị thương</w:t>
      </w:r>
      <w:r w:rsidRPr="00AA0FA0">
        <w:rPr>
          <w:rFonts w:ascii="Times New Roman" w:hAnsi="Times New Roman"/>
          <w:iCs/>
          <w:spacing w:val="2"/>
          <w:szCs w:val="28"/>
          <w:lang w:val="vi-VN"/>
        </w:rPr>
        <w:t xml:space="preserve">; </w:t>
      </w:r>
      <w:r w:rsidRPr="00AA0FA0">
        <w:rPr>
          <w:rFonts w:ascii="Times New Roman" w:hAnsi="Times New Roman"/>
          <w:iCs/>
          <w:spacing w:val="2"/>
          <w:szCs w:val="28"/>
        </w:rPr>
        <w:t xml:space="preserve">so với </w:t>
      </w:r>
      <w:r w:rsidRPr="00AA0FA0">
        <w:rPr>
          <w:rFonts w:ascii="Times New Roman" w:hAnsi="Times New Roman"/>
          <w:iCs/>
          <w:spacing w:val="2"/>
          <w:szCs w:val="28"/>
          <w:lang w:val="vi-VN"/>
        </w:rPr>
        <w:t>tháng</w:t>
      </w:r>
      <w:r w:rsidRPr="00AA0FA0">
        <w:rPr>
          <w:rFonts w:ascii="Times New Roman" w:hAnsi="Times New Roman"/>
          <w:iCs/>
          <w:spacing w:val="2"/>
          <w:szCs w:val="28"/>
        </w:rPr>
        <w:t xml:space="preserve"> 5/2025</w:t>
      </w:r>
      <w:r w:rsidRPr="00AA0FA0">
        <w:rPr>
          <w:rFonts w:ascii="Times New Roman" w:hAnsi="Times New Roman"/>
          <w:iCs/>
          <w:spacing w:val="2"/>
          <w:szCs w:val="28"/>
          <w:lang w:val="vi-VN"/>
        </w:rPr>
        <w:t>:</w:t>
      </w:r>
      <w:r w:rsidRPr="00AA0FA0">
        <w:rPr>
          <w:rFonts w:ascii="Times New Roman" w:hAnsi="Times New Roman"/>
          <w:iCs/>
          <w:spacing w:val="2"/>
          <w:szCs w:val="28"/>
        </w:rPr>
        <w:t xml:space="preserve"> </w:t>
      </w:r>
      <w:r w:rsidR="004E57D6">
        <w:rPr>
          <w:rFonts w:ascii="Times New Roman" w:hAnsi="Times New Roman"/>
          <w:iCs/>
          <w:spacing w:val="2"/>
          <w:szCs w:val="28"/>
        </w:rPr>
        <w:t>G</w:t>
      </w:r>
      <w:r w:rsidRPr="00AA0FA0">
        <w:rPr>
          <w:rFonts w:ascii="Times New Roman" w:hAnsi="Times New Roman"/>
          <w:iCs/>
          <w:spacing w:val="2"/>
          <w:szCs w:val="28"/>
        </w:rPr>
        <w:t>iảm 07 vụ, tăng 03 người chết, giảm 04 người bị thương)</w:t>
      </w:r>
      <w:r w:rsidRPr="00A3177A">
        <w:rPr>
          <w:rFonts w:ascii="Times New Roman" w:hAnsi="Times New Roman"/>
          <w:i/>
          <w:szCs w:val="28"/>
        </w:rPr>
        <w:t xml:space="preserve">, </w:t>
      </w:r>
      <w:r w:rsidRPr="00A3177A">
        <w:rPr>
          <w:rFonts w:ascii="Times New Roman" w:hAnsi="Times New Roman"/>
          <w:szCs w:val="28"/>
        </w:rPr>
        <w:t>trong đó:</w:t>
      </w:r>
    </w:p>
    <w:p w14:paraId="0EFA3790" w14:textId="427E2A3F" w:rsidR="00BF0EC0" w:rsidRPr="00AA0FA0" w:rsidRDefault="00AA048D"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Cs/>
          <w:spacing w:val="2"/>
          <w:szCs w:val="28"/>
        </w:rPr>
      </w:pPr>
      <w:r w:rsidRPr="00A3177A">
        <w:rPr>
          <w:rFonts w:ascii="Times New Roman" w:hAnsi="Times New Roman"/>
          <w:i/>
          <w:spacing w:val="2"/>
          <w:szCs w:val="28"/>
        </w:rPr>
        <w:t>+ TNGT hậu quả ít nghiêm trọng trở lên:</w:t>
      </w:r>
      <w:r w:rsidRPr="00A3177A">
        <w:rPr>
          <w:rFonts w:ascii="Times New Roman" w:hAnsi="Times New Roman"/>
          <w:spacing w:val="2"/>
          <w:szCs w:val="28"/>
        </w:rPr>
        <w:t xml:space="preserve"> </w:t>
      </w:r>
      <w:r w:rsidRPr="00A3177A">
        <w:rPr>
          <w:rFonts w:ascii="Times New Roman" w:hAnsi="Times New Roman"/>
          <w:spacing w:val="2"/>
          <w:szCs w:val="28"/>
          <w:lang w:val="vi-VN"/>
        </w:rPr>
        <w:t xml:space="preserve">Xảy ra </w:t>
      </w:r>
      <w:r w:rsidRPr="00A3177A">
        <w:rPr>
          <w:rFonts w:ascii="Times New Roman" w:hAnsi="Times New Roman"/>
          <w:spacing w:val="2"/>
          <w:szCs w:val="28"/>
        </w:rPr>
        <w:t>13 vụ, chết 11 người, bị thương 12 người, thiệt hại tài sản khoảng 267,5 triệu đồng</w:t>
      </w:r>
      <w:r w:rsidRPr="00A3177A">
        <w:rPr>
          <w:rFonts w:ascii="Times New Roman" w:hAnsi="Times New Roman"/>
          <w:spacing w:val="2"/>
          <w:szCs w:val="28"/>
          <w:lang w:val="vi-VN"/>
        </w:rPr>
        <w:t xml:space="preserve"> </w:t>
      </w:r>
      <w:r w:rsidRPr="00AA0FA0">
        <w:rPr>
          <w:rFonts w:ascii="Times New Roman" w:hAnsi="Times New Roman"/>
          <w:iCs/>
          <w:spacing w:val="2"/>
          <w:szCs w:val="28"/>
        </w:rPr>
        <w:t>(</w:t>
      </w:r>
      <w:r w:rsidR="004E57D6">
        <w:rPr>
          <w:rFonts w:ascii="Times New Roman" w:hAnsi="Times New Roman"/>
          <w:iCs/>
          <w:spacing w:val="2"/>
          <w:szCs w:val="28"/>
        </w:rPr>
        <w:t>s</w:t>
      </w:r>
      <w:r w:rsidRPr="00AA0FA0">
        <w:rPr>
          <w:rFonts w:ascii="Times New Roman" w:hAnsi="Times New Roman"/>
          <w:iCs/>
          <w:spacing w:val="2"/>
          <w:szCs w:val="28"/>
          <w:lang w:val="vi-VN"/>
        </w:rPr>
        <w:t xml:space="preserve">o với tháng </w:t>
      </w:r>
      <w:r w:rsidRPr="00AA0FA0">
        <w:rPr>
          <w:rFonts w:ascii="Times New Roman" w:hAnsi="Times New Roman"/>
          <w:iCs/>
          <w:spacing w:val="2"/>
          <w:szCs w:val="28"/>
        </w:rPr>
        <w:t>6/2024</w:t>
      </w:r>
      <w:r w:rsidRPr="00AA0FA0">
        <w:rPr>
          <w:rFonts w:ascii="Times New Roman" w:hAnsi="Times New Roman"/>
          <w:iCs/>
          <w:spacing w:val="2"/>
          <w:szCs w:val="28"/>
          <w:lang w:val="vi-VN"/>
        </w:rPr>
        <w:t xml:space="preserve">: </w:t>
      </w:r>
      <w:r w:rsidR="004E57D6">
        <w:rPr>
          <w:rFonts w:ascii="Times New Roman" w:hAnsi="Times New Roman"/>
          <w:iCs/>
          <w:spacing w:val="2"/>
          <w:szCs w:val="28"/>
        </w:rPr>
        <w:t>G</w:t>
      </w:r>
      <w:r w:rsidRPr="00AA0FA0">
        <w:rPr>
          <w:rFonts w:ascii="Times New Roman" w:hAnsi="Times New Roman"/>
          <w:iCs/>
          <w:spacing w:val="2"/>
          <w:szCs w:val="28"/>
        </w:rPr>
        <w:t xml:space="preserve">iảm 10 </w:t>
      </w:r>
      <w:r w:rsidRPr="00AA0FA0">
        <w:rPr>
          <w:rFonts w:ascii="Times New Roman" w:hAnsi="Times New Roman"/>
          <w:iCs/>
          <w:spacing w:val="2"/>
          <w:szCs w:val="28"/>
          <w:lang w:val="vi-VN"/>
        </w:rPr>
        <w:t>vụ,</w:t>
      </w:r>
      <w:r w:rsidRPr="00AA0FA0">
        <w:rPr>
          <w:rFonts w:ascii="Times New Roman" w:hAnsi="Times New Roman"/>
          <w:iCs/>
          <w:spacing w:val="2"/>
          <w:szCs w:val="28"/>
        </w:rPr>
        <w:t xml:space="preserve"> giảm 05 </w:t>
      </w:r>
      <w:r w:rsidRPr="00AA0FA0">
        <w:rPr>
          <w:rFonts w:ascii="Times New Roman" w:hAnsi="Times New Roman"/>
          <w:iCs/>
          <w:spacing w:val="2"/>
          <w:szCs w:val="28"/>
          <w:lang w:val="vi-VN"/>
        </w:rPr>
        <w:t>người chết</w:t>
      </w:r>
      <w:r w:rsidRPr="00AA0FA0">
        <w:rPr>
          <w:rFonts w:ascii="Times New Roman" w:hAnsi="Times New Roman"/>
          <w:iCs/>
          <w:spacing w:val="2"/>
          <w:szCs w:val="28"/>
        </w:rPr>
        <w:t>, không tăng, không giảm về số người bị thương</w:t>
      </w:r>
      <w:r w:rsidRPr="00AA0FA0">
        <w:rPr>
          <w:rFonts w:ascii="Times New Roman" w:hAnsi="Times New Roman"/>
          <w:iCs/>
          <w:spacing w:val="2"/>
          <w:szCs w:val="28"/>
          <w:lang w:val="vi-VN"/>
        </w:rPr>
        <w:t>;</w:t>
      </w:r>
      <w:r w:rsidRPr="00AA0FA0">
        <w:rPr>
          <w:rFonts w:ascii="Times New Roman" w:hAnsi="Times New Roman"/>
          <w:iCs/>
          <w:spacing w:val="2"/>
          <w:szCs w:val="28"/>
        </w:rPr>
        <w:t xml:space="preserve"> so với </w:t>
      </w:r>
      <w:r w:rsidRPr="00AA0FA0">
        <w:rPr>
          <w:rFonts w:ascii="Times New Roman" w:hAnsi="Times New Roman"/>
          <w:iCs/>
          <w:spacing w:val="2"/>
          <w:szCs w:val="28"/>
          <w:lang w:val="vi-VN"/>
        </w:rPr>
        <w:t xml:space="preserve">tháng </w:t>
      </w:r>
      <w:r w:rsidRPr="00AA0FA0">
        <w:rPr>
          <w:rFonts w:ascii="Times New Roman" w:hAnsi="Times New Roman"/>
          <w:iCs/>
          <w:spacing w:val="2"/>
          <w:szCs w:val="28"/>
        </w:rPr>
        <w:t>5/2025</w:t>
      </w:r>
      <w:r w:rsidRPr="00AA0FA0">
        <w:rPr>
          <w:rFonts w:ascii="Times New Roman" w:hAnsi="Times New Roman"/>
          <w:iCs/>
          <w:spacing w:val="2"/>
          <w:szCs w:val="28"/>
          <w:lang w:val="vi-VN"/>
        </w:rPr>
        <w:t xml:space="preserve">: </w:t>
      </w:r>
      <w:r w:rsidR="004E57D6">
        <w:rPr>
          <w:rFonts w:ascii="Times New Roman" w:hAnsi="Times New Roman"/>
          <w:iCs/>
          <w:spacing w:val="2"/>
          <w:szCs w:val="28"/>
        </w:rPr>
        <w:t>G</w:t>
      </w:r>
      <w:r w:rsidRPr="00AA0FA0">
        <w:rPr>
          <w:rFonts w:ascii="Times New Roman" w:hAnsi="Times New Roman"/>
          <w:iCs/>
          <w:spacing w:val="2"/>
          <w:szCs w:val="28"/>
        </w:rPr>
        <w:t xml:space="preserve">iảm 04 </w:t>
      </w:r>
      <w:r w:rsidRPr="00AA0FA0">
        <w:rPr>
          <w:rFonts w:ascii="Times New Roman" w:hAnsi="Times New Roman"/>
          <w:iCs/>
          <w:spacing w:val="2"/>
          <w:szCs w:val="28"/>
          <w:lang w:val="vi-VN"/>
        </w:rPr>
        <w:t>vụ,</w:t>
      </w:r>
      <w:r w:rsidRPr="00AA0FA0">
        <w:rPr>
          <w:rFonts w:ascii="Times New Roman" w:hAnsi="Times New Roman"/>
          <w:iCs/>
          <w:spacing w:val="2"/>
          <w:szCs w:val="28"/>
        </w:rPr>
        <w:t xml:space="preserve"> tăng 03 người chết, tăng 01 người bị thương</w:t>
      </w:r>
      <w:r w:rsidRPr="00AA0FA0">
        <w:rPr>
          <w:rFonts w:ascii="Times New Roman" w:hAnsi="Times New Roman"/>
          <w:iCs/>
          <w:spacing w:val="2"/>
          <w:szCs w:val="28"/>
          <w:lang w:val="vi-VN"/>
        </w:rPr>
        <w:t>)</w:t>
      </w:r>
      <w:r w:rsidRPr="00AA0FA0">
        <w:rPr>
          <w:rFonts w:ascii="Times New Roman" w:hAnsi="Times New Roman"/>
          <w:iCs/>
          <w:spacing w:val="2"/>
          <w:szCs w:val="28"/>
        </w:rPr>
        <w:t>.</w:t>
      </w:r>
    </w:p>
    <w:p w14:paraId="26BE61C7" w14:textId="6E676FBA" w:rsidR="00BF0EC0" w:rsidRDefault="00AA048D"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pacing w:val="-4"/>
          <w:szCs w:val="28"/>
        </w:rPr>
      </w:pPr>
      <w:r w:rsidRPr="00A3177A">
        <w:rPr>
          <w:rFonts w:ascii="Times New Roman" w:hAnsi="Times New Roman"/>
          <w:i/>
          <w:spacing w:val="-4"/>
          <w:szCs w:val="28"/>
        </w:rPr>
        <w:t>+ Va chạm giao thông:</w:t>
      </w:r>
      <w:r w:rsidRPr="00A3177A">
        <w:rPr>
          <w:rFonts w:ascii="Times New Roman" w:hAnsi="Times New Roman"/>
          <w:spacing w:val="-4"/>
          <w:szCs w:val="28"/>
        </w:rPr>
        <w:t xml:space="preserve"> Xảy ra 03 vụ, bị thương 04 người, thiệt hại tài sản khoảng 4,0 </w:t>
      </w:r>
      <w:r w:rsidRPr="00A3177A">
        <w:rPr>
          <w:rFonts w:ascii="Times New Roman" w:hAnsi="Times New Roman"/>
          <w:spacing w:val="2"/>
          <w:szCs w:val="28"/>
        </w:rPr>
        <w:t>triệu đồng</w:t>
      </w:r>
      <w:r w:rsidRPr="00A3177A">
        <w:rPr>
          <w:rFonts w:ascii="Times New Roman" w:hAnsi="Times New Roman"/>
          <w:spacing w:val="2"/>
          <w:szCs w:val="28"/>
          <w:lang w:val="vi-VN"/>
        </w:rPr>
        <w:t xml:space="preserve"> </w:t>
      </w:r>
      <w:r w:rsidRPr="00AA0FA0">
        <w:rPr>
          <w:rFonts w:ascii="Times New Roman" w:hAnsi="Times New Roman"/>
          <w:iCs/>
          <w:spacing w:val="-4"/>
          <w:szCs w:val="28"/>
        </w:rPr>
        <w:t>(</w:t>
      </w:r>
      <w:r w:rsidR="004E57D6">
        <w:rPr>
          <w:rFonts w:ascii="Times New Roman" w:hAnsi="Times New Roman"/>
          <w:iCs/>
          <w:spacing w:val="-4"/>
          <w:szCs w:val="28"/>
        </w:rPr>
        <w:t>s</w:t>
      </w:r>
      <w:r w:rsidRPr="00AA0FA0">
        <w:rPr>
          <w:rFonts w:ascii="Times New Roman" w:hAnsi="Times New Roman"/>
          <w:iCs/>
          <w:spacing w:val="-4"/>
          <w:szCs w:val="28"/>
          <w:lang w:val="vi-VN"/>
        </w:rPr>
        <w:t xml:space="preserve">o với tháng </w:t>
      </w:r>
      <w:r w:rsidRPr="00AA0FA0">
        <w:rPr>
          <w:rFonts w:ascii="Times New Roman" w:hAnsi="Times New Roman"/>
          <w:iCs/>
          <w:spacing w:val="-4"/>
          <w:szCs w:val="28"/>
        </w:rPr>
        <w:t>6/2024</w:t>
      </w:r>
      <w:r w:rsidRPr="00AA0FA0">
        <w:rPr>
          <w:rFonts w:ascii="Times New Roman" w:hAnsi="Times New Roman"/>
          <w:iCs/>
          <w:spacing w:val="-4"/>
          <w:szCs w:val="28"/>
          <w:lang w:val="vi-VN"/>
        </w:rPr>
        <w:t xml:space="preserve">: </w:t>
      </w:r>
      <w:r w:rsidR="004E57D6">
        <w:rPr>
          <w:rFonts w:ascii="Times New Roman" w:hAnsi="Times New Roman"/>
          <w:iCs/>
          <w:spacing w:val="-4"/>
          <w:szCs w:val="28"/>
        </w:rPr>
        <w:t>G</w:t>
      </w:r>
      <w:r w:rsidRPr="00AA0FA0">
        <w:rPr>
          <w:rFonts w:ascii="Times New Roman" w:hAnsi="Times New Roman"/>
          <w:iCs/>
          <w:spacing w:val="-4"/>
          <w:szCs w:val="28"/>
        </w:rPr>
        <w:t xml:space="preserve">iảm 05 vụ, giảm 05 </w:t>
      </w:r>
      <w:r w:rsidRPr="00AA0FA0">
        <w:rPr>
          <w:rFonts w:ascii="Times New Roman" w:hAnsi="Times New Roman"/>
          <w:iCs/>
          <w:spacing w:val="-4"/>
          <w:szCs w:val="28"/>
          <w:lang w:val="vi-VN"/>
        </w:rPr>
        <w:t xml:space="preserve">người bị thương; </w:t>
      </w:r>
      <w:r w:rsidRPr="00AA0FA0">
        <w:rPr>
          <w:rFonts w:ascii="Times New Roman" w:hAnsi="Times New Roman"/>
          <w:iCs/>
          <w:spacing w:val="-4"/>
          <w:szCs w:val="28"/>
        </w:rPr>
        <w:t xml:space="preserve">so với </w:t>
      </w:r>
      <w:r w:rsidRPr="00AA0FA0">
        <w:rPr>
          <w:rFonts w:ascii="Times New Roman" w:hAnsi="Times New Roman"/>
          <w:iCs/>
          <w:spacing w:val="-4"/>
          <w:szCs w:val="28"/>
          <w:lang w:val="vi-VN"/>
        </w:rPr>
        <w:t xml:space="preserve">tháng </w:t>
      </w:r>
      <w:r w:rsidRPr="00AA0FA0">
        <w:rPr>
          <w:rFonts w:ascii="Times New Roman" w:hAnsi="Times New Roman"/>
          <w:iCs/>
          <w:spacing w:val="-4"/>
          <w:szCs w:val="28"/>
        </w:rPr>
        <w:t>5/2025</w:t>
      </w:r>
      <w:r w:rsidRPr="00AA0FA0">
        <w:rPr>
          <w:rFonts w:ascii="Times New Roman" w:hAnsi="Times New Roman"/>
          <w:iCs/>
          <w:spacing w:val="-4"/>
          <w:szCs w:val="28"/>
          <w:lang w:val="vi-VN"/>
        </w:rPr>
        <w:t xml:space="preserve">: </w:t>
      </w:r>
      <w:r w:rsidR="004E57D6">
        <w:rPr>
          <w:rFonts w:ascii="Times New Roman" w:hAnsi="Times New Roman"/>
          <w:iCs/>
          <w:spacing w:val="-4"/>
          <w:szCs w:val="28"/>
        </w:rPr>
        <w:t>G</w:t>
      </w:r>
      <w:r w:rsidRPr="00AA0FA0">
        <w:rPr>
          <w:rFonts w:ascii="Times New Roman" w:hAnsi="Times New Roman"/>
          <w:iCs/>
          <w:spacing w:val="-4"/>
          <w:szCs w:val="28"/>
        </w:rPr>
        <w:t xml:space="preserve">iảm 03 vụ, giảm 05 </w:t>
      </w:r>
      <w:r w:rsidRPr="00AA0FA0">
        <w:rPr>
          <w:rFonts w:ascii="Times New Roman" w:hAnsi="Times New Roman"/>
          <w:iCs/>
          <w:spacing w:val="-4"/>
          <w:szCs w:val="28"/>
          <w:lang w:val="vi-VN"/>
        </w:rPr>
        <w:t>người bị thương)</w:t>
      </w:r>
      <w:r w:rsidRPr="00AA0FA0">
        <w:rPr>
          <w:rFonts w:ascii="Times New Roman" w:hAnsi="Times New Roman"/>
          <w:iCs/>
          <w:spacing w:val="-4"/>
          <w:szCs w:val="28"/>
        </w:rPr>
        <w:t>.</w:t>
      </w:r>
    </w:p>
    <w:p w14:paraId="56FA1926" w14:textId="6788C4C6" w:rsidR="00BF0EC0" w:rsidRPr="00AA0FA0" w:rsidRDefault="00AA048D"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Cs/>
          <w:szCs w:val="28"/>
        </w:rPr>
      </w:pPr>
      <w:r w:rsidRPr="00A3177A">
        <w:rPr>
          <w:rFonts w:ascii="Times New Roman" w:hAnsi="Times New Roman"/>
          <w:bCs/>
          <w:i/>
          <w:iCs/>
          <w:szCs w:val="28"/>
        </w:rPr>
        <w:t xml:space="preserve">- TNGT </w:t>
      </w:r>
      <w:r w:rsidRPr="00A3177A">
        <w:rPr>
          <w:rFonts w:ascii="Times New Roman" w:hAnsi="Times New Roman"/>
          <w:bCs/>
          <w:i/>
          <w:iCs/>
          <w:szCs w:val="28"/>
          <w:lang w:val="vi-VN"/>
        </w:rPr>
        <w:t xml:space="preserve">đường </w:t>
      </w:r>
      <w:r w:rsidRPr="00A3177A">
        <w:rPr>
          <w:rFonts w:ascii="Times New Roman" w:hAnsi="Times New Roman"/>
          <w:bCs/>
          <w:i/>
          <w:iCs/>
          <w:szCs w:val="28"/>
        </w:rPr>
        <w:t>sắt:</w:t>
      </w:r>
      <w:r w:rsidRPr="00A3177A">
        <w:rPr>
          <w:rFonts w:ascii="Times New Roman" w:hAnsi="Times New Roman"/>
          <w:b/>
          <w:szCs w:val="28"/>
        </w:rPr>
        <w:t xml:space="preserve"> </w:t>
      </w:r>
      <w:r w:rsidRPr="00A3177A">
        <w:rPr>
          <w:rFonts w:ascii="Times New Roman" w:hAnsi="Times New Roman"/>
          <w:szCs w:val="28"/>
        </w:rPr>
        <w:t xml:space="preserve">Không xảy ra </w:t>
      </w:r>
      <w:r w:rsidRPr="00AA0FA0">
        <w:rPr>
          <w:rFonts w:ascii="Times New Roman" w:hAnsi="Times New Roman"/>
          <w:iCs/>
          <w:szCs w:val="28"/>
        </w:rPr>
        <w:t>(</w:t>
      </w:r>
      <w:r w:rsidR="004E57D6">
        <w:rPr>
          <w:rFonts w:ascii="Times New Roman" w:hAnsi="Times New Roman"/>
          <w:iCs/>
          <w:szCs w:val="28"/>
        </w:rPr>
        <w:t>s</w:t>
      </w:r>
      <w:r w:rsidRPr="00AA0FA0">
        <w:rPr>
          <w:rFonts w:ascii="Times New Roman" w:hAnsi="Times New Roman"/>
          <w:iCs/>
          <w:szCs w:val="28"/>
        </w:rPr>
        <w:t>o với tháng 06/2024 giảm 02 vụ, giảm 01 người chết và giảm 01 người bị thương; so với tháng 5/2025 không tăng, không giảm).</w:t>
      </w:r>
    </w:p>
    <w:p w14:paraId="0654A83B" w14:textId="7CCD7DEE" w:rsidR="007D1CEB" w:rsidRPr="00422BAD" w:rsidRDefault="00AA048D"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A3177A">
        <w:rPr>
          <w:rFonts w:ascii="Times New Roman" w:hAnsi="Times New Roman"/>
          <w:bCs/>
          <w:i/>
          <w:iCs/>
          <w:szCs w:val="28"/>
        </w:rPr>
        <w:t xml:space="preserve">- TNGT đường </w:t>
      </w:r>
      <w:r w:rsidRPr="00A3177A">
        <w:rPr>
          <w:rFonts w:ascii="Times New Roman" w:hAnsi="Times New Roman"/>
          <w:bCs/>
          <w:i/>
          <w:iCs/>
          <w:szCs w:val="28"/>
          <w:lang w:val="vi-VN"/>
        </w:rPr>
        <w:t>thủy nội địa</w:t>
      </w:r>
      <w:r w:rsidRPr="00A3177A">
        <w:rPr>
          <w:rFonts w:ascii="Times New Roman" w:hAnsi="Times New Roman"/>
          <w:bCs/>
          <w:i/>
          <w:iCs/>
          <w:szCs w:val="28"/>
        </w:rPr>
        <w:t>:</w:t>
      </w:r>
      <w:r w:rsidRPr="00A3177A">
        <w:rPr>
          <w:rFonts w:ascii="Times New Roman" w:hAnsi="Times New Roman"/>
          <w:b/>
          <w:szCs w:val="28"/>
        </w:rPr>
        <w:t xml:space="preserve"> </w:t>
      </w:r>
      <w:r w:rsidRPr="00A3177A">
        <w:rPr>
          <w:rFonts w:ascii="Times New Roman" w:hAnsi="Times New Roman"/>
          <w:szCs w:val="28"/>
        </w:rPr>
        <w:t>Không xảy ra, không tăng, không giảm so với tháng 6/2024 và tháng 5/2025</w:t>
      </w:r>
      <w:r w:rsidRPr="00A3177A">
        <w:rPr>
          <w:rFonts w:ascii="Times New Roman" w:hAnsi="Times New Roman"/>
          <w:szCs w:val="28"/>
          <w:lang w:val="vi-VN"/>
        </w:rPr>
        <w:t>.</w:t>
      </w:r>
    </w:p>
    <w:p w14:paraId="78C693BB" w14:textId="29242C4B" w:rsidR="00174482" w:rsidRPr="00A7271B" w:rsidRDefault="00192FC6"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A7271B">
        <w:rPr>
          <w:rFonts w:ascii="Times New Roman" w:hAnsi="Times New Roman"/>
          <w:szCs w:val="28"/>
        </w:rPr>
        <w:lastRenderedPageBreak/>
        <w:t xml:space="preserve">Tính chung </w:t>
      </w:r>
      <w:r w:rsidR="00A3177A" w:rsidRPr="00A7271B">
        <w:rPr>
          <w:rFonts w:ascii="Times New Roman" w:hAnsi="Times New Roman"/>
          <w:szCs w:val="28"/>
        </w:rPr>
        <w:t>6</w:t>
      </w:r>
      <w:r w:rsidRPr="00A7271B">
        <w:rPr>
          <w:rFonts w:ascii="Times New Roman" w:hAnsi="Times New Roman"/>
          <w:szCs w:val="28"/>
        </w:rPr>
        <w:t xml:space="preserve"> tháng đầu năm (từ ngày 15/12/2024 đến ngày 14/</w:t>
      </w:r>
      <w:r w:rsidR="00A3177A" w:rsidRPr="00A7271B">
        <w:rPr>
          <w:rFonts w:ascii="Times New Roman" w:hAnsi="Times New Roman"/>
          <w:szCs w:val="28"/>
        </w:rPr>
        <w:t>6</w:t>
      </w:r>
      <w:r w:rsidRPr="00A7271B">
        <w:rPr>
          <w:rFonts w:ascii="Times New Roman" w:hAnsi="Times New Roman"/>
          <w:szCs w:val="28"/>
        </w:rPr>
        <w:t>/2025), toàn tỉnh đã xảy ra 1</w:t>
      </w:r>
      <w:r w:rsidR="00A3177A" w:rsidRPr="00A7271B">
        <w:rPr>
          <w:rFonts w:ascii="Times New Roman" w:hAnsi="Times New Roman"/>
          <w:szCs w:val="28"/>
        </w:rPr>
        <w:t>28</w:t>
      </w:r>
      <w:r w:rsidRPr="00A7271B">
        <w:rPr>
          <w:rFonts w:ascii="Times New Roman" w:hAnsi="Times New Roman"/>
          <w:szCs w:val="28"/>
        </w:rPr>
        <w:t xml:space="preserve"> vụ (giảm </w:t>
      </w:r>
      <w:r w:rsidR="00A7271B" w:rsidRPr="00A7271B">
        <w:rPr>
          <w:rFonts w:ascii="Times New Roman" w:hAnsi="Times New Roman"/>
          <w:szCs w:val="28"/>
        </w:rPr>
        <w:t>58</w:t>
      </w:r>
      <w:r w:rsidRPr="00A7271B">
        <w:rPr>
          <w:rFonts w:ascii="Times New Roman" w:hAnsi="Times New Roman"/>
          <w:szCs w:val="28"/>
        </w:rPr>
        <w:t xml:space="preserve"> vụ), chết </w:t>
      </w:r>
      <w:r w:rsidR="00A7271B" w:rsidRPr="00A7271B">
        <w:rPr>
          <w:rFonts w:ascii="Times New Roman" w:hAnsi="Times New Roman"/>
          <w:szCs w:val="28"/>
        </w:rPr>
        <w:t>6</w:t>
      </w:r>
      <w:r w:rsidR="00A7271B">
        <w:rPr>
          <w:rFonts w:ascii="Times New Roman" w:hAnsi="Times New Roman"/>
          <w:szCs w:val="28"/>
        </w:rPr>
        <w:t>5</w:t>
      </w:r>
      <w:r w:rsidRPr="00A7271B">
        <w:rPr>
          <w:rFonts w:ascii="Times New Roman" w:hAnsi="Times New Roman"/>
          <w:szCs w:val="28"/>
        </w:rPr>
        <w:t xml:space="preserve"> người (giảm 1</w:t>
      </w:r>
      <w:r w:rsidR="00A7271B" w:rsidRPr="00A7271B">
        <w:rPr>
          <w:rFonts w:ascii="Times New Roman" w:hAnsi="Times New Roman"/>
          <w:szCs w:val="28"/>
        </w:rPr>
        <w:t>6</w:t>
      </w:r>
      <w:r w:rsidRPr="00A7271B">
        <w:rPr>
          <w:rFonts w:ascii="Times New Roman" w:hAnsi="Times New Roman"/>
          <w:szCs w:val="28"/>
        </w:rPr>
        <w:t xml:space="preserve"> người), bị thương </w:t>
      </w:r>
      <w:r w:rsidR="00A7271B" w:rsidRPr="00A7271B">
        <w:rPr>
          <w:rFonts w:ascii="Times New Roman" w:hAnsi="Times New Roman"/>
          <w:szCs w:val="28"/>
        </w:rPr>
        <w:t>104</w:t>
      </w:r>
      <w:r w:rsidRPr="00A7271B">
        <w:rPr>
          <w:rFonts w:ascii="Times New Roman" w:hAnsi="Times New Roman"/>
          <w:szCs w:val="28"/>
        </w:rPr>
        <w:t xml:space="preserve"> người (giảm </w:t>
      </w:r>
      <w:r w:rsidR="00A7271B" w:rsidRPr="00A7271B">
        <w:rPr>
          <w:rFonts w:ascii="Times New Roman" w:hAnsi="Times New Roman"/>
          <w:szCs w:val="28"/>
        </w:rPr>
        <w:t>44</w:t>
      </w:r>
      <w:r w:rsidRPr="00A7271B">
        <w:rPr>
          <w:rFonts w:ascii="Times New Roman" w:hAnsi="Times New Roman"/>
          <w:szCs w:val="28"/>
        </w:rPr>
        <w:t xml:space="preserve"> người) </w:t>
      </w:r>
      <w:r w:rsidRPr="00A7271B">
        <w:rPr>
          <w:rFonts w:ascii="Times New Roman" w:hAnsi="Times New Roman"/>
          <w:spacing w:val="2"/>
          <w:szCs w:val="28"/>
        </w:rPr>
        <w:t>so với cùng kỳ năm trước</w:t>
      </w:r>
      <w:r w:rsidRPr="00A7271B">
        <w:rPr>
          <w:rFonts w:ascii="Times New Roman" w:hAnsi="Times New Roman"/>
          <w:szCs w:val="28"/>
          <w:lang w:val="vi-VN"/>
        </w:rPr>
        <w:t xml:space="preserve">. </w:t>
      </w:r>
      <w:r w:rsidRPr="00A7271B">
        <w:rPr>
          <w:rFonts w:ascii="Times New Roman" w:hAnsi="Times New Roman"/>
          <w:szCs w:val="28"/>
        </w:rPr>
        <w:t>Cụ thể:</w:t>
      </w:r>
    </w:p>
    <w:p w14:paraId="0EA4E61F" w14:textId="77777777" w:rsidR="00A7271B" w:rsidRPr="00A7271B" w:rsidRDefault="00192FC6"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pacing w:val="2"/>
          <w:szCs w:val="28"/>
        </w:rPr>
      </w:pPr>
      <w:r w:rsidRPr="00A7271B">
        <w:rPr>
          <w:rFonts w:ascii="Times New Roman" w:hAnsi="Times New Roman"/>
          <w:b/>
          <w:i/>
          <w:szCs w:val="28"/>
        </w:rPr>
        <w:t>-</w:t>
      </w:r>
      <w:r w:rsidRPr="00A7271B">
        <w:rPr>
          <w:rFonts w:ascii="Times New Roman" w:hAnsi="Times New Roman"/>
          <w:b/>
          <w:i/>
          <w:szCs w:val="28"/>
          <w:lang w:val="vi-VN"/>
        </w:rPr>
        <w:t xml:space="preserve"> </w:t>
      </w:r>
      <w:r w:rsidRPr="00A7271B">
        <w:rPr>
          <w:rFonts w:ascii="Times New Roman" w:hAnsi="Times New Roman"/>
          <w:i/>
          <w:szCs w:val="28"/>
        </w:rPr>
        <w:t>TNGT</w:t>
      </w:r>
      <w:r w:rsidRPr="00A7271B">
        <w:rPr>
          <w:rFonts w:ascii="Times New Roman" w:hAnsi="Times New Roman"/>
          <w:i/>
          <w:szCs w:val="28"/>
          <w:lang w:val="vi-VN"/>
        </w:rPr>
        <w:t xml:space="preserve"> đường bộ</w:t>
      </w:r>
      <w:r w:rsidRPr="00A7271B">
        <w:rPr>
          <w:rFonts w:ascii="Times New Roman" w:hAnsi="Times New Roman"/>
          <w:i/>
          <w:szCs w:val="28"/>
        </w:rPr>
        <w:t>:</w:t>
      </w:r>
      <w:r w:rsidRPr="00A7271B">
        <w:rPr>
          <w:rFonts w:ascii="Times New Roman" w:hAnsi="Times New Roman"/>
          <w:b/>
          <w:szCs w:val="28"/>
        </w:rPr>
        <w:t xml:space="preserve"> </w:t>
      </w:r>
      <w:r w:rsidRPr="00A7271B">
        <w:rPr>
          <w:rFonts w:ascii="Times New Roman" w:hAnsi="Times New Roman"/>
          <w:spacing w:val="2"/>
          <w:szCs w:val="28"/>
        </w:rPr>
        <w:t>Xảy ra 1</w:t>
      </w:r>
      <w:r w:rsidR="00A7271B" w:rsidRPr="00A7271B">
        <w:rPr>
          <w:rFonts w:ascii="Times New Roman" w:hAnsi="Times New Roman"/>
          <w:spacing w:val="2"/>
          <w:szCs w:val="28"/>
        </w:rPr>
        <w:t>27</w:t>
      </w:r>
      <w:r w:rsidRPr="00A7271B">
        <w:rPr>
          <w:rFonts w:ascii="Times New Roman" w:hAnsi="Times New Roman"/>
          <w:spacing w:val="2"/>
          <w:szCs w:val="28"/>
        </w:rPr>
        <w:t xml:space="preserve"> vụ </w:t>
      </w:r>
      <w:r w:rsidRPr="00A7271B">
        <w:rPr>
          <w:rFonts w:ascii="Times New Roman" w:hAnsi="Times New Roman"/>
          <w:szCs w:val="28"/>
        </w:rPr>
        <w:t xml:space="preserve">(giảm </w:t>
      </w:r>
      <w:r w:rsidR="00A7271B" w:rsidRPr="00A7271B">
        <w:rPr>
          <w:rFonts w:ascii="Times New Roman" w:hAnsi="Times New Roman"/>
          <w:szCs w:val="28"/>
        </w:rPr>
        <w:t>57</w:t>
      </w:r>
      <w:r w:rsidRPr="00A7271B">
        <w:rPr>
          <w:rFonts w:ascii="Times New Roman" w:hAnsi="Times New Roman"/>
          <w:szCs w:val="28"/>
        </w:rPr>
        <w:t xml:space="preserve"> vụ), chết </w:t>
      </w:r>
      <w:r w:rsidR="00A7271B" w:rsidRPr="00A7271B">
        <w:rPr>
          <w:rFonts w:ascii="Times New Roman" w:hAnsi="Times New Roman"/>
          <w:szCs w:val="28"/>
        </w:rPr>
        <w:t>64</w:t>
      </w:r>
      <w:r w:rsidRPr="00A7271B">
        <w:rPr>
          <w:rFonts w:ascii="Times New Roman" w:hAnsi="Times New Roman"/>
          <w:szCs w:val="28"/>
        </w:rPr>
        <w:t xml:space="preserve"> người (giảm 1</w:t>
      </w:r>
      <w:r w:rsidR="00A7271B" w:rsidRPr="00A7271B">
        <w:rPr>
          <w:rFonts w:ascii="Times New Roman" w:hAnsi="Times New Roman"/>
          <w:szCs w:val="28"/>
        </w:rPr>
        <w:t>6</w:t>
      </w:r>
      <w:r w:rsidRPr="00A7271B">
        <w:rPr>
          <w:rFonts w:ascii="Times New Roman" w:hAnsi="Times New Roman"/>
          <w:szCs w:val="28"/>
        </w:rPr>
        <w:t xml:space="preserve"> người), bị thương </w:t>
      </w:r>
      <w:r w:rsidR="00A7271B" w:rsidRPr="00A7271B">
        <w:rPr>
          <w:rFonts w:ascii="Times New Roman" w:hAnsi="Times New Roman"/>
          <w:szCs w:val="28"/>
        </w:rPr>
        <w:t>104</w:t>
      </w:r>
      <w:r w:rsidRPr="00A7271B">
        <w:rPr>
          <w:rFonts w:ascii="Times New Roman" w:hAnsi="Times New Roman"/>
          <w:szCs w:val="28"/>
        </w:rPr>
        <w:t xml:space="preserve"> người (giảm </w:t>
      </w:r>
      <w:r w:rsidR="00A7271B" w:rsidRPr="00A7271B">
        <w:rPr>
          <w:rFonts w:ascii="Times New Roman" w:hAnsi="Times New Roman"/>
          <w:szCs w:val="28"/>
        </w:rPr>
        <w:t>43</w:t>
      </w:r>
      <w:r w:rsidRPr="00A7271B">
        <w:rPr>
          <w:rFonts w:ascii="Times New Roman" w:hAnsi="Times New Roman"/>
          <w:szCs w:val="28"/>
        </w:rPr>
        <w:t xml:space="preserve"> người)</w:t>
      </w:r>
      <w:r w:rsidRPr="00A7271B">
        <w:rPr>
          <w:rFonts w:ascii="Times New Roman" w:hAnsi="Times New Roman"/>
          <w:szCs w:val="28"/>
          <w:lang w:val="vi-VN"/>
        </w:rPr>
        <w:t xml:space="preserve"> </w:t>
      </w:r>
      <w:r w:rsidRPr="00A7271B">
        <w:rPr>
          <w:rFonts w:ascii="Times New Roman" w:hAnsi="Times New Roman"/>
          <w:spacing w:val="2"/>
          <w:szCs w:val="28"/>
        </w:rPr>
        <w:t>so với cùng kỳ năm trước</w:t>
      </w:r>
      <w:r w:rsidRPr="00A7271B">
        <w:rPr>
          <w:rFonts w:ascii="Times New Roman" w:hAnsi="Times New Roman"/>
          <w:spacing w:val="2"/>
          <w:szCs w:val="28"/>
          <w:lang w:val="vi-VN"/>
        </w:rPr>
        <w:t>.</w:t>
      </w:r>
      <w:r w:rsidRPr="00A7271B">
        <w:rPr>
          <w:rFonts w:ascii="Times New Roman" w:hAnsi="Times New Roman"/>
          <w:spacing w:val="2"/>
          <w:szCs w:val="28"/>
        </w:rPr>
        <w:t xml:space="preserve"> </w:t>
      </w:r>
    </w:p>
    <w:p w14:paraId="751E64E4" w14:textId="04F1DB91" w:rsidR="00174482" w:rsidRPr="00A7271B" w:rsidRDefault="00192FC6"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pacing w:val="2"/>
          <w:szCs w:val="28"/>
        </w:rPr>
      </w:pPr>
      <w:r w:rsidRPr="00A7271B">
        <w:rPr>
          <w:rFonts w:ascii="Times New Roman" w:hAnsi="Times New Roman"/>
          <w:b/>
          <w:i/>
          <w:szCs w:val="28"/>
        </w:rPr>
        <w:t>-</w:t>
      </w:r>
      <w:r w:rsidRPr="00A7271B">
        <w:rPr>
          <w:rFonts w:ascii="Times New Roman" w:hAnsi="Times New Roman"/>
          <w:b/>
          <w:i/>
          <w:szCs w:val="28"/>
          <w:lang w:val="vi-VN"/>
        </w:rPr>
        <w:t xml:space="preserve"> </w:t>
      </w:r>
      <w:r w:rsidRPr="00A7271B">
        <w:rPr>
          <w:rFonts w:ascii="Times New Roman" w:hAnsi="Times New Roman"/>
          <w:i/>
          <w:szCs w:val="28"/>
        </w:rPr>
        <w:t>TNGT</w:t>
      </w:r>
      <w:r w:rsidRPr="00A7271B">
        <w:rPr>
          <w:rFonts w:ascii="Times New Roman" w:hAnsi="Times New Roman"/>
          <w:i/>
          <w:szCs w:val="28"/>
          <w:lang w:val="vi-VN"/>
        </w:rPr>
        <w:t xml:space="preserve"> đường sắt</w:t>
      </w:r>
      <w:r w:rsidRPr="00A7271B">
        <w:rPr>
          <w:rFonts w:ascii="Times New Roman" w:hAnsi="Times New Roman"/>
          <w:i/>
          <w:szCs w:val="28"/>
        </w:rPr>
        <w:t xml:space="preserve">: </w:t>
      </w:r>
      <w:r w:rsidRPr="00A7271B">
        <w:rPr>
          <w:rFonts w:ascii="Times New Roman" w:hAnsi="Times New Roman"/>
          <w:spacing w:val="2"/>
          <w:szCs w:val="28"/>
        </w:rPr>
        <w:t xml:space="preserve">Xảy ra 01 vụ </w:t>
      </w:r>
      <w:r w:rsidRPr="00A7271B">
        <w:rPr>
          <w:rFonts w:ascii="Times New Roman" w:hAnsi="Times New Roman"/>
          <w:szCs w:val="28"/>
        </w:rPr>
        <w:t>(</w:t>
      </w:r>
      <w:r w:rsidR="00A7271B" w:rsidRPr="00A7271B">
        <w:rPr>
          <w:rFonts w:ascii="Times New Roman" w:hAnsi="Times New Roman"/>
          <w:szCs w:val="28"/>
        </w:rPr>
        <w:t>giảm</w:t>
      </w:r>
      <w:r w:rsidRPr="00A7271B">
        <w:rPr>
          <w:rFonts w:ascii="Times New Roman" w:hAnsi="Times New Roman"/>
          <w:szCs w:val="28"/>
        </w:rPr>
        <w:t xml:space="preserve"> 01 vụ), chết 01 người (</w:t>
      </w:r>
      <w:r w:rsidR="00A7271B" w:rsidRPr="00A7271B">
        <w:rPr>
          <w:rFonts w:ascii="Times New Roman" w:hAnsi="Times New Roman"/>
          <w:szCs w:val="28"/>
        </w:rPr>
        <w:t xml:space="preserve">không </w:t>
      </w:r>
      <w:r w:rsidRPr="00A7271B">
        <w:rPr>
          <w:rFonts w:ascii="Times New Roman" w:hAnsi="Times New Roman"/>
          <w:szCs w:val="28"/>
        </w:rPr>
        <w:t>tăng</w:t>
      </w:r>
      <w:r w:rsidR="00A7271B" w:rsidRPr="00A7271B">
        <w:rPr>
          <w:rFonts w:ascii="Times New Roman" w:hAnsi="Times New Roman"/>
          <w:szCs w:val="28"/>
        </w:rPr>
        <w:t>, không giảm</w:t>
      </w:r>
      <w:r w:rsidRPr="00A7271B">
        <w:rPr>
          <w:rFonts w:ascii="Times New Roman" w:hAnsi="Times New Roman"/>
          <w:szCs w:val="28"/>
        </w:rPr>
        <w:t>), không có người bị thương (giảm</w:t>
      </w:r>
      <w:r w:rsidR="00A7271B" w:rsidRPr="00A7271B">
        <w:rPr>
          <w:rFonts w:ascii="Times New Roman" w:hAnsi="Times New Roman"/>
          <w:szCs w:val="28"/>
        </w:rPr>
        <w:t xml:space="preserve"> 01 người</w:t>
      </w:r>
      <w:r w:rsidRPr="00A7271B">
        <w:rPr>
          <w:rFonts w:ascii="Times New Roman" w:hAnsi="Times New Roman"/>
          <w:szCs w:val="28"/>
        </w:rPr>
        <w:t xml:space="preserve">) </w:t>
      </w:r>
      <w:r w:rsidRPr="00A7271B">
        <w:rPr>
          <w:rFonts w:ascii="Times New Roman" w:hAnsi="Times New Roman"/>
          <w:spacing w:val="2"/>
          <w:szCs w:val="28"/>
        </w:rPr>
        <w:t>so với cùng kỳ năm trước</w:t>
      </w:r>
      <w:r w:rsidRPr="00A7271B">
        <w:rPr>
          <w:rFonts w:ascii="Times New Roman" w:hAnsi="Times New Roman"/>
          <w:spacing w:val="2"/>
          <w:szCs w:val="28"/>
          <w:lang w:val="vi-VN"/>
        </w:rPr>
        <w:t>.</w:t>
      </w:r>
      <w:r w:rsidRPr="00A7271B">
        <w:rPr>
          <w:rFonts w:ascii="Times New Roman" w:hAnsi="Times New Roman"/>
          <w:spacing w:val="2"/>
          <w:szCs w:val="28"/>
        </w:rPr>
        <w:t xml:space="preserve"> </w:t>
      </w:r>
    </w:p>
    <w:p w14:paraId="2A1177B0" w14:textId="77777777" w:rsidR="00174482" w:rsidRPr="00A7271B" w:rsidRDefault="00192FC6" w:rsidP="00AB1FF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A7271B">
        <w:rPr>
          <w:rFonts w:ascii="Times New Roman" w:hAnsi="Times New Roman"/>
          <w:b/>
          <w:i/>
          <w:szCs w:val="28"/>
        </w:rPr>
        <w:t>-</w:t>
      </w:r>
      <w:r w:rsidRPr="00A7271B">
        <w:rPr>
          <w:rFonts w:ascii="Times New Roman" w:hAnsi="Times New Roman"/>
          <w:b/>
          <w:i/>
          <w:szCs w:val="28"/>
          <w:lang w:val="vi-VN"/>
        </w:rPr>
        <w:t xml:space="preserve"> </w:t>
      </w:r>
      <w:r w:rsidRPr="00A7271B">
        <w:rPr>
          <w:rFonts w:ascii="Times New Roman" w:hAnsi="Times New Roman"/>
          <w:i/>
          <w:szCs w:val="28"/>
        </w:rPr>
        <w:t>TNGT</w:t>
      </w:r>
      <w:r w:rsidRPr="00A7271B">
        <w:rPr>
          <w:rFonts w:ascii="Times New Roman" w:hAnsi="Times New Roman"/>
          <w:i/>
          <w:szCs w:val="28"/>
          <w:lang w:val="vi-VN"/>
        </w:rPr>
        <w:t xml:space="preserve"> </w:t>
      </w:r>
      <w:r w:rsidRPr="00A7271B">
        <w:rPr>
          <w:rFonts w:ascii="Times New Roman" w:hAnsi="Times New Roman"/>
          <w:i/>
          <w:szCs w:val="28"/>
        </w:rPr>
        <w:t>đường thủy nội địa:</w:t>
      </w:r>
      <w:r w:rsidRPr="00A7271B">
        <w:rPr>
          <w:rFonts w:ascii="Times New Roman" w:hAnsi="Times New Roman"/>
          <w:szCs w:val="28"/>
        </w:rPr>
        <w:t xml:space="preserve"> Không xảy ra (Không tăng, không giảm so với cùng kỳ năm 2024)</w:t>
      </w:r>
      <w:r w:rsidRPr="00A7271B">
        <w:rPr>
          <w:rFonts w:ascii="Times New Roman" w:hAnsi="Times New Roman"/>
          <w:i/>
          <w:szCs w:val="28"/>
        </w:rPr>
        <w:t>.</w:t>
      </w:r>
      <w:r w:rsidRPr="00A7271B">
        <w:rPr>
          <w:rFonts w:ascii="Times New Roman" w:hAnsi="Times New Roman"/>
          <w:i/>
          <w:szCs w:val="28"/>
          <w:lang w:val="vi-VN"/>
        </w:rPr>
        <w:t xml:space="preserve"> </w:t>
      </w:r>
      <w:r w:rsidRPr="00A7271B">
        <w:rPr>
          <w:rFonts w:ascii="Times New Roman" w:hAnsi="Times New Roman"/>
          <w:szCs w:val="28"/>
          <w:lang w:val="vi-VN"/>
        </w:rPr>
        <w:t xml:space="preserve"> </w:t>
      </w:r>
    </w:p>
    <w:p w14:paraId="7B297453" w14:textId="488CF57E" w:rsidR="00192FC6" w:rsidRDefault="00192FC6" w:rsidP="008B2EEC">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lang w:val="pt-BR"/>
        </w:rPr>
      </w:pPr>
      <w:r w:rsidRPr="00A7271B">
        <w:rPr>
          <w:rFonts w:ascii="Times New Roman" w:hAnsi="Times New Roman"/>
          <w:szCs w:val="28"/>
          <w:lang w:val="pt-BR"/>
        </w:rPr>
        <w:t xml:space="preserve">Trên đây là tình hình kinh tế – xã hội </w:t>
      </w:r>
      <w:r w:rsidR="00A7271B" w:rsidRPr="00A7271B">
        <w:rPr>
          <w:rFonts w:ascii="Times New Roman" w:hAnsi="Times New Roman"/>
          <w:szCs w:val="28"/>
          <w:lang w:val="pt-BR"/>
        </w:rPr>
        <w:t xml:space="preserve">tháng 6 và </w:t>
      </w:r>
      <w:r w:rsidR="00703C6D" w:rsidRPr="00A7271B">
        <w:rPr>
          <w:rFonts w:ascii="Times New Roman" w:hAnsi="Times New Roman"/>
          <w:szCs w:val="28"/>
          <w:lang w:val="pt-BR"/>
        </w:rPr>
        <w:t xml:space="preserve">6 </w:t>
      </w:r>
      <w:r w:rsidRPr="00A7271B">
        <w:rPr>
          <w:rFonts w:ascii="Times New Roman" w:hAnsi="Times New Roman"/>
          <w:szCs w:val="28"/>
          <w:lang w:val="pt-BR"/>
        </w:rPr>
        <w:t>tháng đầu năm 2025, C</w:t>
      </w:r>
      <w:r w:rsidR="00AF6F73" w:rsidRPr="00A7271B">
        <w:rPr>
          <w:rFonts w:ascii="Times New Roman" w:hAnsi="Times New Roman"/>
          <w:szCs w:val="28"/>
          <w:lang w:val="pt-BR"/>
        </w:rPr>
        <w:t>hi c</w:t>
      </w:r>
      <w:r w:rsidRPr="00A7271B">
        <w:rPr>
          <w:rFonts w:ascii="Times New Roman" w:hAnsi="Times New Roman"/>
          <w:szCs w:val="28"/>
          <w:lang w:val="pt-BR"/>
        </w:rPr>
        <w:t>ục Thống kê tỉnh Quảng Ngãi kính báo cáo./.</w:t>
      </w:r>
      <w:bookmarkStart w:id="9" w:name="_GoBack"/>
      <w:bookmarkEnd w:id="0"/>
      <w:bookmarkEnd w:id="7"/>
      <w:bookmarkEnd w:id="8"/>
      <w:bookmarkEnd w:id="9"/>
    </w:p>
    <w:sectPr w:rsidR="00192FC6" w:rsidSect="001464F0">
      <w:headerReference w:type="default" r:id="rId25"/>
      <w:footerReference w:type="even" r:id="rId26"/>
      <w:footerReference w:type="default" r:id="rId27"/>
      <w:pgSz w:w="11907" w:h="16840" w:code="9"/>
      <w:pgMar w:top="1134" w:right="1134" w:bottom="1134" w:left="1701" w:header="737" w:footer="851" w:gutter="17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0BD60" w14:textId="77777777" w:rsidR="00A67B3E" w:rsidRDefault="00A67B3E">
      <w:r>
        <w:separator/>
      </w:r>
    </w:p>
  </w:endnote>
  <w:endnote w:type="continuationSeparator" w:id="0">
    <w:p w14:paraId="6465B4B2" w14:textId="77777777" w:rsidR="00A67B3E" w:rsidRDefault="00A6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s new roma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2E0B" w14:textId="77777777" w:rsidR="005F0521" w:rsidRDefault="005F0521" w:rsidP="00311C01">
    <w:pPr>
      <w:pStyle w:val="Footer"/>
      <w:framePr w:wrap="around" w:vAnchor="text" w:hAnchor="margin" w:xAlign="center"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6</w:t>
    </w:r>
    <w:r>
      <w:rPr>
        <w:rStyle w:val="PageNumber"/>
        <w:rFonts w:ascii="Times New Roman" w:hAnsi="Times New Roman"/>
      </w:rPr>
      <w:fldChar w:fldCharType="end"/>
    </w:r>
  </w:p>
  <w:p w14:paraId="60684378" w14:textId="77777777" w:rsidR="005F0521" w:rsidRDefault="005F0521">
    <w:pPr>
      <w:pStyle w:val="Footer"/>
      <w:ind w:right="360"/>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1800" w14:textId="77777777" w:rsidR="005F0521" w:rsidRDefault="005F0521" w:rsidP="00311C01">
    <w:pPr>
      <w:pStyle w:val="Footer"/>
      <w:framePr w:wrap="around" w:vAnchor="text" w:hAnchor="margin" w:xAlign="center" w:y="1"/>
      <w:rPr>
        <w:rStyle w:val="PageNumber"/>
        <w:rFonts w:ascii="Times New Roman" w:hAnsi="Times New Roman"/>
      </w:rPr>
    </w:pPr>
  </w:p>
  <w:p w14:paraId="61E87DAE" w14:textId="77777777" w:rsidR="005F0521" w:rsidRDefault="005F0521" w:rsidP="00286333">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F8CA0" w14:textId="77777777" w:rsidR="00A67B3E" w:rsidRDefault="00A67B3E">
      <w:r>
        <w:separator/>
      </w:r>
    </w:p>
  </w:footnote>
  <w:footnote w:type="continuationSeparator" w:id="0">
    <w:p w14:paraId="39E557D9" w14:textId="77777777" w:rsidR="00A67B3E" w:rsidRDefault="00A67B3E">
      <w:r>
        <w:continuationSeparator/>
      </w:r>
    </w:p>
  </w:footnote>
  <w:footnote w:id="1">
    <w:p w14:paraId="6D94ACAA" w14:textId="77777777" w:rsidR="00F179D2" w:rsidRPr="008F294F" w:rsidRDefault="00F179D2" w:rsidP="00F179D2">
      <w:pPr>
        <w:pStyle w:val="FootnoteText"/>
        <w:jc w:val="both"/>
        <w:rPr>
          <w:rFonts w:ascii="Times New Roman" w:hAnsi="Times New Roman"/>
          <w:i/>
          <w:iCs/>
          <w:lang w:val="en-US"/>
        </w:rPr>
      </w:pPr>
      <w:r w:rsidRPr="008F294F">
        <w:rPr>
          <w:rStyle w:val="FootnoteReference"/>
          <w:rFonts w:ascii="Times New Roman" w:hAnsi="Times New Roman"/>
          <w:i/>
          <w:iCs/>
        </w:rPr>
        <w:footnoteRef/>
      </w:r>
      <w:r w:rsidRPr="008F294F">
        <w:rPr>
          <w:rFonts w:ascii="Times New Roman" w:hAnsi="Times New Roman"/>
          <w:i/>
          <w:iCs/>
        </w:rPr>
        <w:t xml:space="preserve"> </w:t>
      </w:r>
      <w:r w:rsidRPr="008F294F">
        <w:rPr>
          <w:rFonts w:ascii="Times New Roman" w:hAnsi="Times New Roman"/>
          <w:i/>
          <w:iCs/>
          <w:color w:val="000000"/>
          <w:szCs w:val="28"/>
        </w:rPr>
        <w:t>Giá bán dăm gỗ sản phẩm ở mức 170-175USD/BĐMT (giảm 20-30USD/BDMT so cuối năm 2024).</w:t>
      </w:r>
    </w:p>
  </w:footnote>
  <w:footnote w:id="2">
    <w:p w14:paraId="1976CA69" w14:textId="77777777" w:rsidR="00F179D2" w:rsidRPr="00B750A5" w:rsidRDefault="00F179D2" w:rsidP="00F179D2">
      <w:pPr>
        <w:pStyle w:val="FootnoteText"/>
        <w:tabs>
          <w:tab w:val="left" w:pos="426"/>
        </w:tabs>
        <w:ind w:firstLine="426"/>
        <w:rPr>
          <w:rFonts w:ascii="Times New Roman" w:hAnsi="Times New Roman"/>
          <w:i/>
          <w:sz w:val="18"/>
          <w:szCs w:val="18"/>
          <w:lang w:val="en-US"/>
        </w:rPr>
      </w:pPr>
      <w:r w:rsidRPr="00B750A5">
        <w:rPr>
          <w:rStyle w:val="FootnoteReference"/>
          <w:rFonts w:ascii="Times New Roman" w:hAnsi="Times New Roman"/>
          <w:i/>
          <w:sz w:val="18"/>
          <w:szCs w:val="18"/>
        </w:rPr>
        <w:footnoteRef/>
      </w:r>
      <w:r w:rsidRPr="00B750A5">
        <w:rPr>
          <w:rFonts w:ascii="Times New Roman" w:hAnsi="Times New Roman"/>
          <w:i/>
          <w:sz w:val="18"/>
          <w:szCs w:val="18"/>
        </w:rPr>
        <w:t xml:space="preserve"> </w:t>
      </w:r>
      <w:r w:rsidRPr="00B750A5">
        <w:rPr>
          <w:rFonts w:ascii="Times New Roman" w:hAnsi="Times New Roman"/>
          <w:i/>
          <w:sz w:val="18"/>
          <w:szCs w:val="18"/>
          <w:lang w:val="en-US"/>
        </w:rPr>
        <w:t xml:space="preserve">Trong đó, công ty cổ phần </w:t>
      </w:r>
      <w:r>
        <w:rPr>
          <w:rFonts w:ascii="Times New Roman" w:hAnsi="Times New Roman"/>
          <w:i/>
          <w:sz w:val="18"/>
          <w:szCs w:val="18"/>
          <w:lang w:val="en-US"/>
        </w:rPr>
        <w:t>28</w:t>
      </w:r>
      <w:r w:rsidRPr="00B750A5">
        <w:rPr>
          <w:rFonts w:ascii="Times New Roman" w:hAnsi="Times New Roman"/>
          <w:i/>
          <w:sz w:val="18"/>
          <w:szCs w:val="18"/>
          <w:lang w:val="en-US"/>
        </w:rPr>
        <w:t xml:space="preserve"> đơn vị; công ty TNHH 2TV trở lên </w:t>
      </w:r>
      <w:r>
        <w:rPr>
          <w:rFonts w:ascii="Times New Roman" w:hAnsi="Times New Roman"/>
          <w:i/>
          <w:sz w:val="18"/>
          <w:szCs w:val="18"/>
          <w:lang w:val="en-US"/>
        </w:rPr>
        <w:t>114</w:t>
      </w:r>
      <w:r w:rsidRPr="00B750A5">
        <w:rPr>
          <w:rFonts w:ascii="Times New Roman" w:hAnsi="Times New Roman"/>
          <w:i/>
          <w:sz w:val="18"/>
          <w:szCs w:val="18"/>
          <w:lang w:val="en-US"/>
        </w:rPr>
        <w:t xml:space="preserve"> đơn vị; công ty TNHH 1TV </w:t>
      </w:r>
      <w:r>
        <w:rPr>
          <w:rFonts w:ascii="Times New Roman" w:hAnsi="Times New Roman"/>
          <w:i/>
          <w:sz w:val="18"/>
          <w:szCs w:val="18"/>
          <w:lang w:val="en-US"/>
        </w:rPr>
        <w:t>271</w:t>
      </w:r>
      <w:r w:rsidRPr="00B750A5">
        <w:rPr>
          <w:rFonts w:ascii="Times New Roman" w:hAnsi="Times New Roman"/>
          <w:i/>
          <w:sz w:val="18"/>
          <w:szCs w:val="18"/>
          <w:lang w:val="en-US"/>
        </w:rPr>
        <w:t xml:space="preserve">  đơn vị; </w:t>
      </w:r>
    </w:p>
  </w:footnote>
  <w:footnote w:id="3">
    <w:p w14:paraId="5BD80B5F" w14:textId="77777777" w:rsidR="00F179D2" w:rsidRPr="00EE2458" w:rsidRDefault="00F179D2" w:rsidP="00F179D2">
      <w:pPr>
        <w:pStyle w:val="FootnoteText"/>
        <w:tabs>
          <w:tab w:val="right" w:pos="8845"/>
        </w:tabs>
        <w:spacing w:after="60"/>
        <w:ind w:firstLine="425"/>
        <w:jc w:val="both"/>
        <w:rPr>
          <w:rFonts w:ascii="Times New Roman" w:hAnsi="Times New Roman"/>
          <w:i/>
          <w:iCs/>
          <w:color w:val="000000"/>
        </w:rPr>
      </w:pPr>
      <w:r w:rsidRPr="008A3791">
        <w:rPr>
          <w:rStyle w:val="FootnoteReference"/>
          <w:rFonts w:ascii="Times New Roman" w:hAnsi="Times New Roman"/>
          <w:i/>
          <w:iCs/>
          <w:color w:val="000000"/>
        </w:rPr>
        <w:footnoteRef/>
      </w:r>
      <w:r w:rsidRPr="008A3791">
        <w:rPr>
          <w:rFonts w:ascii="Times New Roman" w:hAnsi="Times New Roman"/>
          <w:i/>
          <w:iCs/>
          <w:color w:val="000000"/>
        </w:rPr>
        <w:t xml:space="preserve"> Chỉ số tương ứng của quý I</w:t>
      </w:r>
      <w:r w:rsidRPr="008A3791">
        <w:rPr>
          <w:rFonts w:ascii="Times New Roman" w:hAnsi="Times New Roman"/>
          <w:i/>
          <w:iCs/>
          <w:color w:val="000000"/>
          <w:lang w:val="en-US"/>
        </w:rPr>
        <w:t>/</w:t>
      </w:r>
      <w:r w:rsidRPr="008A3791">
        <w:rPr>
          <w:rFonts w:ascii="Times New Roman" w:hAnsi="Times New Roman"/>
          <w:i/>
          <w:iCs/>
          <w:color w:val="000000"/>
        </w:rPr>
        <w:t>2025: Có 26,67% số doanh nghiệp đánh giá tình hình sản xuất kinh doanh tốt hơn quý trước; 33,33% số doanh nghiệp đánh giá gặp khó khăn và 40% số doanh nghiệp cho rằng tình hình sản xuất kinh doanh ổn định</w:t>
      </w:r>
      <w:r w:rsidRPr="00093FAA">
        <w:rPr>
          <w:rFonts w:ascii="Times New Roman" w:hAnsi="Times New Roman"/>
          <w:i/>
          <w:iCs/>
          <w:color w:val="0070C0"/>
        </w:rPr>
        <w:t>.</w:t>
      </w:r>
      <w:r w:rsidRPr="00093FAA">
        <w:rPr>
          <w:rFonts w:ascii="Times New Roman" w:hAnsi="Times New Roman"/>
          <w:i/>
          <w:iCs/>
          <w:color w:val="0070C0"/>
        </w:rPr>
        <w:tab/>
      </w:r>
    </w:p>
  </w:footnote>
  <w:footnote w:id="4">
    <w:p w14:paraId="72A65DDD" w14:textId="77777777" w:rsidR="00F04E9E" w:rsidRPr="008A3791" w:rsidRDefault="00F04E9E" w:rsidP="00F04E9E">
      <w:pPr>
        <w:pStyle w:val="FootnoteText"/>
        <w:tabs>
          <w:tab w:val="right" w:pos="8845"/>
        </w:tabs>
        <w:spacing w:after="60"/>
        <w:ind w:firstLine="425"/>
        <w:jc w:val="both"/>
        <w:rPr>
          <w:rFonts w:ascii="Times New Roman" w:hAnsi="Times New Roman"/>
          <w:i/>
          <w:iCs/>
          <w:color w:val="000000"/>
        </w:rPr>
      </w:pPr>
      <w:r w:rsidRPr="008A3791">
        <w:rPr>
          <w:rStyle w:val="FootnoteReference"/>
          <w:rFonts w:ascii="Times New Roman" w:hAnsi="Times New Roman"/>
          <w:i/>
          <w:iCs/>
          <w:color w:val="000000"/>
        </w:rPr>
        <w:footnoteRef/>
      </w:r>
      <w:r w:rsidRPr="008A3791">
        <w:rPr>
          <w:rFonts w:ascii="Times New Roman" w:hAnsi="Times New Roman"/>
          <w:i/>
          <w:iCs/>
          <w:color w:val="000000"/>
        </w:rPr>
        <w:t xml:space="preserve"> Chỉ số tương ứng của quý I/2025: Có 33,33% số doanh nghiệp đánh giá khối lượng sản xuất của doanh nghiệp tăng so với quý trước; 40% số doanh nghiệp đánh giá khối lượng sản xuất giảm và 26,67% số doanh nghiệp cho rằng ổn định.</w:t>
      </w:r>
      <w:r w:rsidRPr="008A3791">
        <w:rPr>
          <w:rFonts w:ascii="Times New Roman" w:hAnsi="Times New Roman"/>
          <w:i/>
          <w:iCs/>
          <w:color w:val="000000"/>
        </w:rPr>
        <w:tab/>
      </w:r>
    </w:p>
  </w:footnote>
  <w:footnote w:id="5">
    <w:p w14:paraId="736BD2E1" w14:textId="77777777" w:rsidR="00F04E9E" w:rsidRPr="00EE2458" w:rsidRDefault="00F04E9E" w:rsidP="00F04E9E">
      <w:pPr>
        <w:pStyle w:val="FootnoteText"/>
        <w:tabs>
          <w:tab w:val="right" w:pos="8845"/>
        </w:tabs>
        <w:spacing w:after="60"/>
        <w:ind w:firstLine="425"/>
        <w:jc w:val="both"/>
        <w:rPr>
          <w:i/>
          <w:iCs/>
          <w:color w:val="000000"/>
          <w:sz w:val="18"/>
          <w:szCs w:val="18"/>
        </w:rPr>
      </w:pPr>
      <w:r w:rsidRPr="008A3791">
        <w:rPr>
          <w:rStyle w:val="FootnoteReference"/>
          <w:rFonts w:ascii="Times New Roman" w:hAnsi="Times New Roman"/>
          <w:i/>
          <w:iCs/>
          <w:color w:val="000000"/>
        </w:rPr>
        <w:footnoteRef/>
      </w:r>
      <w:r w:rsidRPr="008A3791">
        <w:rPr>
          <w:rFonts w:ascii="Times New Roman" w:hAnsi="Times New Roman"/>
          <w:i/>
          <w:iCs/>
          <w:color w:val="000000"/>
        </w:rPr>
        <w:t xml:space="preserve"> Chỉ số tương ứng của quý I/2025: Có 21,05% số doanh nghiệp có đơn đặt hàng cao hơn quý trước; 47,37% số doanh nghiệp có đơn đặt hàng giảm và 31,58% số doanh nghiệp có số đơn đặt hàng ổn định.</w:t>
      </w:r>
      <w:r w:rsidRPr="00663F3B">
        <w:rPr>
          <w:i/>
          <w:iCs/>
          <w:color w:val="0070C0"/>
          <w:sz w:val="18"/>
          <w:szCs w:val="18"/>
        </w:rPr>
        <w:tab/>
      </w:r>
    </w:p>
  </w:footnote>
  <w:footnote w:id="6">
    <w:p w14:paraId="5B4541A7" w14:textId="77777777" w:rsidR="00FE39C3" w:rsidRPr="00655B58" w:rsidRDefault="00FE39C3" w:rsidP="00FE39C3">
      <w:pPr>
        <w:pStyle w:val="FootnoteText"/>
        <w:ind w:firstLine="426"/>
        <w:rPr>
          <w:rFonts w:ascii="Times New Roman" w:hAnsi="Times New Roman"/>
          <w:i/>
          <w:iCs/>
          <w:lang w:val="en-US"/>
        </w:rPr>
      </w:pPr>
      <w:r w:rsidRPr="00655B58">
        <w:rPr>
          <w:rStyle w:val="FootnoteReference"/>
          <w:rFonts w:ascii="Times New Roman" w:hAnsi="Times New Roman"/>
          <w:i/>
          <w:iCs/>
        </w:rPr>
        <w:footnoteRef/>
      </w:r>
      <w:r w:rsidRPr="00655B58">
        <w:rPr>
          <w:rFonts w:ascii="Times New Roman" w:hAnsi="Times New Roman"/>
          <w:i/>
          <w:iCs/>
        </w:rPr>
        <w:t xml:space="preserve"> </w:t>
      </w:r>
      <w:r w:rsidRPr="00655B58">
        <w:rPr>
          <w:rStyle w:val="apple-style-span"/>
          <w:rFonts w:ascii="Times New Roman" w:hAnsi="Times New Roman"/>
          <w:i/>
          <w:iCs/>
        </w:rPr>
        <w:t>UBND tỉnh Quảng Ngãi đã ban hành Quyết định số 790/QĐ-UBND ngày 12 tháng 12 năm 2024 về giao chi tiết kế hoạch vốn đầu tư công năm 2025 nguồn vốn ngân sách địa phương và Quyết định số 818/QĐ-UBND ngày 27 tháng 12 năm 2024 về giao chi tiết kế hoạch đầu tư công năm 2025 nguốn vốn ngân sách Trung ương</w:t>
      </w:r>
    </w:p>
  </w:footnote>
  <w:footnote w:id="7">
    <w:p w14:paraId="53132DD0" w14:textId="77777777" w:rsidR="009E6F8F" w:rsidRPr="00081259" w:rsidRDefault="009E6F8F" w:rsidP="009E6F8F">
      <w:pPr>
        <w:pStyle w:val="FootnoteText"/>
        <w:jc w:val="both"/>
        <w:rPr>
          <w:lang w:val="en-US"/>
        </w:rPr>
      </w:pPr>
      <w:r>
        <w:rPr>
          <w:rStyle w:val="FootnoteReference"/>
        </w:rPr>
        <w:footnoteRef/>
      </w:r>
      <w:r>
        <w:t xml:space="preserve"> </w:t>
      </w:r>
      <w:r w:rsidRPr="00081259">
        <w:rPr>
          <w:rFonts w:ascii="Times New Roman" w:hAnsi="Times New Roman"/>
        </w:rPr>
        <w:t xml:space="preserve">Nếu tính cả số tiền thuế, tiền thuê đất ước được gia hạn năm 2025 theo Nghị định số 82/2025/NĐ-CP ngày 02/4/2025 của Chính phủ về gia hạn </w:t>
      </w:r>
      <w:r w:rsidRPr="00081259">
        <w:rPr>
          <w:rFonts w:ascii="Times New Roman" w:hAnsi="Times New Roman"/>
          <w:i/>
        </w:rPr>
        <w:t xml:space="preserve">(tổng gia hạn là 1.113,5 tỷ đồng, trong đó gia hạn từ NMLD Dung Quất 886 tỷ đồng, các khoản còn gia hạn còn lại 227,5 tỷ đồng) </w:t>
      </w:r>
      <w:r w:rsidRPr="00081259">
        <w:rPr>
          <w:rFonts w:ascii="Times New Roman" w:hAnsi="Times New Roman"/>
        </w:rPr>
        <w:t>thì tổng thu là 9.616,2 tỷ đồng, đạt 49,7% dự toán tỉnh.giao, bằng 108,2% so với cùng kỳ năm trước.</w:t>
      </w:r>
    </w:p>
  </w:footnote>
  <w:footnote w:id="8">
    <w:p w14:paraId="70728F36" w14:textId="2ADEEB70" w:rsidR="00CE721E" w:rsidRPr="00052DA3" w:rsidRDefault="00CE721E" w:rsidP="00CE721E">
      <w:pPr>
        <w:pStyle w:val="FootnoteText"/>
        <w:ind w:firstLine="426"/>
        <w:rPr>
          <w:rFonts w:ascii="Times New Roman" w:hAnsi="Times New Roman"/>
          <w:i/>
          <w:iCs/>
          <w:lang w:val="en-US"/>
        </w:rPr>
      </w:pPr>
      <w:r w:rsidRPr="00052DA3">
        <w:rPr>
          <w:rStyle w:val="FootnoteReference"/>
          <w:rFonts w:ascii="Times New Roman" w:hAnsi="Times New Roman"/>
          <w:i/>
          <w:iCs/>
        </w:rPr>
        <w:footnoteRef/>
      </w:r>
      <w:r w:rsidRPr="00052DA3">
        <w:rPr>
          <w:rFonts w:ascii="Times New Roman" w:hAnsi="Times New Roman"/>
          <w:i/>
          <w:iCs/>
        </w:rPr>
        <w:t xml:space="preserve"> </w:t>
      </w:r>
      <w:r w:rsidRPr="00052DA3">
        <w:rPr>
          <w:rFonts w:ascii="Times New Roman" w:hAnsi="Times New Roman"/>
          <w:i/>
          <w:iCs/>
          <w:lang w:val="en-US"/>
        </w:rPr>
        <w:t xml:space="preserve">Chỉ số giá kỳ </w:t>
      </w:r>
      <w:r w:rsidR="00052DA3" w:rsidRPr="00052DA3">
        <w:rPr>
          <w:rFonts w:ascii="Times New Roman" w:hAnsi="Times New Roman"/>
          <w:i/>
          <w:iCs/>
          <w:lang w:val="en-US"/>
        </w:rPr>
        <w:t>03</w:t>
      </w:r>
      <w:r w:rsidRPr="00052DA3">
        <w:rPr>
          <w:rFonts w:ascii="Times New Roman" w:hAnsi="Times New Roman"/>
          <w:i/>
          <w:iCs/>
          <w:lang w:val="en-US"/>
        </w:rPr>
        <w:t xml:space="preserve"> tháng </w:t>
      </w:r>
      <w:r w:rsidR="006444A5">
        <w:rPr>
          <w:rFonts w:ascii="Times New Roman" w:hAnsi="Times New Roman"/>
          <w:i/>
          <w:iCs/>
          <w:lang w:val="en-US"/>
        </w:rPr>
        <w:t>6</w:t>
      </w:r>
      <w:r w:rsidRPr="00052DA3">
        <w:rPr>
          <w:rFonts w:ascii="Times New Roman" w:hAnsi="Times New Roman"/>
          <w:i/>
          <w:iCs/>
          <w:lang w:val="en-US"/>
        </w:rPr>
        <w:t xml:space="preserve"> năm 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C2FB5" w14:textId="65044DCC" w:rsidR="00F23B14" w:rsidRDefault="00F23B14">
    <w:pPr>
      <w:pStyle w:val="Header"/>
      <w:jc w:val="center"/>
    </w:pPr>
    <w:r>
      <w:fldChar w:fldCharType="begin"/>
    </w:r>
    <w:r>
      <w:instrText xml:space="preserve"> PAGE   \* MERGEFORMAT </w:instrText>
    </w:r>
    <w:r>
      <w:fldChar w:fldCharType="separate"/>
    </w:r>
    <w:r w:rsidR="00EC3313">
      <w:rPr>
        <w:noProof/>
      </w:rPr>
      <w:t>31</w:t>
    </w:r>
    <w:r>
      <w:rPr>
        <w:noProof/>
      </w:rPr>
      <w:fldChar w:fldCharType="end"/>
    </w:r>
  </w:p>
  <w:p w14:paraId="254F09F9" w14:textId="77777777" w:rsidR="00286333" w:rsidRDefault="0028633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AEB"/>
    <w:multiLevelType w:val="hybridMultilevel"/>
    <w:tmpl w:val="2FC624C6"/>
    <w:lvl w:ilvl="0" w:tplc="703A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D0AE9"/>
    <w:multiLevelType w:val="hybridMultilevel"/>
    <w:tmpl w:val="6D2CA3BA"/>
    <w:lvl w:ilvl="0" w:tplc="5804F4F8">
      <w:start w:val="3"/>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C94A4C"/>
    <w:multiLevelType w:val="hybridMultilevel"/>
    <w:tmpl w:val="470E661A"/>
    <w:lvl w:ilvl="0" w:tplc="DABC1CC0">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 w15:restartNumberingAfterBreak="0">
    <w:nsid w:val="0BFE4319"/>
    <w:multiLevelType w:val="hybridMultilevel"/>
    <w:tmpl w:val="33A6E362"/>
    <w:lvl w:ilvl="0" w:tplc="D69E1858">
      <w:start w:val="5"/>
      <w:numFmt w:val="bullet"/>
      <w:lvlText w:val="-"/>
      <w:lvlJc w:val="left"/>
      <w:pPr>
        <w:tabs>
          <w:tab w:val="num" w:pos="645"/>
        </w:tabs>
        <w:ind w:left="645"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0D040CE1"/>
    <w:multiLevelType w:val="hybridMultilevel"/>
    <w:tmpl w:val="AED4B0B4"/>
    <w:lvl w:ilvl="0" w:tplc="63809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2F86A15"/>
    <w:multiLevelType w:val="hybridMultilevel"/>
    <w:tmpl w:val="CF4AEDCA"/>
    <w:lvl w:ilvl="0" w:tplc="AF7EE8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C5617"/>
    <w:multiLevelType w:val="hybridMultilevel"/>
    <w:tmpl w:val="C03E878E"/>
    <w:lvl w:ilvl="0" w:tplc="CD7CC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D0467"/>
    <w:multiLevelType w:val="hybridMultilevel"/>
    <w:tmpl w:val="FAD41A6A"/>
    <w:lvl w:ilvl="0" w:tplc="4F9438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95342F9"/>
    <w:multiLevelType w:val="singleLevel"/>
    <w:tmpl w:val="F34A1A0C"/>
    <w:lvl w:ilvl="0">
      <w:start w:val="1"/>
      <w:numFmt w:val="upperRoman"/>
      <w:lvlText w:val="%1."/>
      <w:lvlJc w:val="left"/>
      <w:pPr>
        <w:tabs>
          <w:tab w:val="num" w:pos="2160"/>
        </w:tabs>
        <w:ind w:left="2160" w:hanging="720"/>
      </w:pPr>
      <w:rPr>
        <w:rFonts w:hint="default"/>
      </w:rPr>
    </w:lvl>
  </w:abstractNum>
  <w:abstractNum w:abstractNumId="9" w15:restartNumberingAfterBreak="0">
    <w:nsid w:val="1A876E07"/>
    <w:multiLevelType w:val="hybridMultilevel"/>
    <w:tmpl w:val="F814A642"/>
    <w:lvl w:ilvl="0" w:tplc="A252D696">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10" w15:restartNumberingAfterBreak="0">
    <w:nsid w:val="25A31C58"/>
    <w:multiLevelType w:val="singleLevel"/>
    <w:tmpl w:val="04090013"/>
    <w:lvl w:ilvl="0">
      <w:start w:val="4"/>
      <w:numFmt w:val="upperRoman"/>
      <w:lvlText w:val="%1."/>
      <w:lvlJc w:val="left"/>
      <w:pPr>
        <w:tabs>
          <w:tab w:val="num" w:pos="720"/>
        </w:tabs>
        <w:ind w:left="720" w:hanging="720"/>
      </w:pPr>
      <w:rPr>
        <w:rFonts w:hint="default"/>
      </w:rPr>
    </w:lvl>
  </w:abstractNum>
  <w:abstractNum w:abstractNumId="11" w15:restartNumberingAfterBreak="0">
    <w:nsid w:val="2DC64F84"/>
    <w:multiLevelType w:val="hybridMultilevel"/>
    <w:tmpl w:val="7F681654"/>
    <w:lvl w:ilvl="0" w:tplc="F3BABB72">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2" w15:restartNumberingAfterBreak="0">
    <w:nsid w:val="2E193A43"/>
    <w:multiLevelType w:val="hybridMultilevel"/>
    <w:tmpl w:val="069C11B0"/>
    <w:lvl w:ilvl="0" w:tplc="768693AE">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0A73AB1"/>
    <w:multiLevelType w:val="hybridMultilevel"/>
    <w:tmpl w:val="54C6930E"/>
    <w:lvl w:ilvl="0" w:tplc="55F61224">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3783563"/>
    <w:multiLevelType w:val="singleLevel"/>
    <w:tmpl w:val="04090013"/>
    <w:lvl w:ilvl="0">
      <w:start w:val="6"/>
      <w:numFmt w:val="upperRoman"/>
      <w:lvlText w:val="%1."/>
      <w:lvlJc w:val="left"/>
      <w:pPr>
        <w:tabs>
          <w:tab w:val="num" w:pos="720"/>
        </w:tabs>
        <w:ind w:left="720" w:hanging="720"/>
      </w:pPr>
      <w:rPr>
        <w:rFonts w:hint="default"/>
      </w:rPr>
    </w:lvl>
  </w:abstractNum>
  <w:abstractNum w:abstractNumId="15" w15:restartNumberingAfterBreak="0">
    <w:nsid w:val="3E515FCA"/>
    <w:multiLevelType w:val="hybridMultilevel"/>
    <w:tmpl w:val="EFA29E26"/>
    <w:lvl w:ilvl="0" w:tplc="750231F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1841DE8"/>
    <w:multiLevelType w:val="hybridMultilevel"/>
    <w:tmpl w:val="0FF21D8A"/>
    <w:lvl w:ilvl="0" w:tplc="210AC07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EE3C18"/>
    <w:multiLevelType w:val="multilevel"/>
    <w:tmpl w:val="542EC750"/>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b/>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3240" w:hanging="1080"/>
      </w:pPr>
      <w:rPr>
        <w:rFonts w:hint="default"/>
        <w:b w:val="0"/>
      </w:rPr>
    </w:lvl>
    <w:lvl w:ilvl="5">
      <w:start w:val="1"/>
      <w:numFmt w:val="decimal"/>
      <w:isLgl/>
      <w:lvlText w:val="%1.%2.%3.%4.%5.%6"/>
      <w:lvlJc w:val="left"/>
      <w:pPr>
        <w:ind w:left="3960" w:hanging="1440"/>
      </w:pPr>
      <w:rPr>
        <w:rFonts w:hint="default"/>
        <w:b w:val="0"/>
      </w:rPr>
    </w:lvl>
    <w:lvl w:ilvl="6">
      <w:start w:val="1"/>
      <w:numFmt w:val="decimal"/>
      <w:isLgl/>
      <w:lvlText w:val="%1.%2.%3.%4.%5.%6.%7"/>
      <w:lvlJc w:val="left"/>
      <w:pPr>
        <w:ind w:left="4320" w:hanging="1440"/>
      </w:pPr>
      <w:rPr>
        <w:rFonts w:hint="default"/>
        <w:b w:val="0"/>
      </w:rPr>
    </w:lvl>
    <w:lvl w:ilvl="7">
      <w:start w:val="1"/>
      <w:numFmt w:val="decimal"/>
      <w:isLgl/>
      <w:lvlText w:val="%1.%2.%3.%4.%5.%6.%7.%8"/>
      <w:lvlJc w:val="left"/>
      <w:pPr>
        <w:ind w:left="5040" w:hanging="1800"/>
      </w:pPr>
      <w:rPr>
        <w:rFonts w:hint="default"/>
        <w:b w:val="0"/>
      </w:rPr>
    </w:lvl>
    <w:lvl w:ilvl="8">
      <w:start w:val="1"/>
      <w:numFmt w:val="decimal"/>
      <w:isLgl/>
      <w:lvlText w:val="%1.%2.%3.%4.%5.%6.%7.%8.%9"/>
      <w:lvlJc w:val="left"/>
      <w:pPr>
        <w:ind w:left="5760" w:hanging="2160"/>
      </w:pPr>
      <w:rPr>
        <w:rFonts w:hint="default"/>
        <w:b w:val="0"/>
      </w:rPr>
    </w:lvl>
  </w:abstractNum>
  <w:abstractNum w:abstractNumId="18" w15:restartNumberingAfterBreak="0">
    <w:nsid w:val="44E42FAB"/>
    <w:multiLevelType w:val="hybridMultilevel"/>
    <w:tmpl w:val="498ABB3E"/>
    <w:lvl w:ilvl="0" w:tplc="14B6CEC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DC5EC5"/>
    <w:multiLevelType w:val="hybridMultilevel"/>
    <w:tmpl w:val="755A5A2E"/>
    <w:lvl w:ilvl="0" w:tplc="F6E09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64B9D"/>
    <w:multiLevelType w:val="hybridMultilevel"/>
    <w:tmpl w:val="58201908"/>
    <w:lvl w:ilvl="0" w:tplc="CF521A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5128E8"/>
    <w:multiLevelType w:val="singleLevel"/>
    <w:tmpl w:val="242891FE"/>
    <w:lvl w:ilvl="0">
      <w:start w:val="1"/>
      <w:numFmt w:val="upperRoman"/>
      <w:lvlText w:val="%1."/>
      <w:lvlJc w:val="left"/>
      <w:pPr>
        <w:tabs>
          <w:tab w:val="num" w:pos="2160"/>
        </w:tabs>
        <w:ind w:left="2160" w:hanging="720"/>
      </w:pPr>
      <w:rPr>
        <w:rFonts w:hint="default"/>
      </w:rPr>
    </w:lvl>
  </w:abstractNum>
  <w:abstractNum w:abstractNumId="22" w15:restartNumberingAfterBreak="0">
    <w:nsid w:val="491B5607"/>
    <w:multiLevelType w:val="singleLevel"/>
    <w:tmpl w:val="04090013"/>
    <w:lvl w:ilvl="0">
      <w:start w:val="10"/>
      <w:numFmt w:val="upperRoman"/>
      <w:lvlText w:val="%1."/>
      <w:lvlJc w:val="left"/>
      <w:pPr>
        <w:tabs>
          <w:tab w:val="num" w:pos="720"/>
        </w:tabs>
        <w:ind w:left="720" w:hanging="720"/>
      </w:pPr>
      <w:rPr>
        <w:rFonts w:hint="default"/>
      </w:rPr>
    </w:lvl>
  </w:abstractNum>
  <w:abstractNum w:abstractNumId="23" w15:restartNumberingAfterBreak="0">
    <w:nsid w:val="4D493168"/>
    <w:multiLevelType w:val="singleLevel"/>
    <w:tmpl w:val="04090011"/>
    <w:lvl w:ilvl="0">
      <w:start w:val="1"/>
      <w:numFmt w:val="decimal"/>
      <w:lvlText w:val="%1)"/>
      <w:lvlJc w:val="left"/>
      <w:pPr>
        <w:tabs>
          <w:tab w:val="num" w:pos="360"/>
        </w:tabs>
        <w:ind w:left="360" w:hanging="360"/>
      </w:pPr>
      <w:rPr>
        <w:rFonts w:hint="default"/>
      </w:rPr>
    </w:lvl>
  </w:abstractNum>
  <w:abstractNum w:abstractNumId="24" w15:restartNumberingAfterBreak="0">
    <w:nsid w:val="4F982EFC"/>
    <w:multiLevelType w:val="hybridMultilevel"/>
    <w:tmpl w:val="92926D06"/>
    <w:lvl w:ilvl="0" w:tplc="56BA8F80">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1D3508F"/>
    <w:multiLevelType w:val="singleLevel"/>
    <w:tmpl w:val="04090013"/>
    <w:lvl w:ilvl="0">
      <w:start w:val="5"/>
      <w:numFmt w:val="upperRoman"/>
      <w:lvlText w:val="%1."/>
      <w:lvlJc w:val="left"/>
      <w:pPr>
        <w:tabs>
          <w:tab w:val="num" w:pos="720"/>
        </w:tabs>
        <w:ind w:left="720" w:hanging="720"/>
      </w:pPr>
      <w:rPr>
        <w:rFonts w:hint="default"/>
      </w:rPr>
    </w:lvl>
  </w:abstractNum>
  <w:abstractNum w:abstractNumId="26" w15:restartNumberingAfterBreak="0">
    <w:nsid w:val="5CFA3698"/>
    <w:multiLevelType w:val="hybridMultilevel"/>
    <w:tmpl w:val="238C0A5C"/>
    <w:lvl w:ilvl="0" w:tplc="231C54E4">
      <w:start w:val="3"/>
      <w:numFmt w:val="bullet"/>
      <w:lvlText w:val="-"/>
      <w:lvlJc w:val="left"/>
      <w:pPr>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660478"/>
    <w:multiLevelType w:val="hybridMultilevel"/>
    <w:tmpl w:val="020CC4F6"/>
    <w:lvl w:ilvl="0" w:tplc="2736A276">
      <w:start w:val="1"/>
      <w:numFmt w:val="lowerLetter"/>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28" w15:restartNumberingAfterBreak="0">
    <w:nsid w:val="621A39B6"/>
    <w:multiLevelType w:val="hybridMultilevel"/>
    <w:tmpl w:val="543285A2"/>
    <w:lvl w:ilvl="0" w:tplc="7424010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147AAF"/>
    <w:multiLevelType w:val="hybridMultilevel"/>
    <w:tmpl w:val="0AC81D0A"/>
    <w:lvl w:ilvl="0" w:tplc="3B1AD3FC">
      <w:start w:val="1"/>
      <w:numFmt w:val="lowerLetter"/>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30" w15:restartNumberingAfterBreak="0">
    <w:nsid w:val="6A9A7568"/>
    <w:multiLevelType w:val="hybridMultilevel"/>
    <w:tmpl w:val="487AEC5E"/>
    <w:lvl w:ilvl="0" w:tplc="CB02C0CE">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1" w15:restartNumberingAfterBreak="0">
    <w:nsid w:val="6CE3141E"/>
    <w:multiLevelType w:val="hybridMultilevel"/>
    <w:tmpl w:val="3F9E162C"/>
    <w:lvl w:ilvl="0" w:tplc="C5F28DD2">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2" w15:restartNumberingAfterBreak="0">
    <w:nsid w:val="6F7C260A"/>
    <w:multiLevelType w:val="hybridMultilevel"/>
    <w:tmpl w:val="EF06811A"/>
    <w:lvl w:ilvl="0" w:tplc="0CA8F5A2">
      <w:start w:val="2"/>
      <w:numFmt w:val="upperRoman"/>
      <w:lvlText w:val="%1."/>
      <w:lvlJc w:val="left"/>
      <w:pPr>
        <w:tabs>
          <w:tab w:val="num" w:pos="1390"/>
        </w:tabs>
        <w:ind w:left="1390" w:hanging="72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3" w15:restartNumberingAfterBreak="0">
    <w:nsid w:val="71644F68"/>
    <w:multiLevelType w:val="hybridMultilevel"/>
    <w:tmpl w:val="5B9001F6"/>
    <w:lvl w:ilvl="0" w:tplc="DE82DFE2">
      <w:start w:val="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21527B"/>
    <w:multiLevelType w:val="hybridMultilevel"/>
    <w:tmpl w:val="A9D835CE"/>
    <w:lvl w:ilvl="0" w:tplc="E0B03A36">
      <w:start w:val="3"/>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6E6209E"/>
    <w:multiLevelType w:val="hybridMultilevel"/>
    <w:tmpl w:val="8078EC9C"/>
    <w:lvl w:ilvl="0" w:tplc="1594425E">
      <w:start w:val="1"/>
      <w:numFmt w:val="upp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6" w15:restartNumberingAfterBreak="0">
    <w:nsid w:val="7A637C72"/>
    <w:multiLevelType w:val="hybridMultilevel"/>
    <w:tmpl w:val="30E6486A"/>
    <w:lvl w:ilvl="0" w:tplc="CC36AB96">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7" w15:restartNumberingAfterBreak="0">
    <w:nsid w:val="7BBE0283"/>
    <w:multiLevelType w:val="hybridMultilevel"/>
    <w:tmpl w:val="C41CF9E0"/>
    <w:lvl w:ilvl="0" w:tplc="1B306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7"/>
  </w:num>
  <w:num w:numId="3">
    <w:abstractNumId w:val="8"/>
  </w:num>
  <w:num w:numId="4">
    <w:abstractNumId w:val="21"/>
  </w:num>
  <w:num w:numId="5">
    <w:abstractNumId w:val="10"/>
  </w:num>
  <w:num w:numId="6">
    <w:abstractNumId w:val="14"/>
  </w:num>
  <w:num w:numId="7">
    <w:abstractNumId w:val="22"/>
  </w:num>
  <w:num w:numId="8">
    <w:abstractNumId w:val="25"/>
  </w:num>
  <w:num w:numId="9">
    <w:abstractNumId w:val="23"/>
  </w:num>
  <w:num w:numId="10">
    <w:abstractNumId w:val="9"/>
  </w:num>
  <w:num w:numId="11">
    <w:abstractNumId w:val="30"/>
  </w:num>
  <w:num w:numId="12">
    <w:abstractNumId w:val="18"/>
  </w:num>
  <w:num w:numId="13">
    <w:abstractNumId w:val="35"/>
  </w:num>
  <w:num w:numId="14">
    <w:abstractNumId w:val="3"/>
  </w:num>
  <w:num w:numId="15">
    <w:abstractNumId w:val="12"/>
  </w:num>
  <w:num w:numId="16">
    <w:abstractNumId w:val="31"/>
  </w:num>
  <w:num w:numId="17">
    <w:abstractNumId w:val="36"/>
  </w:num>
  <w:num w:numId="18">
    <w:abstractNumId w:val="20"/>
  </w:num>
  <w:num w:numId="19">
    <w:abstractNumId w:val="32"/>
  </w:num>
  <w:num w:numId="20">
    <w:abstractNumId w:val="4"/>
  </w:num>
  <w:num w:numId="21">
    <w:abstractNumId w:val="5"/>
  </w:num>
  <w:num w:numId="22">
    <w:abstractNumId w:val="11"/>
  </w:num>
  <w:num w:numId="23">
    <w:abstractNumId w:val="2"/>
  </w:num>
  <w:num w:numId="24">
    <w:abstractNumId w:val="19"/>
  </w:num>
  <w:num w:numId="25">
    <w:abstractNumId w:val="1"/>
  </w:num>
  <w:num w:numId="26">
    <w:abstractNumId w:val="26"/>
  </w:num>
  <w:num w:numId="27">
    <w:abstractNumId w:val="24"/>
  </w:num>
  <w:num w:numId="28">
    <w:abstractNumId w:val="33"/>
  </w:num>
  <w:num w:numId="29">
    <w:abstractNumId w:val="16"/>
  </w:num>
  <w:num w:numId="30">
    <w:abstractNumId w:val="13"/>
  </w:num>
  <w:num w:numId="31">
    <w:abstractNumId w:val="6"/>
  </w:num>
  <w:num w:numId="32">
    <w:abstractNumId w:val="15"/>
  </w:num>
  <w:num w:numId="33">
    <w:abstractNumId w:val="0"/>
  </w:num>
  <w:num w:numId="34">
    <w:abstractNumId w:val="34"/>
  </w:num>
  <w:num w:numId="35">
    <w:abstractNumId w:val="37"/>
  </w:num>
  <w:num w:numId="36">
    <w:abstractNumId w:val="17"/>
  </w:num>
  <w:num w:numId="37">
    <w:abstractNumId w:val="2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66"/>
    <w:rsid w:val="00000259"/>
    <w:rsid w:val="00001490"/>
    <w:rsid w:val="00003202"/>
    <w:rsid w:val="00003C76"/>
    <w:rsid w:val="000052A9"/>
    <w:rsid w:val="0000541D"/>
    <w:rsid w:val="00006EBF"/>
    <w:rsid w:val="000105B5"/>
    <w:rsid w:val="0001160B"/>
    <w:rsid w:val="0001268E"/>
    <w:rsid w:val="00012B5D"/>
    <w:rsid w:val="00013A2C"/>
    <w:rsid w:val="000143F1"/>
    <w:rsid w:val="0002407D"/>
    <w:rsid w:val="00024F3E"/>
    <w:rsid w:val="00026257"/>
    <w:rsid w:val="0003398C"/>
    <w:rsid w:val="00034B0E"/>
    <w:rsid w:val="00035107"/>
    <w:rsid w:val="00037131"/>
    <w:rsid w:val="00040045"/>
    <w:rsid w:val="000412DE"/>
    <w:rsid w:val="00041F4B"/>
    <w:rsid w:val="00043A23"/>
    <w:rsid w:val="0004543F"/>
    <w:rsid w:val="0004772C"/>
    <w:rsid w:val="00047893"/>
    <w:rsid w:val="00047C90"/>
    <w:rsid w:val="00047FAD"/>
    <w:rsid w:val="00050492"/>
    <w:rsid w:val="00051566"/>
    <w:rsid w:val="000517D9"/>
    <w:rsid w:val="0005210D"/>
    <w:rsid w:val="00052AA5"/>
    <w:rsid w:val="00052DA3"/>
    <w:rsid w:val="000540E8"/>
    <w:rsid w:val="000546B1"/>
    <w:rsid w:val="00054811"/>
    <w:rsid w:val="00054B5F"/>
    <w:rsid w:val="0005775E"/>
    <w:rsid w:val="000578E6"/>
    <w:rsid w:val="00061561"/>
    <w:rsid w:val="0006208A"/>
    <w:rsid w:val="00067EA5"/>
    <w:rsid w:val="0007076D"/>
    <w:rsid w:val="00072C9B"/>
    <w:rsid w:val="000765D1"/>
    <w:rsid w:val="00076911"/>
    <w:rsid w:val="00082ADF"/>
    <w:rsid w:val="00082DD3"/>
    <w:rsid w:val="00083CB2"/>
    <w:rsid w:val="00084518"/>
    <w:rsid w:val="00084E7F"/>
    <w:rsid w:val="0008520A"/>
    <w:rsid w:val="00085532"/>
    <w:rsid w:val="00087191"/>
    <w:rsid w:val="00090335"/>
    <w:rsid w:val="0009257D"/>
    <w:rsid w:val="00092F78"/>
    <w:rsid w:val="00095BB3"/>
    <w:rsid w:val="00095BE7"/>
    <w:rsid w:val="0009770A"/>
    <w:rsid w:val="000A41AF"/>
    <w:rsid w:val="000A58DF"/>
    <w:rsid w:val="000A5DE9"/>
    <w:rsid w:val="000A68BB"/>
    <w:rsid w:val="000A6AC2"/>
    <w:rsid w:val="000A6DA6"/>
    <w:rsid w:val="000A72E2"/>
    <w:rsid w:val="000A745F"/>
    <w:rsid w:val="000A7C73"/>
    <w:rsid w:val="000B1952"/>
    <w:rsid w:val="000B2EBD"/>
    <w:rsid w:val="000B5778"/>
    <w:rsid w:val="000B70EB"/>
    <w:rsid w:val="000C0EE0"/>
    <w:rsid w:val="000C1049"/>
    <w:rsid w:val="000C2AC1"/>
    <w:rsid w:val="000C4F6E"/>
    <w:rsid w:val="000C528E"/>
    <w:rsid w:val="000C5F01"/>
    <w:rsid w:val="000C6DF8"/>
    <w:rsid w:val="000D17FD"/>
    <w:rsid w:val="000D2087"/>
    <w:rsid w:val="000D354B"/>
    <w:rsid w:val="000D39E0"/>
    <w:rsid w:val="000D467F"/>
    <w:rsid w:val="000D4A15"/>
    <w:rsid w:val="000D4B42"/>
    <w:rsid w:val="000D4CF9"/>
    <w:rsid w:val="000D509D"/>
    <w:rsid w:val="000D6190"/>
    <w:rsid w:val="000D6994"/>
    <w:rsid w:val="000D777F"/>
    <w:rsid w:val="000E0E7D"/>
    <w:rsid w:val="000E1B7E"/>
    <w:rsid w:val="000E2274"/>
    <w:rsid w:val="000E2689"/>
    <w:rsid w:val="000E2BD4"/>
    <w:rsid w:val="000E471B"/>
    <w:rsid w:val="000E6079"/>
    <w:rsid w:val="000E653E"/>
    <w:rsid w:val="000F1455"/>
    <w:rsid w:val="000F1483"/>
    <w:rsid w:val="000F3EFE"/>
    <w:rsid w:val="000F4500"/>
    <w:rsid w:val="000F54BE"/>
    <w:rsid w:val="000F57C8"/>
    <w:rsid w:val="000F7338"/>
    <w:rsid w:val="000F73A2"/>
    <w:rsid w:val="000F74BC"/>
    <w:rsid w:val="00100633"/>
    <w:rsid w:val="00101A02"/>
    <w:rsid w:val="00101CCC"/>
    <w:rsid w:val="001025BF"/>
    <w:rsid w:val="0010509D"/>
    <w:rsid w:val="001074C0"/>
    <w:rsid w:val="001112F9"/>
    <w:rsid w:val="00112B0F"/>
    <w:rsid w:val="00114845"/>
    <w:rsid w:val="00120700"/>
    <w:rsid w:val="00121A44"/>
    <w:rsid w:val="00124264"/>
    <w:rsid w:val="0013098E"/>
    <w:rsid w:val="00130ABF"/>
    <w:rsid w:val="00130F13"/>
    <w:rsid w:val="00132446"/>
    <w:rsid w:val="0013458C"/>
    <w:rsid w:val="0013505B"/>
    <w:rsid w:val="001353E1"/>
    <w:rsid w:val="0013548B"/>
    <w:rsid w:val="00136D0A"/>
    <w:rsid w:val="001406DA"/>
    <w:rsid w:val="00140EDD"/>
    <w:rsid w:val="001412CB"/>
    <w:rsid w:val="0014231B"/>
    <w:rsid w:val="00142891"/>
    <w:rsid w:val="00142BBB"/>
    <w:rsid w:val="001464F0"/>
    <w:rsid w:val="00147B54"/>
    <w:rsid w:val="0015190E"/>
    <w:rsid w:val="001526A6"/>
    <w:rsid w:val="001536B3"/>
    <w:rsid w:val="00153F89"/>
    <w:rsid w:val="00154BAC"/>
    <w:rsid w:val="00155E47"/>
    <w:rsid w:val="001567E9"/>
    <w:rsid w:val="00156CF5"/>
    <w:rsid w:val="00157C6D"/>
    <w:rsid w:val="001619CE"/>
    <w:rsid w:val="0016314D"/>
    <w:rsid w:val="00163B70"/>
    <w:rsid w:val="001700D6"/>
    <w:rsid w:val="00170754"/>
    <w:rsid w:val="00174482"/>
    <w:rsid w:val="0017456A"/>
    <w:rsid w:val="0017575B"/>
    <w:rsid w:val="001758EF"/>
    <w:rsid w:val="001826C4"/>
    <w:rsid w:val="00184586"/>
    <w:rsid w:val="00184727"/>
    <w:rsid w:val="0018520A"/>
    <w:rsid w:val="00190708"/>
    <w:rsid w:val="00192935"/>
    <w:rsid w:val="00192C66"/>
    <w:rsid w:val="00192FC6"/>
    <w:rsid w:val="0019343B"/>
    <w:rsid w:val="00193DAD"/>
    <w:rsid w:val="00195BE9"/>
    <w:rsid w:val="00196A35"/>
    <w:rsid w:val="001A063D"/>
    <w:rsid w:val="001A06FA"/>
    <w:rsid w:val="001A1AA2"/>
    <w:rsid w:val="001A3B06"/>
    <w:rsid w:val="001A5215"/>
    <w:rsid w:val="001A5F84"/>
    <w:rsid w:val="001A6493"/>
    <w:rsid w:val="001A7A9E"/>
    <w:rsid w:val="001A7D88"/>
    <w:rsid w:val="001A7F5C"/>
    <w:rsid w:val="001B061A"/>
    <w:rsid w:val="001B549F"/>
    <w:rsid w:val="001B57A0"/>
    <w:rsid w:val="001B587C"/>
    <w:rsid w:val="001C0002"/>
    <w:rsid w:val="001C06D9"/>
    <w:rsid w:val="001C2195"/>
    <w:rsid w:val="001C42CF"/>
    <w:rsid w:val="001C7BE6"/>
    <w:rsid w:val="001D1130"/>
    <w:rsid w:val="001D26B8"/>
    <w:rsid w:val="001D367E"/>
    <w:rsid w:val="001E066E"/>
    <w:rsid w:val="001E3BD4"/>
    <w:rsid w:val="001E3CB5"/>
    <w:rsid w:val="001E4BA0"/>
    <w:rsid w:val="001E5326"/>
    <w:rsid w:val="001E5E8F"/>
    <w:rsid w:val="001E63BF"/>
    <w:rsid w:val="001E6C06"/>
    <w:rsid w:val="001E6DB7"/>
    <w:rsid w:val="001E7160"/>
    <w:rsid w:val="001E7479"/>
    <w:rsid w:val="001F1318"/>
    <w:rsid w:val="001F1695"/>
    <w:rsid w:val="001F2AB9"/>
    <w:rsid w:val="001F5F62"/>
    <w:rsid w:val="001F67BC"/>
    <w:rsid w:val="001F6821"/>
    <w:rsid w:val="00200506"/>
    <w:rsid w:val="002016F8"/>
    <w:rsid w:val="0020176A"/>
    <w:rsid w:val="00205B8B"/>
    <w:rsid w:val="0020601C"/>
    <w:rsid w:val="00210399"/>
    <w:rsid w:val="00210CDB"/>
    <w:rsid w:val="00211056"/>
    <w:rsid w:val="00212942"/>
    <w:rsid w:val="0021373B"/>
    <w:rsid w:val="00213CCC"/>
    <w:rsid w:val="00220318"/>
    <w:rsid w:val="00222C4B"/>
    <w:rsid w:val="00223E53"/>
    <w:rsid w:val="00223EAC"/>
    <w:rsid w:val="00230102"/>
    <w:rsid w:val="00235984"/>
    <w:rsid w:val="00237460"/>
    <w:rsid w:val="00242BCD"/>
    <w:rsid w:val="0024383A"/>
    <w:rsid w:val="00243C28"/>
    <w:rsid w:val="00243CA6"/>
    <w:rsid w:val="00244E0E"/>
    <w:rsid w:val="00244E53"/>
    <w:rsid w:val="00246B28"/>
    <w:rsid w:val="002513BD"/>
    <w:rsid w:val="00251D65"/>
    <w:rsid w:val="00254F92"/>
    <w:rsid w:val="00255802"/>
    <w:rsid w:val="00255F7E"/>
    <w:rsid w:val="00256307"/>
    <w:rsid w:val="00257FB2"/>
    <w:rsid w:val="0026204B"/>
    <w:rsid w:val="002625EC"/>
    <w:rsid w:val="00262A4C"/>
    <w:rsid w:val="00263D24"/>
    <w:rsid w:val="0026410A"/>
    <w:rsid w:val="00266BA0"/>
    <w:rsid w:val="00266F0E"/>
    <w:rsid w:val="002670C6"/>
    <w:rsid w:val="002711FE"/>
    <w:rsid w:val="002716AC"/>
    <w:rsid w:val="00271CC3"/>
    <w:rsid w:val="002728A9"/>
    <w:rsid w:val="0027639B"/>
    <w:rsid w:val="00276D96"/>
    <w:rsid w:val="0027764C"/>
    <w:rsid w:val="0027787A"/>
    <w:rsid w:val="00281245"/>
    <w:rsid w:val="002862BC"/>
    <w:rsid w:val="00286333"/>
    <w:rsid w:val="00286428"/>
    <w:rsid w:val="00286C04"/>
    <w:rsid w:val="002919DB"/>
    <w:rsid w:val="00292AF5"/>
    <w:rsid w:val="00292C3F"/>
    <w:rsid w:val="00292CAE"/>
    <w:rsid w:val="00292CE5"/>
    <w:rsid w:val="002936F4"/>
    <w:rsid w:val="00294491"/>
    <w:rsid w:val="00295170"/>
    <w:rsid w:val="00295178"/>
    <w:rsid w:val="00295A9C"/>
    <w:rsid w:val="00295B3B"/>
    <w:rsid w:val="00296876"/>
    <w:rsid w:val="00297BE6"/>
    <w:rsid w:val="002A05D6"/>
    <w:rsid w:val="002A0791"/>
    <w:rsid w:val="002A0B77"/>
    <w:rsid w:val="002A16B2"/>
    <w:rsid w:val="002A1945"/>
    <w:rsid w:val="002A1C49"/>
    <w:rsid w:val="002A2094"/>
    <w:rsid w:val="002A26DE"/>
    <w:rsid w:val="002A2CA7"/>
    <w:rsid w:val="002A56DB"/>
    <w:rsid w:val="002B0432"/>
    <w:rsid w:val="002B0715"/>
    <w:rsid w:val="002B0DC4"/>
    <w:rsid w:val="002C25B6"/>
    <w:rsid w:val="002C35D9"/>
    <w:rsid w:val="002C4BB9"/>
    <w:rsid w:val="002C5A5F"/>
    <w:rsid w:val="002C5BBA"/>
    <w:rsid w:val="002C7A71"/>
    <w:rsid w:val="002C7ADC"/>
    <w:rsid w:val="002D0F0B"/>
    <w:rsid w:val="002D17BD"/>
    <w:rsid w:val="002D34E2"/>
    <w:rsid w:val="002D37BB"/>
    <w:rsid w:val="002D3CFB"/>
    <w:rsid w:val="002D7CF8"/>
    <w:rsid w:val="002E26F9"/>
    <w:rsid w:val="002E4E00"/>
    <w:rsid w:val="002E7486"/>
    <w:rsid w:val="002F016F"/>
    <w:rsid w:val="002F1337"/>
    <w:rsid w:val="002F3E36"/>
    <w:rsid w:val="002F4193"/>
    <w:rsid w:val="002F4647"/>
    <w:rsid w:val="00302345"/>
    <w:rsid w:val="00302748"/>
    <w:rsid w:val="003030F8"/>
    <w:rsid w:val="003031BB"/>
    <w:rsid w:val="00304099"/>
    <w:rsid w:val="00306F20"/>
    <w:rsid w:val="003071A5"/>
    <w:rsid w:val="00310AE8"/>
    <w:rsid w:val="00311691"/>
    <w:rsid w:val="00311C01"/>
    <w:rsid w:val="0031570A"/>
    <w:rsid w:val="00317CBD"/>
    <w:rsid w:val="0032115E"/>
    <w:rsid w:val="00325959"/>
    <w:rsid w:val="00327BE4"/>
    <w:rsid w:val="003310A0"/>
    <w:rsid w:val="00332C5D"/>
    <w:rsid w:val="00333128"/>
    <w:rsid w:val="003337D7"/>
    <w:rsid w:val="00333E34"/>
    <w:rsid w:val="00334CC2"/>
    <w:rsid w:val="00335687"/>
    <w:rsid w:val="00336884"/>
    <w:rsid w:val="00337878"/>
    <w:rsid w:val="00340536"/>
    <w:rsid w:val="00340B8A"/>
    <w:rsid w:val="00340F07"/>
    <w:rsid w:val="00341062"/>
    <w:rsid w:val="003434EA"/>
    <w:rsid w:val="00343F1A"/>
    <w:rsid w:val="00346605"/>
    <w:rsid w:val="0035031B"/>
    <w:rsid w:val="003504ED"/>
    <w:rsid w:val="003531B5"/>
    <w:rsid w:val="00353B18"/>
    <w:rsid w:val="0035457E"/>
    <w:rsid w:val="0035707A"/>
    <w:rsid w:val="003575B1"/>
    <w:rsid w:val="00357682"/>
    <w:rsid w:val="003578AE"/>
    <w:rsid w:val="0036084F"/>
    <w:rsid w:val="003613E0"/>
    <w:rsid w:val="003613E2"/>
    <w:rsid w:val="00361ABB"/>
    <w:rsid w:val="0036676D"/>
    <w:rsid w:val="00367407"/>
    <w:rsid w:val="00370417"/>
    <w:rsid w:val="00371B94"/>
    <w:rsid w:val="0037573C"/>
    <w:rsid w:val="00375C89"/>
    <w:rsid w:val="003765C1"/>
    <w:rsid w:val="003770AB"/>
    <w:rsid w:val="00380645"/>
    <w:rsid w:val="00380840"/>
    <w:rsid w:val="0038237F"/>
    <w:rsid w:val="003855FC"/>
    <w:rsid w:val="00385952"/>
    <w:rsid w:val="0038720D"/>
    <w:rsid w:val="00387A2F"/>
    <w:rsid w:val="003906A5"/>
    <w:rsid w:val="003907AC"/>
    <w:rsid w:val="00390B4D"/>
    <w:rsid w:val="00391219"/>
    <w:rsid w:val="00391D2C"/>
    <w:rsid w:val="003927B1"/>
    <w:rsid w:val="00394399"/>
    <w:rsid w:val="00395401"/>
    <w:rsid w:val="003970B6"/>
    <w:rsid w:val="003A0166"/>
    <w:rsid w:val="003A0702"/>
    <w:rsid w:val="003A0969"/>
    <w:rsid w:val="003A1A11"/>
    <w:rsid w:val="003A2A2F"/>
    <w:rsid w:val="003A36BB"/>
    <w:rsid w:val="003A4423"/>
    <w:rsid w:val="003A4D03"/>
    <w:rsid w:val="003A6C40"/>
    <w:rsid w:val="003B000E"/>
    <w:rsid w:val="003B0A33"/>
    <w:rsid w:val="003B2939"/>
    <w:rsid w:val="003B3132"/>
    <w:rsid w:val="003B3E9F"/>
    <w:rsid w:val="003B46BF"/>
    <w:rsid w:val="003B4722"/>
    <w:rsid w:val="003B6344"/>
    <w:rsid w:val="003B708D"/>
    <w:rsid w:val="003B7D7E"/>
    <w:rsid w:val="003C1180"/>
    <w:rsid w:val="003C1443"/>
    <w:rsid w:val="003C1549"/>
    <w:rsid w:val="003C2070"/>
    <w:rsid w:val="003C3B6E"/>
    <w:rsid w:val="003C6670"/>
    <w:rsid w:val="003C74D3"/>
    <w:rsid w:val="003C75AF"/>
    <w:rsid w:val="003D0DA6"/>
    <w:rsid w:val="003D378C"/>
    <w:rsid w:val="003D50B2"/>
    <w:rsid w:val="003D65A0"/>
    <w:rsid w:val="003E36FC"/>
    <w:rsid w:val="003E6C86"/>
    <w:rsid w:val="003F207E"/>
    <w:rsid w:val="003F2BA0"/>
    <w:rsid w:val="003F318E"/>
    <w:rsid w:val="003F3D71"/>
    <w:rsid w:val="003F472A"/>
    <w:rsid w:val="003F6A72"/>
    <w:rsid w:val="003F6FCB"/>
    <w:rsid w:val="004013BB"/>
    <w:rsid w:val="00401D04"/>
    <w:rsid w:val="0040226C"/>
    <w:rsid w:val="004037F9"/>
    <w:rsid w:val="00403BC4"/>
    <w:rsid w:val="004050A9"/>
    <w:rsid w:val="004068EB"/>
    <w:rsid w:val="00407512"/>
    <w:rsid w:val="0041043A"/>
    <w:rsid w:val="00410A90"/>
    <w:rsid w:val="00410F3E"/>
    <w:rsid w:val="00411F82"/>
    <w:rsid w:val="0041294F"/>
    <w:rsid w:val="004153E2"/>
    <w:rsid w:val="00416460"/>
    <w:rsid w:val="004168AF"/>
    <w:rsid w:val="0041710D"/>
    <w:rsid w:val="0041726A"/>
    <w:rsid w:val="0041793C"/>
    <w:rsid w:val="0042251A"/>
    <w:rsid w:val="00422BAD"/>
    <w:rsid w:val="00426E3A"/>
    <w:rsid w:val="0042767A"/>
    <w:rsid w:val="0043069A"/>
    <w:rsid w:val="00430926"/>
    <w:rsid w:val="00432ECD"/>
    <w:rsid w:val="004369FA"/>
    <w:rsid w:val="00440240"/>
    <w:rsid w:val="004411B1"/>
    <w:rsid w:val="004434A8"/>
    <w:rsid w:val="0044413F"/>
    <w:rsid w:val="00444D92"/>
    <w:rsid w:val="0044573E"/>
    <w:rsid w:val="0044672A"/>
    <w:rsid w:val="00446AD3"/>
    <w:rsid w:val="00446C7E"/>
    <w:rsid w:val="00450982"/>
    <w:rsid w:val="00450B08"/>
    <w:rsid w:val="00451393"/>
    <w:rsid w:val="0045471A"/>
    <w:rsid w:val="0045516E"/>
    <w:rsid w:val="00456BAB"/>
    <w:rsid w:val="0045701A"/>
    <w:rsid w:val="00457346"/>
    <w:rsid w:val="004576D1"/>
    <w:rsid w:val="00462486"/>
    <w:rsid w:val="00462824"/>
    <w:rsid w:val="0046330D"/>
    <w:rsid w:val="00463B6B"/>
    <w:rsid w:val="00464312"/>
    <w:rsid w:val="0046581D"/>
    <w:rsid w:val="0046714C"/>
    <w:rsid w:val="004674A5"/>
    <w:rsid w:val="00467F63"/>
    <w:rsid w:val="0047435B"/>
    <w:rsid w:val="00474B5F"/>
    <w:rsid w:val="00476B7C"/>
    <w:rsid w:val="00477116"/>
    <w:rsid w:val="0047725B"/>
    <w:rsid w:val="004810B0"/>
    <w:rsid w:val="00485006"/>
    <w:rsid w:val="004852CE"/>
    <w:rsid w:val="00487C3A"/>
    <w:rsid w:val="00490127"/>
    <w:rsid w:val="00490F77"/>
    <w:rsid w:val="00491F7A"/>
    <w:rsid w:val="00495604"/>
    <w:rsid w:val="00495C9D"/>
    <w:rsid w:val="0049707F"/>
    <w:rsid w:val="004A0B02"/>
    <w:rsid w:val="004A3012"/>
    <w:rsid w:val="004A419A"/>
    <w:rsid w:val="004A5BEC"/>
    <w:rsid w:val="004A5FF9"/>
    <w:rsid w:val="004A6637"/>
    <w:rsid w:val="004B00CE"/>
    <w:rsid w:val="004B04F9"/>
    <w:rsid w:val="004B075D"/>
    <w:rsid w:val="004B1A79"/>
    <w:rsid w:val="004B33A8"/>
    <w:rsid w:val="004B3702"/>
    <w:rsid w:val="004B603E"/>
    <w:rsid w:val="004B678C"/>
    <w:rsid w:val="004B7077"/>
    <w:rsid w:val="004B7383"/>
    <w:rsid w:val="004C049D"/>
    <w:rsid w:val="004C0926"/>
    <w:rsid w:val="004C09ED"/>
    <w:rsid w:val="004C1DBB"/>
    <w:rsid w:val="004C2A28"/>
    <w:rsid w:val="004C2DB5"/>
    <w:rsid w:val="004C4306"/>
    <w:rsid w:val="004C5EC1"/>
    <w:rsid w:val="004D03C3"/>
    <w:rsid w:val="004D0C8D"/>
    <w:rsid w:val="004D32C4"/>
    <w:rsid w:val="004D47D5"/>
    <w:rsid w:val="004D4B62"/>
    <w:rsid w:val="004D642F"/>
    <w:rsid w:val="004D66DE"/>
    <w:rsid w:val="004D67A4"/>
    <w:rsid w:val="004D6908"/>
    <w:rsid w:val="004D7027"/>
    <w:rsid w:val="004D733B"/>
    <w:rsid w:val="004D7D70"/>
    <w:rsid w:val="004D7DAC"/>
    <w:rsid w:val="004E252B"/>
    <w:rsid w:val="004E3895"/>
    <w:rsid w:val="004E5162"/>
    <w:rsid w:val="004E57D6"/>
    <w:rsid w:val="004E5F59"/>
    <w:rsid w:val="004E689F"/>
    <w:rsid w:val="004E795F"/>
    <w:rsid w:val="004F0475"/>
    <w:rsid w:val="004F0F64"/>
    <w:rsid w:val="004F17E3"/>
    <w:rsid w:val="004F1B08"/>
    <w:rsid w:val="004F1BBD"/>
    <w:rsid w:val="004F24F2"/>
    <w:rsid w:val="004F61A7"/>
    <w:rsid w:val="004F64EB"/>
    <w:rsid w:val="004F74D6"/>
    <w:rsid w:val="00500E31"/>
    <w:rsid w:val="00503EB0"/>
    <w:rsid w:val="00504948"/>
    <w:rsid w:val="00504DC2"/>
    <w:rsid w:val="00504F57"/>
    <w:rsid w:val="0050689B"/>
    <w:rsid w:val="00507595"/>
    <w:rsid w:val="00511FD4"/>
    <w:rsid w:val="00513A47"/>
    <w:rsid w:val="0051652C"/>
    <w:rsid w:val="005169E9"/>
    <w:rsid w:val="00520E96"/>
    <w:rsid w:val="00521EDB"/>
    <w:rsid w:val="005252D8"/>
    <w:rsid w:val="005278A0"/>
    <w:rsid w:val="00527EA5"/>
    <w:rsid w:val="00530E28"/>
    <w:rsid w:val="00531540"/>
    <w:rsid w:val="00531846"/>
    <w:rsid w:val="0053265B"/>
    <w:rsid w:val="005347D4"/>
    <w:rsid w:val="00535474"/>
    <w:rsid w:val="00535AC6"/>
    <w:rsid w:val="00535FB8"/>
    <w:rsid w:val="0053768D"/>
    <w:rsid w:val="00537709"/>
    <w:rsid w:val="00537992"/>
    <w:rsid w:val="0054068A"/>
    <w:rsid w:val="00540FFF"/>
    <w:rsid w:val="00541017"/>
    <w:rsid w:val="00541450"/>
    <w:rsid w:val="00541DF8"/>
    <w:rsid w:val="0054368C"/>
    <w:rsid w:val="0054590B"/>
    <w:rsid w:val="00545E93"/>
    <w:rsid w:val="005461DA"/>
    <w:rsid w:val="0054687A"/>
    <w:rsid w:val="00547A35"/>
    <w:rsid w:val="00547CD4"/>
    <w:rsid w:val="005507DC"/>
    <w:rsid w:val="005518F7"/>
    <w:rsid w:val="00551D7D"/>
    <w:rsid w:val="00551F61"/>
    <w:rsid w:val="00552DA4"/>
    <w:rsid w:val="00553366"/>
    <w:rsid w:val="00553464"/>
    <w:rsid w:val="005557E2"/>
    <w:rsid w:val="0055658B"/>
    <w:rsid w:val="005578CB"/>
    <w:rsid w:val="00560318"/>
    <w:rsid w:val="005632F1"/>
    <w:rsid w:val="00563D07"/>
    <w:rsid w:val="00567501"/>
    <w:rsid w:val="00570EC9"/>
    <w:rsid w:val="00571346"/>
    <w:rsid w:val="00571705"/>
    <w:rsid w:val="00572E9F"/>
    <w:rsid w:val="00573F89"/>
    <w:rsid w:val="00574B9B"/>
    <w:rsid w:val="00575013"/>
    <w:rsid w:val="00577015"/>
    <w:rsid w:val="0058089C"/>
    <w:rsid w:val="00580F12"/>
    <w:rsid w:val="0058367B"/>
    <w:rsid w:val="00583999"/>
    <w:rsid w:val="00584CB2"/>
    <w:rsid w:val="00585D39"/>
    <w:rsid w:val="00586A8E"/>
    <w:rsid w:val="00586E77"/>
    <w:rsid w:val="00590A82"/>
    <w:rsid w:val="00595C9A"/>
    <w:rsid w:val="00595ED2"/>
    <w:rsid w:val="005964E3"/>
    <w:rsid w:val="0059667F"/>
    <w:rsid w:val="00597CBA"/>
    <w:rsid w:val="00597FF4"/>
    <w:rsid w:val="005A271C"/>
    <w:rsid w:val="005A2D1A"/>
    <w:rsid w:val="005A514D"/>
    <w:rsid w:val="005A6B79"/>
    <w:rsid w:val="005B157E"/>
    <w:rsid w:val="005B1996"/>
    <w:rsid w:val="005B19DB"/>
    <w:rsid w:val="005B2AD6"/>
    <w:rsid w:val="005B485E"/>
    <w:rsid w:val="005B5261"/>
    <w:rsid w:val="005B6243"/>
    <w:rsid w:val="005C01F3"/>
    <w:rsid w:val="005C0E6E"/>
    <w:rsid w:val="005C1958"/>
    <w:rsid w:val="005C1B2C"/>
    <w:rsid w:val="005C27EF"/>
    <w:rsid w:val="005C57E3"/>
    <w:rsid w:val="005C60A4"/>
    <w:rsid w:val="005D0A91"/>
    <w:rsid w:val="005D0D27"/>
    <w:rsid w:val="005D21FE"/>
    <w:rsid w:val="005D26D5"/>
    <w:rsid w:val="005D414B"/>
    <w:rsid w:val="005D66BB"/>
    <w:rsid w:val="005E0916"/>
    <w:rsid w:val="005E238B"/>
    <w:rsid w:val="005E27FB"/>
    <w:rsid w:val="005E597D"/>
    <w:rsid w:val="005E6316"/>
    <w:rsid w:val="005E7818"/>
    <w:rsid w:val="005F043F"/>
    <w:rsid w:val="005F0521"/>
    <w:rsid w:val="005F1686"/>
    <w:rsid w:val="005F24C1"/>
    <w:rsid w:val="005F271F"/>
    <w:rsid w:val="005F34B1"/>
    <w:rsid w:val="005F37C0"/>
    <w:rsid w:val="005F54A9"/>
    <w:rsid w:val="005F6316"/>
    <w:rsid w:val="005F74F8"/>
    <w:rsid w:val="006004CE"/>
    <w:rsid w:val="006004D3"/>
    <w:rsid w:val="00602D06"/>
    <w:rsid w:val="00604E03"/>
    <w:rsid w:val="006051C2"/>
    <w:rsid w:val="0060570B"/>
    <w:rsid w:val="006069D8"/>
    <w:rsid w:val="006070D5"/>
    <w:rsid w:val="006072DA"/>
    <w:rsid w:val="00610E72"/>
    <w:rsid w:val="00611A8D"/>
    <w:rsid w:val="006134AC"/>
    <w:rsid w:val="006138D1"/>
    <w:rsid w:val="00614FDE"/>
    <w:rsid w:val="0061528F"/>
    <w:rsid w:val="00616316"/>
    <w:rsid w:val="00616626"/>
    <w:rsid w:val="00616D37"/>
    <w:rsid w:val="00620916"/>
    <w:rsid w:val="00621621"/>
    <w:rsid w:val="00621E48"/>
    <w:rsid w:val="006222EE"/>
    <w:rsid w:val="006243DA"/>
    <w:rsid w:val="006251DC"/>
    <w:rsid w:val="00630103"/>
    <w:rsid w:val="006326CA"/>
    <w:rsid w:val="00633047"/>
    <w:rsid w:val="006350BC"/>
    <w:rsid w:val="006367F6"/>
    <w:rsid w:val="00636C51"/>
    <w:rsid w:val="006373AF"/>
    <w:rsid w:val="00642470"/>
    <w:rsid w:val="006444A5"/>
    <w:rsid w:val="006448F1"/>
    <w:rsid w:val="00647556"/>
    <w:rsid w:val="0065096A"/>
    <w:rsid w:val="00651279"/>
    <w:rsid w:val="0065135B"/>
    <w:rsid w:val="0065363A"/>
    <w:rsid w:val="00653664"/>
    <w:rsid w:val="00653A95"/>
    <w:rsid w:val="00654275"/>
    <w:rsid w:val="00654316"/>
    <w:rsid w:val="006578CD"/>
    <w:rsid w:val="006625E3"/>
    <w:rsid w:val="006630AD"/>
    <w:rsid w:val="006632B3"/>
    <w:rsid w:val="00664E8B"/>
    <w:rsid w:val="00666675"/>
    <w:rsid w:val="00666A5A"/>
    <w:rsid w:val="0066721C"/>
    <w:rsid w:val="006673D9"/>
    <w:rsid w:val="00667757"/>
    <w:rsid w:val="006678A2"/>
    <w:rsid w:val="00667F2D"/>
    <w:rsid w:val="00670F5F"/>
    <w:rsid w:val="00670FE8"/>
    <w:rsid w:val="00675480"/>
    <w:rsid w:val="00681102"/>
    <w:rsid w:val="0068120A"/>
    <w:rsid w:val="00683171"/>
    <w:rsid w:val="006842AA"/>
    <w:rsid w:val="006855F9"/>
    <w:rsid w:val="00686075"/>
    <w:rsid w:val="00686258"/>
    <w:rsid w:val="0069294F"/>
    <w:rsid w:val="006933D6"/>
    <w:rsid w:val="00693670"/>
    <w:rsid w:val="006938D2"/>
    <w:rsid w:val="006942FF"/>
    <w:rsid w:val="00694438"/>
    <w:rsid w:val="00694BCF"/>
    <w:rsid w:val="00694F47"/>
    <w:rsid w:val="00695EA9"/>
    <w:rsid w:val="006962E0"/>
    <w:rsid w:val="00696427"/>
    <w:rsid w:val="0069642A"/>
    <w:rsid w:val="00696EF6"/>
    <w:rsid w:val="00697B17"/>
    <w:rsid w:val="006A0468"/>
    <w:rsid w:val="006A156F"/>
    <w:rsid w:val="006A195C"/>
    <w:rsid w:val="006A22B4"/>
    <w:rsid w:val="006A2F65"/>
    <w:rsid w:val="006A3B43"/>
    <w:rsid w:val="006A3EE5"/>
    <w:rsid w:val="006A566F"/>
    <w:rsid w:val="006B0D31"/>
    <w:rsid w:val="006B3407"/>
    <w:rsid w:val="006B5958"/>
    <w:rsid w:val="006B7233"/>
    <w:rsid w:val="006B7817"/>
    <w:rsid w:val="006C0331"/>
    <w:rsid w:val="006C1683"/>
    <w:rsid w:val="006C22AE"/>
    <w:rsid w:val="006C56DA"/>
    <w:rsid w:val="006C706C"/>
    <w:rsid w:val="006C71DA"/>
    <w:rsid w:val="006C7A65"/>
    <w:rsid w:val="006D1B9A"/>
    <w:rsid w:val="006D247D"/>
    <w:rsid w:val="006D51C2"/>
    <w:rsid w:val="006E2F0D"/>
    <w:rsid w:val="006E2F4A"/>
    <w:rsid w:val="006E3E23"/>
    <w:rsid w:val="006E593D"/>
    <w:rsid w:val="006E5B2F"/>
    <w:rsid w:val="006F11AD"/>
    <w:rsid w:val="006F1C03"/>
    <w:rsid w:val="006F21C9"/>
    <w:rsid w:val="006F279D"/>
    <w:rsid w:val="006F2956"/>
    <w:rsid w:val="006F3356"/>
    <w:rsid w:val="006F434E"/>
    <w:rsid w:val="006F4706"/>
    <w:rsid w:val="006F71B1"/>
    <w:rsid w:val="00700186"/>
    <w:rsid w:val="007011DF"/>
    <w:rsid w:val="0070149D"/>
    <w:rsid w:val="00702B90"/>
    <w:rsid w:val="0070321C"/>
    <w:rsid w:val="00703C6D"/>
    <w:rsid w:val="00704E79"/>
    <w:rsid w:val="007072B4"/>
    <w:rsid w:val="00711C18"/>
    <w:rsid w:val="007158DA"/>
    <w:rsid w:val="0071689E"/>
    <w:rsid w:val="00717A99"/>
    <w:rsid w:val="00726274"/>
    <w:rsid w:val="00727B70"/>
    <w:rsid w:val="007301B0"/>
    <w:rsid w:val="00730274"/>
    <w:rsid w:val="00730681"/>
    <w:rsid w:val="00731735"/>
    <w:rsid w:val="00733C20"/>
    <w:rsid w:val="00736B27"/>
    <w:rsid w:val="00737325"/>
    <w:rsid w:val="0073770C"/>
    <w:rsid w:val="00737FD7"/>
    <w:rsid w:val="007414A8"/>
    <w:rsid w:val="007418A5"/>
    <w:rsid w:val="00741AE3"/>
    <w:rsid w:val="00743EC2"/>
    <w:rsid w:val="00745990"/>
    <w:rsid w:val="00746181"/>
    <w:rsid w:val="00751138"/>
    <w:rsid w:val="00752D70"/>
    <w:rsid w:val="007530ED"/>
    <w:rsid w:val="00754A94"/>
    <w:rsid w:val="00754BDA"/>
    <w:rsid w:val="00754C6A"/>
    <w:rsid w:val="00754D28"/>
    <w:rsid w:val="00754E47"/>
    <w:rsid w:val="007606C8"/>
    <w:rsid w:val="00760A28"/>
    <w:rsid w:val="00762714"/>
    <w:rsid w:val="007630F0"/>
    <w:rsid w:val="00763486"/>
    <w:rsid w:val="00763995"/>
    <w:rsid w:val="007655BE"/>
    <w:rsid w:val="00765602"/>
    <w:rsid w:val="007664EE"/>
    <w:rsid w:val="00766682"/>
    <w:rsid w:val="007713F3"/>
    <w:rsid w:val="00773B1D"/>
    <w:rsid w:val="0077684A"/>
    <w:rsid w:val="00777538"/>
    <w:rsid w:val="00780DC2"/>
    <w:rsid w:val="00781FD1"/>
    <w:rsid w:val="00782AE3"/>
    <w:rsid w:val="0078434A"/>
    <w:rsid w:val="00786B48"/>
    <w:rsid w:val="0079029F"/>
    <w:rsid w:val="007910F7"/>
    <w:rsid w:val="007916E1"/>
    <w:rsid w:val="0079241A"/>
    <w:rsid w:val="0079331C"/>
    <w:rsid w:val="007942D8"/>
    <w:rsid w:val="0079595B"/>
    <w:rsid w:val="00795C7E"/>
    <w:rsid w:val="007963A9"/>
    <w:rsid w:val="007A1F9C"/>
    <w:rsid w:val="007A3975"/>
    <w:rsid w:val="007A5178"/>
    <w:rsid w:val="007A73B3"/>
    <w:rsid w:val="007A74DE"/>
    <w:rsid w:val="007A79C5"/>
    <w:rsid w:val="007B1173"/>
    <w:rsid w:val="007B194E"/>
    <w:rsid w:val="007B1C26"/>
    <w:rsid w:val="007B2317"/>
    <w:rsid w:val="007B2A3C"/>
    <w:rsid w:val="007B4572"/>
    <w:rsid w:val="007B52E0"/>
    <w:rsid w:val="007B57A8"/>
    <w:rsid w:val="007C02B1"/>
    <w:rsid w:val="007C3253"/>
    <w:rsid w:val="007D0845"/>
    <w:rsid w:val="007D1CEB"/>
    <w:rsid w:val="007D2A80"/>
    <w:rsid w:val="007D6DB0"/>
    <w:rsid w:val="007D70D5"/>
    <w:rsid w:val="007E02C3"/>
    <w:rsid w:val="007E0483"/>
    <w:rsid w:val="007F2DA6"/>
    <w:rsid w:val="007F2FB6"/>
    <w:rsid w:val="007F5A82"/>
    <w:rsid w:val="008006AC"/>
    <w:rsid w:val="008009FB"/>
    <w:rsid w:val="00801194"/>
    <w:rsid w:val="00802A1D"/>
    <w:rsid w:val="00804218"/>
    <w:rsid w:val="00804AEA"/>
    <w:rsid w:val="008052FC"/>
    <w:rsid w:val="0080687C"/>
    <w:rsid w:val="00806D98"/>
    <w:rsid w:val="00812430"/>
    <w:rsid w:val="0081296F"/>
    <w:rsid w:val="0081304C"/>
    <w:rsid w:val="00815049"/>
    <w:rsid w:val="00815333"/>
    <w:rsid w:val="00820978"/>
    <w:rsid w:val="00820E5A"/>
    <w:rsid w:val="00821B8E"/>
    <w:rsid w:val="0082294E"/>
    <w:rsid w:val="008238AC"/>
    <w:rsid w:val="00823D3F"/>
    <w:rsid w:val="00824D4C"/>
    <w:rsid w:val="00824F1D"/>
    <w:rsid w:val="00827798"/>
    <w:rsid w:val="00832833"/>
    <w:rsid w:val="00833416"/>
    <w:rsid w:val="00833576"/>
    <w:rsid w:val="00833EF3"/>
    <w:rsid w:val="00835623"/>
    <w:rsid w:val="00836E4E"/>
    <w:rsid w:val="00836F14"/>
    <w:rsid w:val="0084040E"/>
    <w:rsid w:val="00842696"/>
    <w:rsid w:val="00843BA0"/>
    <w:rsid w:val="00845766"/>
    <w:rsid w:val="00846B9A"/>
    <w:rsid w:val="008473EA"/>
    <w:rsid w:val="008476DC"/>
    <w:rsid w:val="00850B7F"/>
    <w:rsid w:val="00851C51"/>
    <w:rsid w:val="008529D0"/>
    <w:rsid w:val="008530BD"/>
    <w:rsid w:val="00853783"/>
    <w:rsid w:val="00854752"/>
    <w:rsid w:val="00855414"/>
    <w:rsid w:val="008556FF"/>
    <w:rsid w:val="0086120B"/>
    <w:rsid w:val="008633AD"/>
    <w:rsid w:val="00863ECC"/>
    <w:rsid w:val="00864EFD"/>
    <w:rsid w:val="008655C2"/>
    <w:rsid w:val="0086692E"/>
    <w:rsid w:val="00866E80"/>
    <w:rsid w:val="008672C5"/>
    <w:rsid w:val="00867534"/>
    <w:rsid w:val="00867957"/>
    <w:rsid w:val="00867FB3"/>
    <w:rsid w:val="0087032E"/>
    <w:rsid w:val="00870F75"/>
    <w:rsid w:val="008717A2"/>
    <w:rsid w:val="00872739"/>
    <w:rsid w:val="008739DB"/>
    <w:rsid w:val="00874F17"/>
    <w:rsid w:val="008758BF"/>
    <w:rsid w:val="00876064"/>
    <w:rsid w:val="00876BA0"/>
    <w:rsid w:val="00876CF3"/>
    <w:rsid w:val="00877123"/>
    <w:rsid w:val="00877CBF"/>
    <w:rsid w:val="00880D93"/>
    <w:rsid w:val="00882794"/>
    <w:rsid w:val="008836D5"/>
    <w:rsid w:val="00883855"/>
    <w:rsid w:val="00883943"/>
    <w:rsid w:val="00884D7C"/>
    <w:rsid w:val="00885247"/>
    <w:rsid w:val="00886E8F"/>
    <w:rsid w:val="00887611"/>
    <w:rsid w:val="00893421"/>
    <w:rsid w:val="008957B7"/>
    <w:rsid w:val="00895E7F"/>
    <w:rsid w:val="008961A3"/>
    <w:rsid w:val="008965A2"/>
    <w:rsid w:val="00897291"/>
    <w:rsid w:val="008A235B"/>
    <w:rsid w:val="008A24FD"/>
    <w:rsid w:val="008A4D61"/>
    <w:rsid w:val="008A4DAB"/>
    <w:rsid w:val="008A7122"/>
    <w:rsid w:val="008A783C"/>
    <w:rsid w:val="008A7DCA"/>
    <w:rsid w:val="008A7E55"/>
    <w:rsid w:val="008B2991"/>
    <w:rsid w:val="008B29F4"/>
    <w:rsid w:val="008B2EEC"/>
    <w:rsid w:val="008B31A4"/>
    <w:rsid w:val="008B4362"/>
    <w:rsid w:val="008B5256"/>
    <w:rsid w:val="008B5D9A"/>
    <w:rsid w:val="008C2BAB"/>
    <w:rsid w:val="008C3136"/>
    <w:rsid w:val="008C406A"/>
    <w:rsid w:val="008C46FC"/>
    <w:rsid w:val="008C5670"/>
    <w:rsid w:val="008C775C"/>
    <w:rsid w:val="008D05DC"/>
    <w:rsid w:val="008D062B"/>
    <w:rsid w:val="008D1F78"/>
    <w:rsid w:val="008D3005"/>
    <w:rsid w:val="008D379D"/>
    <w:rsid w:val="008D3A6C"/>
    <w:rsid w:val="008D41B8"/>
    <w:rsid w:val="008D4AA3"/>
    <w:rsid w:val="008D5296"/>
    <w:rsid w:val="008D5E7E"/>
    <w:rsid w:val="008E125D"/>
    <w:rsid w:val="008E1F4F"/>
    <w:rsid w:val="008E267A"/>
    <w:rsid w:val="008E4768"/>
    <w:rsid w:val="008E4970"/>
    <w:rsid w:val="008E5CDC"/>
    <w:rsid w:val="008E5D20"/>
    <w:rsid w:val="008F0970"/>
    <w:rsid w:val="008F111F"/>
    <w:rsid w:val="008F294F"/>
    <w:rsid w:val="008F2EAF"/>
    <w:rsid w:val="008F5601"/>
    <w:rsid w:val="008F67D4"/>
    <w:rsid w:val="00901F4E"/>
    <w:rsid w:val="00901FEE"/>
    <w:rsid w:val="009045E3"/>
    <w:rsid w:val="009052A7"/>
    <w:rsid w:val="00905FCF"/>
    <w:rsid w:val="00907940"/>
    <w:rsid w:val="00907AAE"/>
    <w:rsid w:val="009102A4"/>
    <w:rsid w:val="00911E05"/>
    <w:rsid w:val="00911F77"/>
    <w:rsid w:val="00912833"/>
    <w:rsid w:val="009153C3"/>
    <w:rsid w:val="0091724F"/>
    <w:rsid w:val="00917D61"/>
    <w:rsid w:val="009205C0"/>
    <w:rsid w:val="009213C0"/>
    <w:rsid w:val="009219AC"/>
    <w:rsid w:val="00923968"/>
    <w:rsid w:val="00923A23"/>
    <w:rsid w:val="009318DE"/>
    <w:rsid w:val="00934BB6"/>
    <w:rsid w:val="009356CA"/>
    <w:rsid w:val="009404EF"/>
    <w:rsid w:val="00941441"/>
    <w:rsid w:val="00941498"/>
    <w:rsid w:val="0094368D"/>
    <w:rsid w:val="00943718"/>
    <w:rsid w:val="00950B99"/>
    <w:rsid w:val="00950EC3"/>
    <w:rsid w:val="00951158"/>
    <w:rsid w:val="00952746"/>
    <w:rsid w:val="0095345C"/>
    <w:rsid w:val="009538C5"/>
    <w:rsid w:val="0095410E"/>
    <w:rsid w:val="00954F43"/>
    <w:rsid w:val="009555D2"/>
    <w:rsid w:val="00957BA9"/>
    <w:rsid w:val="00960465"/>
    <w:rsid w:val="009641A1"/>
    <w:rsid w:val="009648B8"/>
    <w:rsid w:val="00965FF3"/>
    <w:rsid w:val="009663E5"/>
    <w:rsid w:val="00966655"/>
    <w:rsid w:val="0096681E"/>
    <w:rsid w:val="00966979"/>
    <w:rsid w:val="00967A91"/>
    <w:rsid w:val="009727AD"/>
    <w:rsid w:val="009749BD"/>
    <w:rsid w:val="00975235"/>
    <w:rsid w:val="009760A2"/>
    <w:rsid w:val="00976656"/>
    <w:rsid w:val="00980C9A"/>
    <w:rsid w:val="00980FDC"/>
    <w:rsid w:val="0098160B"/>
    <w:rsid w:val="00981862"/>
    <w:rsid w:val="00981C60"/>
    <w:rsid w:val="00984858"/>
    <w:rsid w:val="00986530"/>
    <w:rsid w:val="00986D88"/>
    <w:rsid w:val="00991E77"/>
    <w:rsid w:val="00991EEC"/>
    <w:rsid w:val="009931F3"/>
    <w:rsid w:val="009941B2"/>
    <w:rsid w:val="0099590C"/>
    <w:rsid w:val="00996247"/>
    <w:rsid w:val="009962E9"/>
    <w:rsid w:val="00996C82"/>
    <w:rsid w:val="0099710E"/>
    <w:rsid w:val="00997892"/>
    <w:rsid w:val="00997B3A"/>
    <w:rsid w:val="009A0019"/>
    <w:rsid w:val="009A0824"/>
    <w:rsid w:val="009A08D2"/>
    <w:rsid w:val="009A21A0"/>
    <w:rsid w:val="009A26BD"/>
    <w:rsid w:val="009A2CEA"/>
    <w:rsid w:val="009A32E3"/>
    <w:rsid w:val="009A3D25"/>
    <w:rsid w:val="009A4B84"/>
    <w:rsid w:val="009A5534"/>
    <w:rsid w:val="009A583E"/>
    <w:rsid w:val="009A6E93"/>
    <w:rsid w:val="009A77FE"/>
    <w:rsid w:val="009A7EB5"/>
    <w:rsid w:val="009B0B3C"/>
    <w:rsid w:val="009B11B2"/>
    <w:rsid w:val="009B1B7B"/>
    <w:rsid w:val="009B3481"/>
    <w:rsid w:val="009C23E4"/>
    <w:rsid w:val="009C358E"/>
    <w:rsid w:val="009C4183"/>
    <w:rsid w:val="009C5F4C"/>
    <w:rsid w:val="009C630C"/>
    <w:rsid w:val="009C7AF8"/>
    <w:rsid w:val="009D02C7"/>
    <w:rsid w:val="009D034D"/>
    <w:rsid w:val="009D09E0"/>
    <w:rsid w:val="009D124F"/>
    <w:rsid w:val="009D13C0"/>
    <w:rsid w:val="009D149F"/>
    <w:rsid w:val="009D2A25"/>
    <w:rsid w:val="009D3AF5"/>
    <w:rsid w:val="009D44BE"/>
    <w:rsid w:val="009D4A3E"/>
    <w:rsid w:val="009D786A"/>
    <w:rsid w:val="009E145E"/>
    <w:rsid w:val="009E1FA8"/>
    <w:rsid w:val="009E34A2"/>
    <w:rsid w:val="009E3DF2"/>
    <w:rsid w:val="009E499E"/>
    <w:rsid w:val="009E4AE2"/>
    <w:rsid w:val="009E6F8F"/>
    <w:rsid w:val="009E6FC2"/>
    <w:rsid w:val="009F5DE0"/>
    <w:rsid w:val="009F6C77"/>
    <w:rsid w:val="00A00753"/>
    <w:rsid w:val="00A01309"/>
    <w:rsid w:val="00A0207D"/>
    <w:rsid w:val="00A0306E"/>
    <w:rsid w:val="00A038D7"/>
    <w:rsid w:val="00A04050"/>
    <w:rsid w:val="00A040A1"/>
    <w:rsid w:val="00A05F67"/>
    <w:rsid w:val="00A1044F"/>
    <w:rsid w:val="00A12C83"/>
    <w:rsid w:val="00A13B18"/>
    <w:rsid w:val="00A145AB"/>
    <w:rsid w:val="00A15379"/>
    <w:rsid w:val="00A15608"/>
    <w:rsid w:val="00A200AE"/>
    <w:rsid w:val="00A21039"/>
    <w:rsid w:val="00A21D32"/>
    <w:rsid w:val="00A22251"/>
    <w:rsid w:val="00A228A5"/>
    <w:rsid w:val="00A22FDC"/>
    <w:rsid w:val="00A23E1B"/>
    <w:rsid w:val="00A24623"/>
    <w:rsid w:val="00A26031"/>
    <w:rsid w:val="00A27905"/>
    <w:rsid w:val="00A3019F"/>
    <w:rsid w:val="00A3177A"/>
    <w:rsid w:val="00A3353F"/>
    <w:rsid w:val="00A347F4"/>
    <w:rsid w:val="00A356AC"/>
    <w:rsid w:val="00A35B46"/>
    <w:rsid w:val="00A36FC6"/>
    <w:rsid w:val="00A37226"/>
    <w:rsid w:val="00A43CD3"/>
    <w:rsid w:val="00A4454C"/>
    <w:rsid w:val="00A46363"/>
    <w:rsid w:val="00A464FB"/>
    <w:rsid w:val="00A474DA"/>
    <w:rsid w:val="00A47A83"/>
    <w:rsid w:val="00A51222"/>
    <w:rsid w:val="00A52531"/>
    <w:rsid w:val="00A528F8"/>
    <w:rsid w:val="00A551A5"/>
    <w:rsid w:val="00A55C37"/>
    <w:rsid w:val="00A56F2F"/>
    <w:rsid w:val="00A61817"/>
    <w:rsid w:val="00A64389"/>
    <w:rsid w:val="00A643A0"/>
    <w:rsid w:val="00A654CD"/>
    <w:rsid w:val="00A677EF"/>
    <w:rsid w:val="00A67B3E"/>
    <w:rsid w:val="00A7179C"/>
    <w:rsid w:val="00A725B2"/>
    <w:rsid w:val="00A7271B"/>
    <w:rsid w:val="00A7294D"/>
    <w:rsid w:val="00A73184"/>
    <w:rsid w:val="00A75BE7"/>
    <w:rsid w:val="00A762CC"/>
    <w:rsid w:val="00A76AA0"/>
    <w:rsid w:val="00A82220"/>
    <w:rsid w:val="00A82341"/>
    <w:rsid w:val="00A833C5"/>
    <w:rsid w:val="00A84953"/>
    <w:rsid w:val="00A8648F"/>
    <w:rsid w:val="00A87B0B"/>
    <w:rsid w:val="00A90BC4"/>
    <w:rsid w:val="00A90BD8"/>
    <w:rsid w:val="00A916B8"/>
    <w:rsid w:val="00A934D6"/>
    <w:rsid w:val="00A93795"/>
    <w:rsid w:val="00A94060"/>
    <w:rsid w:val="00A94A14"/>
    <w:rsid w:val="00A96618"/>
    <w:rsid w:val="00AA048D"/>
    <w:rsid w:val="00AA0FA0"/>
    <w:rsid w:val="00AA1610"/>
    <w:rsid w:val="00AA161C"/>
    <w:rsid w:val="00AA2030"/>
    <w:rsid w:val="00AA27F0"/>
    <w:rsid w:val="00AA3807"/>
    <w:rsid w:val="00AA3FEB"/>
    <w:rsid w:val="00AA458B"/>
    <w:rsid w:val="00AA4D41"/>
    <w:rsid w:val="00AA5732"/>
    <w:rsid w:val="00AA7506"/>
    <w:rsid w:val="00AB011C"/>
    <w:rsid w:val="00AB0139"/>
    <w:rsid w:val="00AB1FFB"/>
    <w:rsid w:val="00AB2372"/>
    <w:rsid w:val="00AB270A"/>
    <w:rsid w:val="00AB4ECB"/>
    <w:rsid w:val="00AB6661"/>
    <w:rsid w:val="00AC0A77"/>
    <w:rsid w:val="00AC0F3F"/>
    <w:rsid w:val="00AC1485"/>
    <w:rsid w:val="00AC14FC"/>
    <w:rsid w:val="00AC15C8"/>
    <w:rsid w:val="00AC1923"/>
    <w:rsid w:val="00AC1D66"/>
    <w:rsid w:val="00AC3902"/>
    <w:rsid w:val="00AC48A5"/>
    <w:rsid w:val="00AC5968"/>
    <w:rsid w:val="00AC59DB"/>
    <w:rsid w:val="00AC6829"/>
    <w:rsid w:val="00AC6EC4"/>
    <w:rsid w:val="00AC73EA"/>
    <w:rsid w:val="00AC7614"/>
    <w:rsid w:val="00AC7D64"/>
    <w:rsid w:val="00AD0235"/>
    <w:rsid w:val="00AD07F1"/>
    <w:rsid w:val="00AD0B0F"/>
    <w:rsid w:val="00AD1F3F"/>
    <w:rsid w:val="00AD2E7A"/>
    <w:rsid w:val="00AD4EF4"/>
    <w:rsid w:val="00AD6AED"/>
    <w:rsid w:val="00AD6D1B"/>
    <w:rsid w:val="00AE032D"/>
    <w:rsid w:val="00AE0730"/>
    <w:rsid w:val="00AE12A6"/>
    <w:rsid w:val="00AE262A"/>
    <w:rsid w:val="00AE48C3"/>
    <w:rsid w:val="00AE5223"/>
    <w:rsid w:val="00AE5972"/>
    <w:rsid w:val="00AE7E9F"/>
    <w:rsid w:val="00AF6288"/>
    <w:rsid w:val="00AF6F73"/>
    <w:rsid w:val="00AF7633"/>
    <w:rsid w:val="00B006BC"/>
    <w:rsid w:val="00B010A7"/>
    <w:rsid w:val="00B01352"/>
    <w:rsid w:val="00B0176B"/>
    <w:rsid w:val="00B02A32"/>
    <w:rsid w:val="00B03696"/>
    <w:rsid w:val="00B04D02"/>
    <w:rsid w:val="00B04D0A"/>
    <w:rsid w:val="00B05342"/>
    <w:rsid w:val="00B05BE5"/>
    <w:rsid w:val="00B06396"/>
    <w:rsid w:val="00B07446"/>
    <w:rsid w:val="00B07F2E"/>
    <w:rsid w:val="00B1398B"/>
    <w:rsid w:val="00B15085"/>
    <w:rsid w:val="00B16385"/>
    <w:rsid w:val="00B1654C"/>
    <w:rsid w:val="00B1685F"/>
    <w:rsid w:val="00B173BD"/>
    <w:rsid w:val="00B20288"/>
    <w:rsid w:val="00B21694"/>
    <w:rsid w:val="00B21849"/>
    <w:rsid w:val="00B2261C"/>
    <w:rsid w:val="00B22784"/>
    <w:rsid w:val="00B2334D"/>
    <w:rsid w:val="00B234EE"/>
    <w:rsid w:val="00B23EB9"/>
    <w:rsid w:val="00B2414E"/>
    <w:rsid w:val="00B267F7"/>
    <w:rsid w:val="00B271DC"/>
    <w:rsid w:val="00B27B1B"/>
    <w:rsid w:val="00B313FB"/>
    <w:rsid w:val="00B31F12"/>
    <w:rsid w:val="00B33D25"/>
    <w:rsid w:val="00B34FE0"/>
    <w:rsid w:val="00B355A2"/>
    <w:rsid w:val="00B35C03"/>
    <w:rsid w:val="00B370EE"/>
    <w:rsid w:val="00B37279"/>
    <w:rsid w:val="00B37F02"/>
    <w:rsid w:val="00B42DF1"/>
    <w:rsid w:val="00B443D6"/>
    <w:rsid w:val="00B44A97"/>
    <w:rsid w:val="00B45F0F"/>
    <w:rsid w:val="00B509FF"/>
    <w:rsid w:val="00B52549"/>
    <w:rsid w:val="00B528DF"/>
    <w:rsid w:val="00B531B2"/>
    <w:rsid w:val="00B54ADE"/>
    <w:rsid w:val="00B56BA7"/>
    <w:rsid w:val="00B56F90"/>
    <w:rsid w:val="00B57C86"/>
    <w:rsid w:val="00B604D0"/>
    <w:rsid w:val="00B61A2C"/>
    <w:rsid w:val="00B64339"/>
    <w:rsid w:val="00B64F48"/>
    <w:rsid w:val="00B6656D"/>
    <w:rsid w:val="00B668AD"/>
    <w:rsid w:val="00B676D0"/>
    <w:rsid w:val="00B71EFE"/>
    <w:rsid w:val="00B724F3"/>
    <w:rsid w:val="00B7261B"/>
    <w:rsid w:val="00B73443"/>
    <w:rsid w:val="00B75963"/>
    <w:rsid w:val="00B777C0"/>
    <w:rsid w:val="00B80D65"/>
    <w:rsid w:val="00B81678"/>
    <w:rsid w:val="00B842B4"/>
    <w:rsid w:val="00B84CAF"/>
    <w:rsid w:val="00B854C6"/>
    <w:rsid w:val="00B864A4"/>
    <w:rsid w:val="00B86EB4"/>
    <w:rsid w:val="00B87566"/>
    <w:rsid w:val="00B907DF"/>
    <w:rsid w:val="00B90E34"/>
    <w:rsid w:val="00B912BC"/>
    <w:rsid w:val="00B9243B"/>
    <w:rsid w:val="00B92754"/>
    <w:rsid w:val="00B92D59"/>
    <w:rsid w:val="00B939D2"/>
    <w:rsid w:val="00B94171"/>
    <w:rsid w:val="00B9544A"/>
    <w:rsid w:val="00B97338"/>
    <w:rsid w:val="00B97842"/>
    <w:rsid w:val="00B97CD2"/>
    <w:rsid w:val="00BA1051"/>
    <w:rsid w:val="00BA1310"/>
    <w:rsid w:val="00BA1869"/>
    <w:rsid w:val="00BA1B67"/>
    <w:rsid w:val="00BA2306"/>
    <w:rsid w:val="00BA3119"/>
    <w:rsid w:val="00BA360C"/>
    <w:rsid w:val="00BA47A3"/>
    <w:rsid w:val="00BA7515"/>
    <w:rsid w:val="00BA7C46"/>
    <w:rsid w:val="00BB0966"/>
    <w:rsid w:val="00BB1671"/>
    <w:rsid w:val="00BB1797"/>
    <w:rsid w:val="00BB403B"/>
    <w:rsid w:val="00BB4DD4"/>
    <w:rsid w:val="00BB76F5"/>
    <w:rsid w:val="00BC0EEB"/>
    <w:rsid w:val="00BC23C3"/>
    <w:rsid w:val="00BC241F"/>
    <w:rsid w:val="00BC4C6F"/>
    <w:rsid w:val="00BC54F4"/>
    <w:rsid w:val="00BC7BA7"/>
    <w:rsid w:val="00BD011C"/>
    <w:rsid w:val="00BD01EE"/>
    <w:rsid w:val="00BD0EA0"/>
    <w:rsid w:val="00BD2DE7"/>
    <w:rsid w:val="00BD3491"/>
    <w:rsid w:val="00BD58AF"/>
    <w:rsid w:val="00BD6268"/>
    <w:rsid w:val="00BD6D4F"/>
    <w:rsid w:val="00BE01FD"/>
    <w:rsid w:val="00BE0683"/>
    <w:rsid w:val="00BE2267"/>
    <w:rsid w:val="00BE4386"/>
    <w:rsid w:val="00BE497E"/>
    <w:rsid w:val="00BE52FB"/>
    <w:rsid w:val="00BE5F7D"/>
    <w:rsid w:val="00BE68D9"/>
    <w:rsid w:val="00BE6909"/>
    <w:rsid w:val="00BE7394"/>
    <w:rsid w:val="00BE7E75"/>
    <w:rsid w:val="00BE7FF8"/>
    <w:rsid w:val="00BF0EC0"/>
    <w:rsid w:val="00BF1145"/>
    <w:rsid w:val="00BF2C0A"/>
    <w:rsid w:val="00BF2FF2"/>
    <w:rsid w:val="00BF38E5"/>
    <w:rsid w:val="00BF522F"/>
    <w:rsid w:val="00BF5B39"/>
    <w:rsid w:val="00BF6C71"/>
    <w:rsid w:val="00C001F0"/>
    <w:rsid w:val="00C00AD3"/>
    <w:rsid w:val="00C02606"/>
    <w:rsid w:val="00C03ED2"/>
    <w:rsid w:val="00C057F7"/>
    <w:rsid w:val="00C07825"/>
    <w:rsid w:val="00C119E1"/>
    <w:rsid w:val="00C125C2"/>
    <w:rsid w:val="00C128F7"/>
    <w:rsid w:val="00C13444"/>
    <w:rsid w:val="00C13802"/>
    <w:rsid w:val="00C145C1"/>
    <w:rsid w:val="00C14B61"/>
    <w:rsid w:val="00C14C61"/>
    <w:rsid w:val="00C14E35"/>
    <w:rsid w:val="00C15CD7"/>
    <w:rsid w:val="00C1785F"/>
    <w:rsid w:val="00C17AD7"/>
    <w:rsid w:val="00C202E3"/>
    <w:rsid w:val="00C204A6"/>
    <w:rsid w:val="00C2141A"/>
    <w:rsid w:val="00C21DBF"/>
    <w:rsid w:val="00C244EB"/>
    <w:rsid w:val="00C24645"/>
    <w:rsid w:val="00C24D46"/>
    <w:rsid w:val="00C26348"/>
    <w:rsid w:val="00C263C4"/>
    <w:rsid w:val="00C26D53"/>
    <w:rsid w:val="00C276F0"/>
    <w:rsid w:val="00C30170"/>
    <w:rsid w:val="00C335D9"/>
    <w:rsid w:val="00C33F84"/>
    <w:rsid w:val="00C34828"/>
    <w:rsid w:val="00C35CC6"/>
    <w:rsid w:val="00C40105"/>
    <w:rsid w:val="00C404FE"/>
    <w:rsid w:val="00C40B29"/>
    <w:rsid w:val="00C4255C"/>
    <w:rsid w:val="00C435A2"/>
    <w:rsid w:val="00C43A83"/>
    <w:rsid w:val="00C43E5E"/>
    <w:rsid w:val="00C47C90"/>
    <w:rsid w:val="00C51516"/>
    <w:rsid w:val="00C51691"/>
    <w:rsid w:val="00C52130"/>
    <w:rsid w:val="00C5279D"/>
    <w:rsid w:val="00C5498F"/>
    <w:rsid w:val="00C56BE5"/>
    <w:rsid w:val="00C6042D"/>
    <w:rsid w:val="00C60820"/>
    <w:rsid w:val="00C616AD"/>
    <w:rsid w:val="00C6270A"/>
    <w:rsid w:val="00C64A71"/>
    <w:rsid w:val="00C666D8"/>
    <w:rsid w:val="00C66A77"/>
    <w:rsid w:val="00C66E69"/>
    <w:rsid w:val="00C70F92"/>
    <w:rsid w:val="00C73FAA"/>
    <w:rsid w:val="00C7465E"/>
    <w:rsid w:val="00C76CFB"/>
    <w:rsid w:val="00C77ED3"/>
    <w:rsid w:val="00C81015"/>
    <w:rsid w:val="00C8125E"/>
    <w:rsid w:val="00C81706"/>
    <w:rsid w:val="00C84E8A"/>
    <w:rsid w:val="00C84F26"/>
    <w:rsid w:val="00C86CD4"/>
    <w:rsid w:val="00C87A76"/>
    <w:rsid w:val="00C9058B"/>
    <w:rsid w:val="00C9232D"/>
    <w:rsid w:val="00C95A70"/>
    <w:rsid w:val="00C962FD"/>
    <w:rsid w:val="00C97499"/>
    <w:rsid w:val="00C97E72"/>
    <w:rsid w:val="00C97E9E"/>
    <w:rsid w:val="00CA033C"/>
    <w:rsid w:val="00CA3D7A"/>
    <w:rsid w:val="00CA4513"/>
    <w:rsid w:val="00CA46AB"/>
    <w:rsid w:val="00CA5976"/>
    <w:rsid w:val="00CA7CF7"/>
    <w:rsid w:val="00CB0516"/>
    <w:rsid w:val="00CB1C25"/>
    <w:rsid w:val="00CB24A4"/>
    <w:rsid w:val="00CB2E56"/>
    <w:rsid w:val="00CB3018"/>
    <w:rsid w:val="00CB4DD9"/>
    <w:rsid w:val="00CB4F6C"/>
    <w:rsid w:val="00CB557B"/>
    <w:rsid w:val="00CB56B4"/>
    <w:rsid w:val="00CB663F"/>
    <w:rsid w:val="00CB66B6"/>
    <w:rsid w:val="00CB6FE9"/>
    <w:rsid w:val="00CC02DF"/>
    <w:rsid w:val="00CC0A8D"/>
    <w:rsid w:val="00CC36DB"/>
    <w:rsid w:val="00CC4039"/>
    <w:rsid w:val="00CC4E84"/>
    <w:rsid w:val="00CC6A44"/>
    <w:rsid w:val="00CC6EFA"/>
    <w:rsid w:val="00CD1060"/>
    <w:rsid w:val="00CD1930"/>
    <w:rsid w:val="00CD27C6"/>
    <w:rsid w:val="00CE080C"/>
    <w:rsid w:val="00CE15F1"/>
    <w:rsid w:val="00CE3180"/>
    <w:rsid w:val="00CE537A"/>
    <w:rsid w:val="00CE576E"/>
    <w:rsid w:val="00CE721E"/>
    <w:rsid w:val="00CE737C"/>
    <w:rsid w:val="00CF07A4"/>
    <w:rsid w:val="00CF2AC1"/>
    <w:rsid w:val="00CF3173"/>
    <w:rsid w:val="00CF42E8"/>
    <w:rsid w:val="00CF474C"/>
    <w:rsid w:val="00CF58D6"/>
    <w:rsid w:val="00CF5A72"/>
    <w:rsid w:val="00CF7A0E"/>
    <w:rsid w:val="00D00169"/>
    <w:rsid w:val="00D00568"/>
    <w:rsid w:val="00D015F3"/>
    <w:rsid w:val="00D0177A"/>
    <w:rsid w:val="00D0430D"/>
    <w:rsid w:val="00D0639C"/>
    <w:rsid w:val="00D06D95"/>
    <w:rsid w:val="00D07F4E"/>
    <w:rsid w:val="00D10DD5"/>
    <w:rsid w:val="00D10DDF"/>
    <w:rsid w:val="00D1286F"/>
    <w:rsid w:val="00D130BB"/>
    <w:rsid w:val="00D13670"/>
    <w:rsid w:val="00D13A25"/>
    <w:rsid w:val="00D13B82"/>
    <w:rsid w:val="00D16C98"/>
    <w:rsid w:val="00D2155D"/>
    <w:rsid w:val="00D21ACA"/>
    <w:rsid w:val="00D22053"/>
    <w:rsid w:val="00D22748"/>
    <w:rsid w:val="00D23A5B"/>
    <w:rsid w:val="00D23DC5"/>
    <w:rsid w:val="00D23E56"/>
    <w:rsid w:val="00D24446"/>
    <w:rsid w:val="00D27134"/>
    <w:rsid w:val="00D30342"/>
    <w:rsid w:val="00D30587"/>
    <w:rsid w:val="00D30BF4"/>
    <w:rsid w:val="00D319D2"/>
    <w:rsid w:val="00D31FBB"/>
    <w:rsid w:val="00D32976"/>
    <w:rsid w:val="00D34D0A"/>
    <w:rsid w:val="00D35767"/>
    <w:rsid w:val="00D36B2C"/>
    <w:rsid w:val="00D36EA8"/>
    <w:rsid w:val="00D40075"/>
    <w:rsid w:val="00D40671"/>
    <w:rsid w:val="00D41359"/>
    <w:rsid w:val="00D4160D"/>
    <w:rsid w:val="00D45C5D"/>
    <w:rsid w:val="00D4709C"/>
    <w:rsid w:val="00D4764C"/>
    <w:rsid w:val="00D47DD0"/>
    <w:rsid w:val="00D51AD0"/>
    <w:rsid w:val="00D52EF1"/>
    <w:rsid w:val="00D54098"/>
    <w:rsid w:val="00D541B1"/>
    <w:rsid w:val="00D55071"/>
    <w:rsid w:val="00D5684E"/>
    <w:rsid w:val="00D607F4"/>
    <w:rsid w:val="00D623C7"/>
    <w:rsid w:val="00D62B98"/>
    <w:rsid w:val="00D63115"/>
    <w:rsid w:val="00D63C98"/>
    <w:rsid w:val="00D64B20"/>
    <w:rsid w:val="00D65B9C"/>
    <w:rsid w:val="00D67E29"/>
    <w:rsid w:val="00D70717"/>
    <w:rsid w:val="00D72A9E"/>
    <w:rsid w:val="00D73BC3"/>
    <w:rsid w:val="00D743FE"/>
    <w:rsid w:val="00D74464"/>
    <w:rsid w:val="00D75852"/>
    <w:rsid w:val="00D77D93"/>
    <w:rsid w:val="00D80513"/>
    <w:rsid w:val="00D81229"/>
    <w:rsid w:val="00D81C94"/>
    <w:rsid w:val="00D83713"/>
    <w:rsid w:val="00D848E8"/>
    <w:rsid w:val="00D849C1"/>
    <w:rsid w:val="00D84EBF"/>
    <w:rsid w:val="00D84F3B"/>
    <w:rsid w:val="00D850DD"/>
    <w:rsid w:val="00D87AC8"/>
    <w:rsid w:val="00D93676"/>
    <w:rsid w:val="00D94263"/>
    <w:rsid w:val="00D95F19"/>
    <w:rsid w:val="00D970C7"/>
    <w:rsid w:val="00D97167"/>
    <w:rsid w:val="00DA0E2F"/>
    <w:rsid w:val="00DA1373"/>
    <w:rsid w:val="00DA1B74"/>
    <w:rsid w:val="00DA3EE3"/>
    <w:rsid w:val="00DA5927"/>
    <w:rsid w:val="00DA62B0"/>
    <w:rsid w:val="00DB01C7"/>
    <w:rsid w:val="00DB23F7"/>
    <w:rsid w:val="00DB3D04"/>
    <w:rsid w:val="00DB5222"/>
    <w:rsid w:val="00DB5D6D"/>
    <w:rsid w:val="00DB738F"/>
    <w:rsid w:val="00DC0B83"/>
    <w:rsid w:val="00DC0BAE"/>
    <w:rsid w:val="00DC45D6"/>
    <w:rsid w:val="00DC4EFD"/>
    <w:rsid w:val="00DC564B"/>
    <w:rsid w:val="00DC7F98"/>
    <w:rsid w:val="00DD034E"/>
    <w:rsid w:val="00DD11A0"/>
    <w:rsid w:val="00DD180D"/>
    <w:rsid w:val="00DD3754"/>
    <w:rsid w:val="00DD49E1"/>
    <w:rsid w:val="00DD4B78"/>
    <w:rsid w:val="00DD666F"/>
    <w:rsid w:val="00DD70A5"/>
    <w:rsid w:val="00DD72D5"/>
    <w:rsid w:val="00DD7729"/>
    <w:rsid w:val="00DE0652"/>
    <w:rsid w:val="00DE1BC2"/>
    <w:rsid w:val="00DE4FBB"/>
    <w:rsid w:val="00DE601A"/>
    <w:rsid w:val="00DE66DC"/>
    <w:rsid w:val="00DE726C"/>
    <w:rsid w:val="00DF1325"/>
    <w:rsid w:val="00DF1DD8"/>
    <w:rsid w:val="00DF1F1B"/>
    <w:rsid w:val="00DF2914"/>
    <w:rsid w:val="00DF5D42"/>
    <w:rsid w:val="00DF62AF"/>
    <w:rsid w:val="00DF76B3"/>
    <w:rsid w:val="00E00AFE"/>
    <w:rsid w:val="00E011D1"/>
    <w:rsid w:val="00E02444"/>
    <w:rsid w:val="00E02587"/>
    <w:rsid w:val="00E045CC"/>
    <w:rsid w:val="00E05DE0"/>
    <w:rsid w:val="00E13243"/>
    <w:rsid w:val="00E13B44"/>
    <w:rsid w:val="00E140AE"/>
    <w:rsid w:val="00E14F28"/>
    <w:rsid w:val="00E1573F"/>
    <w:rsid w:val="00E15B2E"/>
    <w:rsid w:val="00E21143"/>
    <w:rsid w:val="00E22595"/>
    <w:rsid w:val="00E225A3"/>
    <w:rsid w:val="00E23024"/>
    <w:rsid w:val="00E232F3"/>
    <w:rsid w:val="00E238D9"/>
    <w:rsid w:val="00E23F38"/>
    <w:rsid w:val="00E24A07"/>
    <w:rsid w:val="00E250B1"/>
    <w:rsid w:val="00E26B34"/>
    <w:rsid w:val="00E26D5F"/>
    <w:rsid w:val="00E307C7"/>
    <w:rsid w:val="00E32865"/>
    <w:rsid w:val="00E32C5C"/>
    <w:rsid w:val="00E330A1"/>
    <w:rsid w:val="00E334FE"/>
    <w:rsid w:val="00E34382"/>
    <w:rsid w:val="00E3449E"/>
    <w:rsid w:val="00E35F94"/>
    <w:rsid w:val="00E362E3"/>
    <w:rsid w:val="00E3770F"/>
    <w:rsid w:val="00E3774C"/>
    <w:rsid w:val="00E40D0D"/>
    <w:rsid w:val="00E429B2"/>
    <w:rsid w:val="00E42E1A"/>
    <w:rsid w:val="00E442D7"/>
    <w:rsid w:val="00E447B4"/>
    <w:rsid w:val="00E448FA"/>
    <w:rsid w:val="00E463CA"/>
    <w:rsid w:val="00E50116"/>
    <w:rsid w:val="00E5091F"/>
    <w:rsid w:val="00E51331"/>
    <w:rsid w:val="00E55000"/>
    <w:rsid w:val="00E5522D"/>
    <w:rsid w:val="00E553F8"/>
    <w:rsid w:val="00E56BED"/>
    <w:rsid w:val="00E56FB4"/>
    <w:rsid w:val="00E57A15"/>
    <w:rsid w:val="00E57E67"/>
    <w:rsid w:val="00E6188F"/>
    <w:rsid w:val="00E63384"/>
    <w:rsid w:val="00E636F3"/>
    <w:rsid w:val="00E63DC4"/>
    <w:rsid w:val="00E651F0"/>
    <w:rsid w:val="00E65E65"/>
    <w:rsid w:val="00E66869"/>
    <w:rsid w:val="00E66D42"/>
    <w:rsid w:val="00E705F6"/>
    <w:rsid w:val="00E70908"/>
    <w:rsid w:val="00E70B9A"/>
    <w:rsid w:val="00E70E75"/>
    <w:rsid w:val="00E73A4B"/>
    <w:rsid w:val="00E75A17"/>
    <w:rsid w:val="00E764D0"/>
    <w:rsid w:val="00E80178"/>
    <w:rsid w:val="00E80CF3"/>
    <w:rsid w:val="00E80EDC"/>
    <w:rsid w:val="00E811F7"/>
    <w:rsid w:val="00E8315D"/>
    <w:rsid w:val="00E844DF"/>
    <w:rsid w:val="00E86421"/>
    <w:rsid w:val="00E86593"/>
    <w:rsid w:val="00E86ED9"/>
    <w:rsid w:val="00E87884"/>
    <w:rsid w:val="00E900B2"/>
    <w:rsid w:val="00E9134A"/>
    <w:rsid w:val="00E9255B"/>
    <w:rsid w:val="00E943A0"/>
    <w:rsid w:val="00E94B12"/>
    <w:rsid w:val="00EA1513"/>
    <w:rsid w:val="00EA242C"/>
    <w:rsid w:val="00EA39C8"/>
    <w:rsid w:val="00EA3B78"/>
    <w:rsid w:val="00EA5417"/>
    <w:rsid w:val="00EA7E56"/>
    <w:rsid w:val="00EA7FA1"/>
    <w:rsid w:val="00EB1C93"/>
    <w:rsid w:val="00EB3C31"/>
    <w:rsid w:val="00EB41C7"/>
    <w:rsid w:val="00EB56CA"/>
    <w:rsid w:val="00EB5ED5"/>
    <w:rsid w:val="00EB638C"/>
    <w:rsid w:val="00EC01CE"/>
    <w:rsid w:val="00EC0C2F"/>
    <w:rsid w:val="00EC13FB"/>
    <w:rsid w:val="00EC2DF5"/>
    <w:rsid w:val="00EC3313"/>
    <w:rsid w:val="00EC3425"/>
    <w:rsid w:val="00EC3859"/>
    <w:rsid w:val="00EC45DF"/>
    <w:rsid w:val="00EC55EE"/>
    <w:rsid w:val="00EC79D3"/>
    <w:rsid w:val="00ED007F"/>
    <w:rsid w:val="00ED4470"/>
    <w:rsid w:val="00ED55F8"/>
    <w:rsid w:val="00ED69BF"/>
    <w:rsid w:val="00ED6EBA"/>
    <w:rsid w:val="00ED6F01"/>
    <w:rsid w:val="00EE03E7"/>
    <w:rsid w:val="00EE104C"/>
    <w:rsid w:val="00EE2171"/>
    <w:rsid w:val="00EE3279"/>
    <w:rsid w:val="00EE5373"/>
    <w:rsid w:val="00EE5575"/>
    <w:rsid w:val="00EE58D1"/>
    <w:rsid w:val="00EE6114"/>
    <w:rsid w:val="00EE62F1"/>
    <w:rsid w:val="00EF0905"/>
    <w:rsid w:val="00EF0949"/>
    <w:rsid w:val="00EF0A86"/>
    <w:rsid w:val="00EF1EA5"/>
    <w:rsid w:val="00EF3BD0"/>
    <w:rsid w:val="00EF4AAF"/>
    <w:rsid w:val="00EF5303"/>
    <w:rsid w:val="00EF762A"/>
    <w:rsid w:val="00EF7BEE"/>
    <w:rsid w:val="00F02318"/>
    <w:rsid w:val="00F024EC"/>
    <w:rsid w:val="00F04011"/>
    <w:rsid w:val="00F0434E"/>
    <w:rsid w:val="00F04E9E"/>
    <w:rsid w:val="00F0535D"/>
    <w:rsid w:val="00F05711"/>
    <w:rsid w:val="00F06D35"/>
    <w:rsid w:val="00F10BB2"/>
    <w:rsid w:val="00F12E30"/>
    <w:rsid w:val="00F1493C"/>
    <w:rsid w:val="00F169F0"/>
    <w:rsid w:val="00F179D2"/>
    <w:rsid w:val="00F21D6F"/>
    <w:rsid w:val="00F22F1C"/>
    <w:rsid w:val="00F23B14"/>
    <w:rsid w:val="00F2490E"/>
    <w:rsid w:val="00F25D91"/>
    <w:rsid w:val="00F26197"/>
    <w:rsid w:val="00F265F9"/>
    <w:rsid w:val="00F26637"/>
    <w:rsid w:val="00F3075A"/>
    <w:rsid w:val="00F308CF"/>
    <w:rsid w:val="00F30B5C"/>
    <w:rsid w:val="00F30F2C"/>
    <w:rsid w:val="00F32943"/>
    <w:rsid w:val="00F32B30"/>
    <w:rsid w:val="00F35E87"/>
    <w:rsid w:val="00F36F6E"/>
    <w:rsid w:val="00F37F2D"/>
    <w:rsid w:val="00F4173D"/>
    <w:rsid w:val="00F42575"/>
    <w:rsid w:val="00F43DA4"/>
    <w:rsid w:val="00F45020"/>
    <w:rsid w:val="00F458A3"/>
    <w:rsid w:val="00F46EFB"/>
    <w:rsid w:val="00F4776D"/>
    <w:rsid w:val="00F47D40"/>
    <w:rsid w:val="00F50417"/>
    <w:rsid w:val="00F510F8"/>
    <w:rsid w:val="00F51368"/>
    <w:rsid w:val="00F52FAE"/>
    <w:rsid w:val="00F53320"/>
    <w:rsid w:val="00F54252"/>
    <w:rsid w:val="00F545CD"/>
    <w:rsid w:val="00F54636"/>
    <w:rsid w:val="00F57D1C"/>
    <w:rsid w:val="00F60865"/>
    <w:rsid w:val="00F60AF9"/>
    <w:rsid w:val="00F61FFE"/>
    <w:rsid w:val="00F62EEA"/>
    <w:rsid w:val="00F62F28"/>
    <w:rsid w:val="00F63F5B"/>
    <w:rsid w:val="00F65886"/>
    <w:rsid w:val="00F7113D"/>
    <w:rsid w:val="00F7461E"/>
    <w:rsid w:val="00F764C0"/>
    <w:rsid w:val="00F76D96"/>
    <w:rsid w:val="00F77F8D"/>
    <w:rsid w:val="00F82CE6"/>
    <w:rsid w:val="00F82F91"/>
    <w:rsid w:val="00F83471"/>
    <w:rsid w:val="00F84184"/>
    <w:rsid w:val="00F84235"/>
    <w:rsid w:val="00F85F28"/>
    <w:rsid w:val="00F86734"/>
    <w:rsid w:val="00F90D44"/>
    <w:rsid w:val="00F914CB"/>
    <w:rsid w:val="00F94968"/>
    <w:rsid w:val="00F96AB2"/>
    <w:rsid w:val="00F96FC6"/>
    <w:rsid w:val="00FA2887"/>
    <w:rsid w:val="00FA28B0"/>
    <w:rsid w:val="00FA47D7"/>
    <w:rsid w:val="00FA765D"/>
    <w:rsid w:val="00FB03D6"/>
    <w:rsid w:val="00FB1198"/>
    <w:rsid w:val="00FB176D"/>
    <w:rsid w:val="00FB21EF"/>
    <w:rsid w:val="00FB257A"/>
    <w:rsid w:val="00FB30F1"/>
    <w:rsid w:val="00FB30FC"/>
    <w:rsid w:val="00FB368E"/>
    <w:rsid w:val="00FB7743"/>
    <w:rsid w:val="00FB7847"/>
    <w:rsid w:val="00FC00A7"/>
    <w:rsid w:val="00FC0E17"/>
    <w:rsid w:val="00FC12F5"/>
    <w:rsid w:val="00FC14FB"/>
    <w:rsid w:val="00FC1D70"/>
    <w:rsid w:val="00FC3546"/>
    <w:rsid w:val="00FC40C5"/>
    <w:rsid w:val="00FC4782"/>
    <w:rsid w:val="00FC52E8"/>
    <w:rsid w:val="00FC7A01"/>
    <w:rsid w:val="00FC7F32"/>
    <w:rsid w:val="00FD59B2"/>
    <w:rsid w:val="00FD5EBE"/>
    <w:rsid w:val="00FD6462"/>
    <w:rsid w:val="00FD6592"/>
    <w:rsid w:val="00FE049B"/>
    <w:rsid w:val="00FE0B37"/>
    <w:rsid w:val="00FE10C1"/>
    <w:rsid w:val="00FE1794"/>
    <w:rsid w:val="00FE1F12"/>
    <w:rsid w:val="00FE39C3"/>
    <w:rsid w:val="00FE408E"/>
    <w:rsid w:val="00FE4434"/>
    <w:rsid w:val="00FE4721"/>
    <w:rsid w:val="00FE4C23"/>
    <w:rsid w:val="00FE5971"/>
    <w:rsid w:val="00FE5ABA"/>
    <w:rsid w:val="00FE5DFF"/>
    <w:rsid w:val="00FF162F"/>
    <w:rsid w:val="00FF1C72"/>
    <w:rsid w:val="00FF1F4B"/>
    <w:rsid w:val="00FF2220"/>
    <w:rsid w:val="00FF2497"/>
    <w:rsid w:val="00FF3429"/>
    <w:rsid w:val="00FF4B39"/>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6B6DC"/>
  <w15:chartTrackingRefBased/>
  <w15:docId w15:val="{09879C55-8F63-4E2B-ACBC-DFABF1DCC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caption" w:semiHidden="1" w:unhideWhenUsed="1" w:qFormat="1"/>
    <w:lsdException w:name="footnote reference" w:qFormat="1"/>
    <w:lsdException w:name="Title" w:qFormat="1"/>
    <w:lsdException w:name="Body Text" w:qFormat="1"/>
    <w:lsdException w:name="Subtitle" w:qFormat="1"/>
    <w:lsdException w:name="Strong" w:uiPriority="22"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91"/>
    <w:rPr>
      <w:rFonts w:ascii=".VnTime" w:hAnsi=".VnTime"/>
      <w:sz w:val="28"/>
    </w:rPr>
  </w:style>
  <w:style w:type="paragraph" w:styleId="Heading1">
    <w:name w:val="heading 1"/>
    <w:basedOn w:val="Normal"/>
    <w:next w:val="Normal"/>
    <w:link w:val="Heading1Char"/>
    <w:qFormat/>
    <w:pPr>
      <w:keepNext/>
      <w:outlineLvl w:val="0"/>
    </w:pPr>
    <w:rPr>
      <w:i/>
    </w:rPr>
  </w:style>
  <w:style w:type="paragraph" w:styleId="Heading2">
    <w:name w:val="heading 2"/>
    <w:basedOn w:val="Normal"/>
    <w:next w:val="Normal"/>
    <w:uiPriority w:val="1"/>
    <w:qFormat/>
    <w:pPr>
      <w:keepNext/>
      <w:outlineLvl w:val="1"/>
    </w:pPr>
    <w:rPr>
      <w:rFonts w:ascii=".VnTimeH" w:hAnsi=".VnTimeH"/>
      <w:b/>
      <w:sz w:val="32"/>
      <w:u w:val="single"/>
    </w:rPr>
  </w:style>
  <w:style w:type="paragraph" w:styleId="Heading3">
    <w:name w:val="heading 3"/>
    <w:basedOn w:val="Normal"/>
    <w:next w:val="Normal"/>
    <w:qFormat/>
    <w:pPr>
      <w:keepNext/>
      <w:jc w:val="both"/>
      <w:outlineLvl w:val="2"/>
    </w:pPr>
    <w:rPr>
      <w:rFonts w:ascii="Times New Roman" w:hAnsi="Times New Roman"/>
      <w:b/>
    </w:rPr>
  </w:style>
  <w:style w:type="paragraph" w:styleId="Heading4">
    <w:name w:val="heading 4"/>
    <w:basedOn w:val="Normal"/>
    <w:link w:val="Heading4Char"/>
    <w:qFormat/>
    <w:rsid w:val="00101CC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qFormat/>
    <w:rsid w:val="00101CCC"/>
    <w:pPr>
      <w:keepNext/>
      <w:numPr>
        <w:ilvl w:val="12"/>
      </w:numPr>
      <w:spacing w:after="120"/>
      <w:jc w:val="center"/>
      <w:outlineLvl w:val="4"/>
    </w:pPr>
    <w:rPr>
      <w:rFonts w:ascii="VNI-Times" w:hAnsi="VNI-Time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 Char Char Char Char Char, Char Char Char Char, Char Char Char,Char Char Char,Char1,Char Char Char Char Char,Char"/>
    <w:basedOn w:val="Normal"/>
    <w:link w:val="BodyTextIndentChar"/>
    <w:pPr>
      <w:ind w:firstLine="1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firstLine="1440"/>
      <w:jc w:val="both"/>
    </w:pPr>
    <w:rPr>
      <w:sz w:val="24"/>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spacing w:before="120"/>
      <w:ind w:firstLine="720"/>
      <w:jc w:val="both"/>
    </w:pPr>
    <w:rPr>
      <w:rFonts w:ascii="Times New Roman" w:hAnsi="Times New Roman"/>
    </w:rPr>
  </w:style>
  <w:style w:type="table" w:styleId="TableGrid">
    <w:name w:val="Table Grid"/>
    <w:basedOn w:val="TableNormal"/>
    <w:rsid w:val="0005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B46BF"/>
    <w:pPr>
      <w:tabs>
        <w:tab w:val="left" w:pos="1152"/>
      </w:tabs>
      <w:spacing w:before="120" w:after="120" w:line="312" w:lineRule="auto"/>
    </w:pPr>
    <w:rPr>
      <w:rFonts w:ascii="Arial" w:hAnsi="Arial" w:cs="Arial"/>
      <w:sz w:val="26"/>
      <w:szCs w:val="26"/>
    </w:rPr>
  </w:style>
  <w:style w:type="character" w:customStyle="1" w:styleId="BodyTextIndentChar">
    <w:name w:val="Body Text Indent Char"/>
    <w:aliases w:val=" Char Char Char Char Char Char, Char Char Char Char Char1, Char Char Char Char1,Char Char Char Char1,Char1 Char,Char Char Char Char Char Char,Char Char4"/>
    <w:link w:val="BodyTextIndent"/>
    <w:rsid w:val="00446AD3"/>
    <w:rPr>
      <w:rFonts w:ascii=".VnTime" w:hAnsi=".VnTime"/>
      <w:sz w:val="28"/>
      <w:lang w:val="en-US" w:eastAsia="en-US" w:bidi="ar-SA"/>
    </w:rPr>
  </w:style>
  <w:style w:type="paragraph" w:styleId="BodyText">
    <w:name w:val="Body Text"/>
    <w:aliases w:val="Body Text Char Char Char,Drawings 8,Text Box,Body Text1 Char,Body Text trung Char Char Char Char Char Char Char Char Char Char Char Char Char Char Char Char Char,Body Text Plain"/>
    <w:basedOn w:val="Normal"/>
    <w:link w:val="BodyTextChar"/>
    <w:qFormat/>
    <w:rsid w:val="00D74464"/>
    <w:pPr>
      <w:jc w:val="both"/>
    </w:pPr>
    <w:rPr>
      <w:rFonts w:ascii="Times New Roman" w:hAnsi="Times New Roman"/>
      <w:szCs w:val="28"/>
    </w:rPr>
  </w:style>
  <w:style w:type="paragraph" w:styleId="BalloonText">
    <w:name w:val="Balloon Text"/>
    <w:basedOn w:val="Normal"/>
    <w:semiHidden/>
    <w:rsid w:val="0053265B"/>
    <w:rPr>
      <w:rFonts w:ascii="Tahoma" w:hAnsi="Tahoma" w:cs="Tahoma"/>
      <w:sz w:val="16"/>
      <w:szCs w:val="16"/>
    </w:rPr>
  </w:style>
  <w:style w:type="character" w:customStyle="1" w:styleId="CharChar1">
    <w:name w:val="Char Char1"/>
    <w:rsid w:val="00B31F12"/>
    <w:rPr>
      <w:rFonts w:ascii=".VnTime" w:hAnsi=".VnTime"/>
      <w:sz w:val="28"/>
      <w:lang w:val="en-US" w:eastAsia="en-US" w:bidi="ar-SA"/>
    </w:rPr>
  </w:style>
  <w:style w:type="character" w:customStyle="1" w:styleId="CharChar">
    <w:name w:val="Char Char"/>
    <w:rsid w:val="00B31F12"/>
    <w:rPr>
      <w:rFonts w:ascii=".VnTime" w:hAnsi=".VnTime"/>
      <w:sz w:val="28"/>
      <w:lang w:val="en-US" w:eastAsia="en-US" w:bidi="ar-SA"/>
    </w:rPr>
  </w:style>
  <w:style w:type="paragraph" w:customStyle="1" w:styleId="Char">
    <w:name w:val="Char"/>
    <w:basedOn w:val="Normal"/>
    <w:rsid w:val="00C60820"/>
    <w:pPr>
      <w:pageBreakBefore/>
      <w:spacing w:before="100" w:beforeAutospacing="1" w:after="100" w:afterAutospacing="1"/>
      <w:jc w:val="both"/>
    </w:pPr>
    <w:rPr>
      <w:rFonts w:ascii="Tahoma" w:hAnsi="Tahoma"/>
      <w:sz w:val="20"/>
    </w:rPr>
  </w:style>
  <w:style w:type="paragraph" w:styleId="FootnoteText">
    <w:name w:val="footnote text"/>
    <w:aliases w:val=" Char9,Char9,Footnote Text Char Char Char Char Char,Footnote Text Char Char Char Char Char Char Ch,fn,single space,FOOTNOTES,Footnote Text Char1 Char,Footnote Text Char Char1 Char,Footnote Text Char1 Char1,Footnote Text Char Char Char,ft,A"/>
    <w:basedOn w:val="Normal"/>
    <w:link w:val="FootnoteTextChar"/>
    <w:qFormat/>
    <w:rsid w:val="00EA242C"/>
    <w:rPr>
      <w:sz w:val="20"/>
      <w:lang w:val="fi-FI" w:eastAsia="x-none"/>
    </w:rPr>
  </w:style>
  <w:style w:type="character" w:customStyle="1" w:styleId="FootnoteTextChar">
    <w:name w:val="Footnote Text Char"/>
    <w:aliases w:val=" Char9 Char,Char9 Char,Footnote Text Char Char Char Char Char Char,Footnote Text Char Char Char Char Char Char Ch Char,fn Char,single space Char,FOOTNOTES Char,Footnote Text Char1 Char Char,Footnote Text Char Char1 Char Char,ft Char"/>
    <w:link w:val="FootnoteText"/>
    <w:qFormat/>
    <w:rsid w:val="00EA242C"/>
    <w:rPr>
      <w:rFonts w:ascii=".VnTime" w:hAnsi=".VnTime"/>
      <w:lang w:val="fi-FI"/>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harChar1CharCharCharChar1CharCharCharCharCharCharCharChar"/>
    <w:qFormat/>
    <w:rsid w:val="00EA242C"/>
    <w:rPr>
      <w:vertAlign w:val="superscript"/>
    </w:rPr>
  </w:style>
  <w:style w:type="paragraph" w:styleId="BodyText2">
    <w:name w:val="Body Text 2"/>
    <w:basedOn w:val="Normal"/>
    <w:link w:val="BodyText2Char"/>
    <w:rsid w:val="00047FAD"/>
    <w:pPr>
      <w:spacing w:after="120" w:line="480" w:lineRule="auto"/>
    </w:pPr>
    <w:rPr>
      <w:lang w:val="x-none" w:eastAsia="x-none"/>
    </w:rPr>
  </w:style>
  <w:style w:type="character" w:customStyle="1" w:styleId="BodyText2Char">
    <w:name w:val="Body Text 2 Char"/>
    <w:link w:val="BodyText2"/>
    <w:rsid w:val="00047FAD"/>
    <w:rPr>
      <w:rFonts w:ascii=".VnTime" w:hAnsi=".VnTime"/>
      <w:sz w:val="28"/>
    </w:rPr>
  </w:style>
  <w:style w:type="paragraph" w:customStyle="1" w:styleId="NormalTimesNewRoman">
    <w:name w:val="Normal + Times New Roman"/>
    <w:basedOn w:val="BodyTextIndent"/>
    <w:rsid w:val="00B2414E"/>
    <w:pPr>
      <w:tabs>
        <w:tab w:val="left" w:pos="0"/>
      </w:tabs>
      <w:spacing w:before="120" w:line="24" w:lineRule="atLeast"/>
      <w:ind w:firstLine="720"/>
      <w:jc w:val="both"/>
    </w:pPr>
    <w:rPr>
      <w:rFonts w:ascii="Times New Roman" w:hAnsi="Times New Roman"/>
      <w:b/>
    </w:rPr>
  </w:style>
  <w:style w:type="paragraph" w:styleId="NormalWeb">
    <w:name w:val="Normal (Web)"/>
    <w:aliases w:val="Обычный (веб)1,Обычный (веб) Знак,Обычный (веб) Знак1,Обычный (веб) Знак Знак,Char Char Char Char Char Char Char Char Char Char Char Char Char Char Char,Char Cha,webb"/>
    <w:basedOn w:val="Normal"/>
    <w:link w:val="NormalWebChar"/>
    <w:unhideWhenUsed/>
    <w:qFormat/>
    <w:rsid w:val="00262A4C"/>
    <w:pPr>
      <w:spacing w:before="100" w:beforeAutospacing="1" w:after="100" w:afterAutospacing="1"/>
    </w:pPr>
    <w:rPr>
      <w:rFonts w:ascii="Times New Roman" w:hAnsi="Times New Roman"/>
      <w:sz w:val="24"/>
      <w:szCs w:val="24"/>
    </w:rPr>
  </w:style>
  <w:style w:type="character" w:customStyle="1" w:styleId="body0020text0020indentchar">
    <w:name w:val="body_0020text_0020indent__char"/>
    <w:basedOn w:val="DefaultParagraphFont"/>
    <w:uiPriority w:val="99"/>
    <w:rsid w:val="00F96FC6"/>
  </w:style>
  <w:style w:type="paragraph" w:customStyle="1" w:styleId="body0020text0020indent">
    <w:name w:val="body_0020text_0020indent"/>
    <w:basedOn w:val="Normal"/>
    <w:uiPriority w:val="99"/>
    <w:rsid w:val="00F96FC6"/>
    <w:pPr>
      <w:spacing w:before="100" w:beforeAutospacing="1" w:after="100" w:afterAutospacing="1"/>
    </w:pPr>
    <w:rPr>
      <w:rFonts w:ascii="Calibri" w:eastAsia="Calibri" w:hAnsi="Calibri" w:cs="Calibri"/>
      <w:sz w:val="24"/>
      <w:szCs w:val="24"/>
    </w:rPr>
  </w:style>
  <w:style w:type="paragraph" w:styleId="Header">
    <w:name w:val="header"/>
    <w:basedOn w:val="Normal"/>
    <w:link w:val="HeaderChar"/>
    <w:uiPriority w:val="99"/>
    <w:rsid w:val="00AC73EA"/>
    <w:pPr>
      <w:tabs>
        <w:tab w:val="center" w:pos="4320"/>
        <w:tab w:val="right" w:pos="8640"/>
      </w:tabs>
    </w:pPr>
    <w:rPr>
      <w:rFonts w:ascii="VNtimes new roman" w:hAnsi="VNtimes new roman"/>
      <w:lang w:val="x-none" w:eastAsia="x-none"/>
    </w:rPr>
  </w:style>
  <w:style w:type="character" w:customStyle="1" w:styleId="HeaderChar">
    <w:name w:val="Header Char"/>
    <w:link w:val="Header"/>
    <w:uiPriority w:val="99"/>
    <w:rsid w:val="00AC73EA"/>
    <w:rPr>
      <w:rFonts w:ascii="VNtimes new roman" w:hAnsi="VNtimes new roman"/>
      <w:sz w:val="28"/>
    </w:rPr>
  </w:style>
  <w:style w:type="paragraph" w:customStyle="1" w:styleId="NormalJustified">
    <w:name w:val="Normal + Justified"/>
    <w:aliases w:val="First line:  0.5&quot;,Before:  6 pt,Line spacing:  Multiple..."/>
    <w:basedOn w:val="Normal"/>
    <w:rsid w:val="00AC73EA"/>
    <w:pPr>
      <w:spacing w:before="120" w:line="233" w:lineRule="auto"/>
      <w:ind w:firstLine="720"/>
      <w:jc w:val="both"/>
    </w:pPr>
    <w:rPr>
      <w:rFonts w:ascii="Times New Roman" w:hAnsi="Times New Roman"/>
      <w:szCs w:val="28"/>
      <w:lang w:val="fr-FR"/>
    </w:rPr>
  </w:style>
  <w:style w:type="paragraph" w:customStyle="1" w:styleId="CharCharCharChar">
    <w:name w:val="Char Char Char Char"/>
    <w:basedOn w:val="Normal"/>
    <w:rsid w:val="003770AB"/>
    <w:pPr>
      <w:spacing w:after="160" w:line="240" w:lineRule="exact"/>
    </w:pPr>
    <w:rPr>
      <w:rFonts w:ascii="Verdana" w:eastAsia="SimSun" w:hAnsi="Verdana"/>
      <w:sz w:val="20"/>
    </w:rPr>
  </w:style>
  <w:style w:type="paragraph" w:customStyle="1" w:styleId="CharCharCharCharCharCharCharCharCharChar">
    <w:name w:val="Char Char Char Char Char Char Char Char Char Char"/>
    <w:basedOn w:val="Normal"/>
    <w:semiHidden/>
    <w:rsid w:val="00FB7743"/>
    <w:pPr>
      <w:spacing w:after="160" w:line="240" w:lineRule="exact"/>
    </w:pPr>
    <w:rPr>
      <w:rFonts w:ascii="Arial" w:hAnsi="Arial"/>
      <w:sz w:val="22"/>
      <w:szCs w:val="22"/>
    </w:rPr>
  </w:style>
  <w:style w:type="paragraph" w:styleId="BodyText3">
    <w:name w:val="Body Text 3"/>
    <w:basedOn w:val="Normal"/>
    <w:link w:val="BodyText3Char"/>
    <w:rsid w:val="00521EDB"/>
    <w:pPr>
      <w:spacing w:after="120"/>
    </w:pPr>
    <w:rPr>
      <w:sz w:val="16"/>
      <w:szCs w:val="16"/>
      <w:lang w:val="x-none" w:eastAsia="x-none"/>
    </w:rPr>
  </w:style>
  <w:style w:type="character" w:customStyle="1" w:styleId="BodyText3Char">
    <w:name w:val="Body Text 3 Char"/>
    <w:link w:val="BodyText3"/>
    <w:rsid w:val="00521EDB"/>
    <w:rPr>
      <w:rFonts w:ascii=".VnTime" w:hAnsi=".VnTime"/>
      <w:sz w:val="16"/>
      <w:szCs w:val="16"/>
    </w:rPr>
  </w:style>
  <w:style w:type="character" w:customStyle="1" w:styleId="pqk0zyv8v">
    <w:name w:val="pqk0zyv8v"/>
    <w:basedOn w:val="DefaultParagraphFont"/>
    <w:rsid w:val="00531540"/>
  </w:style>
  <w:style w:type="character" w:customStyle="1" w:styleId="BodyTextChar">
    <w:name w:val="Body Text Char"/>
    <w:aliases w:val="Body Text Char Char Char Char,Drawings 8 Char,Text Box Char,Body Text1 Char Char,Body Text trung Char Char Char Char Char Char Char Char Char Char Char Char Char Char Char Char Char Char,Body Text Plain Char"/>
    <w:link w:val="BodyText"/>
    <w:qFormat/>
    <w:rsid w:val="00C616AD"/>
    <w:rPr>
      <w:sz w:val="28"/>
      <w:szCs w:val="28"/>
    </w:rPr>
  </w:style>
  <w:style w:type="character" w:styleId="Strong">
    <w:name w:val="Strong"/>
    <w:uiPriority w:val="22"/>
    <w:qFormat/>
    <w:rsid w:val="00765602"/>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 Char Char Char1,Char Cha Char,webb Char"/>
    <w:link w:val="NormalWeb"/>
    <w:rsid w:val="00A47A83"/>
    <w:rPr>
      <w:sz w:val="24"/>
      <w:szCs w:val="24"/>
    </w:rPr>
  </w:style>
  <w:style w:type="paragraph" w:styleId="ListParagraph">
    <w:name w:val="List Paragraph"/>
    <w:basedOn w:val="Normal"/>
    <w:uiPriority w:val="1"/>
    <w:qFormat/>
    <w:rsid w:val="008E267A"/>
    <w:pPr>
      <w:spacing w:after="200" w:line="276" w:lineRule="auto"/>
      <w:ind w:left="720"/>
      <w:contextualSpacing/>
    </w:pPr>
    <w:rPr>
      <w:rFonts w:ascii="Times New Roman" w:eastAsia="Calibri" w:hAnsi="Times New Roman"/>
      <w:szCs w:val="28"/>
    </w:rPr>
  </w:style>
  <w:style w:type="character" w:customStyle="1" w:styleId="normalchar">
    <w:name w:val="normal__char"/>
    <w:rsid w:val="008E267A"/>
  </w:style>
  <w:style w:type="character" w:customStyle="1" w:styleId="Heading1Char">
    <w:name w:val="Heading 1 Char"/>
    <w:link w:val="Heading1"/>
    <w:rsid w:val="001E5326"/>
    <w:rPr>
      <w:rFonts w:ascii=".VnTime" w:hAnsi=".VnTime"/>
      <w:i/>
      <w:sz w:val="28"/>
    </w:rPr>
  </w:style>
  <w:style w:type="character" w:customStyle="1" w:styleId="apple-style-span">
    <w:name w:val="apple-style-span"/>
    <w:rsid w:val="00343F1A"/>
  </w:style>
  <w:style w:type="character" w:customStyle="1" w:styleId="st">
    <w:name w:val="st"/>
    <w:basedOn w:val="DefaultParagraphFont"/>
    <w:rsid w:val="007B1173"/>
  </w:style>
  <w:style w:type="character" w:styleId="Emphasis">
    <w:name w:val="Emphasis"/>
    <w:qFormat/>
    <w:rsid w:val="007B1173"/>
    <w:rPr>
      <w:i/>
      <w:iCs/>
    </w:rPr>
  </w:style>
  <w:style w:type="paragraph" w:customStyle="1" w:styleId="1Char">
    <w:name w:val="1 Char"/>
    <w:basedOn w:val="Normal"/>
    <w:rsid w:val="007B1173"/>
    <w:pPr>
      <w:spacing w:after="160" w:line="240" w:lineRule="exact"/>
    </w:pPr>
    <w:rPr>
      <w:rFonts w:ascii="Verdana" w:hAnsi="Verdana"/>
      <w:sz w:val="20"/>
    </w:rPr>
  </w:style>
  <w:style w:type="character" w:customStyle="1" w:styleId="apple-converted-space">
    <w:name w:val="apple-converted-space"/>
    <w:basedOn w:val="DefaultParagraphFont"/>
    <w:rsid w:val="007B1173"/>
  </w:style>
  <w:style w:type="paragraph" w:customStyle="1" w:styleId="Default">
    <w:name w:val="Default"/>
    <w:rsid w:val="007B1173"/>
    <w:pPr>
      <w:autoSpaceDE w:val="0"/>
      <w:autoSpaceDN w:val="0"/>
      <w:adjustRightInd w:val="0"/>
    </w:pPr>
    <w:rPr>
      <w:color w:val="000000"/>
      <w:sz w:val="24"/>
      <w:szCs w:val="24"/>
    </w:rPr>
  </w:style>
  <w:style w:type="paragraph" w:customStyle="1" w:styleId="Normal8">
    <w:name w:val="Normal8"/>
    <w:rsid w:val="007B1173"/>
    <w:pPr>
      <w:spacing w:after="200" w:line="276" w:lineRule="auto"/>
    </w:pPr>
    <w:rPr>
      <w:sz w:val="24"/>
      <w:szCs w:val="24"/>
    </w:rPr>
  </w:style>
  <w:style w:type="character" w:customStyle="1" w:styleId="Heading4Char">
    <w:name w:val="Heading 4 Char"/>
    <w:link w:val="Heading4"/>
    <w:rsid w:val="00101CCC"/>
    <w:rPr>
      <w:b/>
      <w:bCs/>
      <w:sz w:val="24"/>
      <w:szCs w:val="24"/>
    </w:rPr>
  </w:style>
  <w:style w:type="character" w:customStyle="1" w:styleId="Heading5Char">
    <w:name w:val="Heading 5 Char"/>
    <w:link w:val="Heading5"/>
    <w:rsid w:val="00101CCC"/>
    <w:rPr>
      <w:rFonts w:ascii="VNI-Times" w:hAnsi="VNI-Times"/>
      <w:sz w:val="30"/>
    </w:rPr>
  </w:style>
  <w:style w:type="paragraph" w:customStyle="1" w:styleId="AutoCorrect">
    <w:name w:val="AutoCorrect"/>
    <w:rsid w:val="00101CCC"/>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101CCC"/>
    <w:pPr>
      <w:spacing w:before="120" w:after="120" w:line="312" w:lineRule="auto"/>
    </w:pPr>
    <w:rPr>
      <w:rFonts w:ascii="Times New Roman" w:hAnsi="Times New Roman"/>
      <w:szCs w:val="22"/>
    </w:rPr>
  </w:style>
  <w:style w:type="character" w:customStyle="1" w:styleId="CharChar2">
    <w:name w:val="Char Char2"/>
    <w:rsid w:val="00101CCC"/>
    <w:rPr>
      <w:rFonts w:ascii="VNtimes new roman" w:hAnsi="VNtimes new roman"/>
      <w:sz w:val="28"/>
      <w:lang w:val="en-US" w:eastAsia="en-US" w:bidi="ar-SA"/>
    </w:rPr>
  </w:style>
  <w:style w:type="paragraph" w:customStyle="1" w:styleId="CharChar3">
    <w:name w:val="Char Char3"/>
    <w:basedOn w:val="Normal"/>
    <w:rsid w:val="00101CCC"/>
    <w:rPr>
      <w:rFonts w:ascii="Arial" w:hAnsi="Arial"/>
      <w:sz w:val="22"/>
      <w:lang w:val="en-AU"/>
    </w:rPr>
  </w:style>
  <w:style w:type="paragraph" w:customStyle="1" w:styleId="CharChar3CharChar">
    <w:name w:val="Char Char3 Char Char"/>
    <w:basedOn w:val="Normal"/>
    <w:rsid w:val="00101CCC"/>
    <w:rPr>
      <w:rFonts w:ascii="Arial" w:hAnsi="Arial"/>
      <w:sz w:val="22"/>
      <w:lang w:val="en-AU"/>
    </w:rPr>
  </w:style>
  <w:style w:type="character" w:customStyle="1" w:styleId="fontstyle01">
    <w:name w:val="fontstyle01"/>
    <w:rsid w:val="00101CCC"/>
    <w:rPr>
      <w:rFonts w:ascii="Times New Roman" w:hAnsi="Times New Roman" w:cs="Times New Roman" w:hint="default"/>
      <w:b w:val="0"/>
      <w:bCs w:val="0"/>
      <w:i w:val="0"/>
      <w:iCs w:val="0"/>
      <w:color w:val="000000"/>
      <w:sz w:val="28"/>
      <w:szCs w:val="28"/>
    </w:rPr>
  </w:style>
  <w:style w:type="paragraph" w:styleId="EndnoteText">
    <w:name w:val="endnote text"/>
    <w:basedOn w:val="Normal"/>
    <w:link w:val="EndnoteTextChar"/>
    <w:rsid w:val="00101CCC"/>
    <w:rPr>
      <w:sz w:val="20"/>
    </w:rPr>
  </w:style>
  <w:style w:type="character" w:customStyle="1" w:styleId="EndnoteTextChar">
    <w:name w:val="Endnote Text Char"/>
    <w:link w:val="EndnoteText"/>
    <w:rsid w:val="00101CCC"/>
    <w:rPr>
      <w:rFonts w:ascii=".VnTime" w:hAnsi=".VnTime"/>
    </w:rPr>
  </w:style>
  <w:style w:type="character" w:styleId="EndnoteReference">
    <w:name w:val="endnote reference"/>
    <w:rsid w:val="00101CCC"/>
    <w:rPr>
      <w:vertAlign w:val="superscript"/>
    </w:rPr>
  </w:style>
  <w:style w:type="character" w:customStyle="1" w:styleId="CharChar10">
    <w:name w:val="Char Char1"/>
    <w:rsid w:val="00101CCC"/>
    <w:rPr>
      <w:rFonts w:ascii=".VnTime" w:hAnsi=".VnTime"/>
      <w:sz w:val="28"/>
      <w:lang w:val="en-US" w:eastAsia="en-US" w:bidi="ar-SA"/>
    </w:rPr>
  </w:style>
  <w:style w:type="character" w:customStyle="1" w:styleId="CharChar0">
    <w:name w:val="Char Char"/>
    <w:rsid w:val="00101CCC"/>
    <w:rPr>
      <w:rFonts w:ascii=".VnTime" w:hAnsi=".VnTime"/>
      <w:sz w:val="28"/>
      <w:lang w:val="en-US" w:eastAsia="en-US" w:bidi="ar-SA"/>
    </w:rPr>
  </w:style>
  <w:style w:type="paragraph" w:customStyle="1" w:styleId="CharCharCharCharCharCharCharCharCharChar0">
    <w:name w:val="Char Char Char Char Char Char Char Char Char Char"/>
    <w:basedOn w:val="Normal"/>
    <w:semiHidden/>
    <w:rsid w:val="00101CCC"/>
    <w:pPr>
      <w:spacing w:after="160" w:line="240" w:lineRule="exact"/>
    </w:pPr>
    <w:rPr>
      <w:rFonts w:ascii="Arial" w:hAnsi="Arial"/>
      <w:sz w:val="22"/>
      <w:szCs w:val="22"/>
    </w:rPr>
  </w:style>
  <w:style w:type="character" w:customStyle="1" w:styleId="fontstyle21">
    <w:name w:val="fontstyle21"/>
    <w:rsid w:val="00101CCC"/>
    <w:rPr>
      <w:rFonts w:ascii="Arial-ItalicMT" w:hAnsi="Arial-ItalicMT" w:hint="default"/>
      <w:b w:val="0"/>
      <w:bCs w:val="0"/>
      <w:i/>
      <w:iCs/>
      <w:color w:val="000000"/>
      <w:sz w:val="36"/>
      <w:szCs w:val="36"/>
    </w:rPr>
  </w:style>
  <w:style w:type="character" w:customStyle="1" w:styleId="fontstyle31">
    <w:name w:val="fontstyle31"/>
    <w:rsid w:val="00101CCC"/>
    <w:rPr>
      <w:rFonts w:ascii="ArialMT" w:hAnsi="ArialMT" w:hint="default"/>
      <w:b w:val="0"/>
      <w:bCs w:val="0"/>
      <w:i w:val="0"/>
      <w:iCs w:val="0"/>
      <w:color w:val="000000"/>
      <w:sz w:val="34"/>
      <w:szCs w:val="34"/>
    </w:rPr>
  </w:style>
  <w:style w:type="paragraph" w:customStyle="1" w:styleId="CharChar5">
    <w:name w:val="Char Char5"/>
    <w:basedOn w:val="Normal"/>
    <w:autoRedefine/>
    <w:rsid w:val="00101C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0">
    <w:name w:val="Body text_"/>
    <w:link w:val="BodyText1"/>
    <w:rsid w:val="00101CCC"/>
    <w:rPr>
      <w:spacing w:val="-4"/>
      <w:sz w:val="26"/>
      <w:szCs w:val="26"/>
      <w:shd w:val="clear" w:color="auto" w:fill="FFFFFF"/>
    </w:rPr>
  </w:style>
  <w:style w:type="paragraph" w:customStyle="1" w:styleId="BodyText1">
    <w:name w:val="Body Text1"/>
    <w:basedOn w:val="Normal"/>
    <w:link w:val="Bodytext0"/>
    <w:rsid w:val="00101CCC"/>
    <w:pPr>
      <w:widowControl w:val="0"/>
      <w:shd w:val="clear" w:color="auto" w:fill="FFFFFF"/>
      <w:spacing w:before="420" w:after="180" w:line="323" w:lineRule="exact"/>
      <w:jc w:val="both"/>
    </w:pPr>
    <w:rPr>
      <w:rFonts w:ascii="Times New Roman" w:hAnsi="Times New Roman"/>
      <w:spacing w:val="-4"/>
      <w:sz w:val="26"/>
      <w:szCs w:val="26"/>
    </w:rPr>
  </w:style>
  <w:style w:type="character" w:customStyle="1" w:styleId="Bodytext20">
    <w:name w:val="Body text (2)_"/>
    <w:link w:val="Bodytext21"/>
    <w:rsid w:val="00101CCC"/>
    <w:rPr>
      <w:b/>
      <w:bCs/>
      <w:sz w:val="27"/>
      <w:szCs w:val="27"/>
      <w:shd w:val="clear" w:color="auto" w:fill="FFFFFF"/>
    </w:rPr>
  </w:style>
  <w:style w:type="character" w:customStyle="1" w:styleId="Heading30">
    <w:name w:val="Heading #3_"/>
    <w:link w:val="Heading31"/>
    <w:rsid w:val="00101CCC"/>
    <w:rPr>
      <w:b/>
      <w:bCs/>
      <w:sz w:val="27"/>
      <w:szCs w:val="27"/>
      <w:shd w:val="clear" w:color="auto" w:fill="FFFFFF"/>
    </w:rPr>
  </w:style>
  <w:style w:type="paragraph" w:customStyle="1" w:styleId="Bodytext21">
    <w:name w:val="Body text (2)"/>
    <w:basedOn w:val="Normal"/>
    <w:link w:val="Bodytext20"/>
    <w:rsid w:val="00101CCC"/>
    <w:pPr>
      <w:widowControl w:val="0"/>
      <w:shd w:val="clear" w:color="auto" w:fill="FFFFFF"/>
      <w:spacing w:line="299" w:lineRule="exact"/>
      <w:ind w:hanging="900"/>
      <w:jc w:val="both"/>
    </w:pPr>
    <w:rPr>
      <w:rFonts w:ascii="Times New Roman" w:hAnsi="Times New Roman"/>
      <w:b/>
      <w:bCs/>
      <w:sz w:val="27"/>
      <w:szCs w:val="27"/>
    </w:rPr>
  </w:style>
  <w:style w:type="paragraph" w:customStyle="1" w:styleId="Heading31">
    <w:name w:val="Heading #3"/>
    <w:basedOn w:val="Normal"/>
    <w:link w:val="Heading30"/>
    <w:rsid w:val="00101CCC"/>
    <w:pPr>
      <w:widowControl w:val="0"/>
      <w:shd w:val="clear" w:color="auto" w:fill="FFFFFF"/>
      <w:spacing w:line="0" w:lineRule="atLeast"/>
      <w:ind w:firstLine="540"/>
      <w:jc w:val="both"/>
      <w:outlineLvl w:val="2"/>
    </w:pPr>
    <w:rPr>
      <w:rFonts w:ascii="Times New Roman" w:hAnsi="Times New Roman"/>
      <w:b/>
      <w:bCs/>
      <w:sz w:val="27"/>
      <w:szCs w:val="27"/>
    </w:rPr>
  </w:style>
  <w:style w:type="character" w:customStyle="1" w:styleId="Bodytext2NotBold">
    <w:name w:val="Body text (2) + Not Bold"/>
    <w:rsid w:val="00101CC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462486"/>
    <w:pPr>
      <w:spacing w:after="160" w:line="240" w:lineRule="exact"/>
    </w:pPr>
    <w:rPr>
      <w:rFonts w:ascii="Times New Roman" w:hAnsi="Times New Roman"/>
      <w:sz w:val="20"/>
      <w:vertAlign w:val="superscript"/>
    </w:rPr>
  </w:style>
  <w:style w:type="paragraph" w:customStyle="1" w:styleId="FootnotetextCharChar1CharCharCharCharCharCharCharCharChar">
    <w:name w:val="Footnote text Char Char1 Char Char Char Char Char Char Char Char Char"/>
    <w:aliases w:val="ftref Char Char1 Char Char Char Char Char Char Char Char Char,Footnote Text1 Char Char1 Char Char Char Char Char Char Char Char Char Char Char Char Char"/>
    <w:basedOn w:val="Normal"/>
    <w:rsid w:val="00876CF3"/>
    <w:pPr>
      <w:spacing w:after="160" w:line="240" w:lineRule="exact"/>
    </w:pPr>
    <w:rPr>
      <w:rFonts w:ascii="Times New Roman" w:hAnsi="Times New Roman"/>
      <w:sz w:val="20"/>
      <w:vertAlign w:val="superscript"/>
      <w:lang w:val="x-none" w:eastAsia="x-none"/>
    </w:rPr>
  </w:style>
  <w:style w:type="paragraph" w:customStyle="1" w:styleId="Normal21">
    <w:name w:val="Normal21"/>
    <w:rsid w:val="00192FC6"/>
    <w:pPr>
      <w:spacing w:after="200" w:line="276" w:lineRule="auto"/>
    </w:pPr>
    <w:rPr>
      <w:sz w:val="24"/>
      <w:szCs w:val="24"/>
    </w:rPr>
  </w:style>
  <w:style w:type="paragraph" w:customStyle="1" w:styleId="msolistparagraph0">
    <w:name w:val="msolistparagraph"/>
    <w:basedOn w:val="Normal"/>
    <w:rsid w:val="00EB638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13317">
      <w:bodyDiv w:val="1"/>
      <w:marLeft w:val="0"/>
      <w:marRight w:val="0"/>
      <w:marTop w:val="0"/>
      <w:marBottom w:val="0"/>
      <w:divBdr>
        <w:top w:val="none" w:sz="0" w:space="0" w:color="auto"/>
        <w:left w:val="none" w:sz="0" w:space="0" w:color="auto"/>
        <w:bottom w:val="none" w:sz="0" w:space="0" w:color="auto"/>
        <w:right w:val="none" w:sz="0" w:space="0" w:color="auto"/>
      </w:divBdr>
      <w:divsChild>
        <w:div w:id="1523666936">
          <w:marLeft w:val="0"/>
          <w:marRight w:val="0"/>
          <w:marTop w:val="0"/>
          <w:marBottom w:val="0"/>
          <w:divBdr>
            <w:top w:val="none" w:sz="0" w:space="0" w:color="auto"/>
            <w:left w:val="none" w:sz="0" w:space="0" w:color="auto"/>
            <w:bottom w:val="none" w:sz="0" w:space="0" w:color="auto"/>
            <w:right w:val="none" w:sz="0" w:space="0" w:color="auto"/>
          </w:divBdr>
          <w:divsChild>
            <w:div w:id="1579049429">
              <w:marLeft w:val="0"/>
              <w:marRight w:val="0"/>
              <w:marTop w:val="0"/>
              <w:marBottom w:val="0"/>
              <w:divBdr>
                <w:top w:val="none" w:sz="0" w:space="0" w:color="auto"/>
                <w:left w:val="none" w:sz="0" w:space="0" w:color="auto"/>
                <w:bottom w:val="none" w:sz="0" w:space="0" w:color="auto"/>
                <w:right w:val="none" w:sz="0" w:space="0" w:color="auto"/>
              </w:divBdr>
              <w:divsChild>
                <w:div w:id="653416473">
                  <w:marLeft w:val="0"/>
                  <w:marRight w:val="-105"/>
                  <w:marTop w:val="0"/>
                  <w:marBottom w:val="0"/>
                  <w:divBdr>
                    <w:top w:val="none" w:sz="0" w:space="0" w:color="auto"/>
                    <w:left w:val="none" w:sz="0" w:space="0" w:color="auto"/>
                    <w:bottom w:val="none" w:sz="0" w:space="0" w:color="auto"/>
                    <w:right w:val="none" w:sz="0" w:space="0" w:color="auto"/>
                  </w:divBdr>
                  <w:divsChild>
                    <w:div w:id="1463646384">
                      <w:marLeft w:val="0"/>
                      <w:marRight w:val="0"/>
                      <w:marTop w:val="0"/>
                      <w:marBottom w:val="0"/>
                      <w:divBdr>
                        <w:top w:val="none" w:sz="0" w:space="0" w:color="auto"/>
                        <w:left w:val="none" w:sz="0" w:space="0" w:color="auto"/>
                        <w:bottom w:val="none" w:sz="0" w:space="0" w:color="auto"/>
                        <w:right w:val="none" w:sz="0" w:space="0" w:color="auto"/>
                      </w:divBdr>
                      <w:divsChild>
                        <w:div w:id="2081363521">
                          <w:marLeft w:val="0"/>
                          <w:marRight w:val="0"/>
                          <w:marTop w:val="0"/>
                          <w:marBottom w:val="0"/>
                          <w:divBdr>
                            <w:top w:val="none" w:sz="0" w:space="0" w:color="auto"/>
                            <w:left w:val="none" w:sz="0" w:space="0" w:color="auto"/>
                            <w:bottom w:val="none" w:sz="0" w:space="0" w:color="auto"/>
                            <w:right w:val="none" w:sz="0" w:space="0" w:color="auto"/>
                          </w:divBdr>
                          <w:divsChild>
                            <w:div w:id="775634431">
                              <w:marLeft w:val="240"/>
                              <w:marRight w:val="240"/>
                              <w:marTop w:val="0"/>
                              <w:marBottom w:val="60"/>
                              <w:divBdr>
                                <w:top w:val="none" w:sz="0" w:space="0" w:color="auto"/>
                                <w:left w:val="none" w:sz="0" w:space="0" w:color="auto"/>
                                <w:bottom w:val="none" w:sz="0" w:space="0" w:color="auto"/>
                                <w:right w:val="none" w:sz="0" w:space="0" w:color="auto"/>
                              </w:divBdr>
                              <w:divsChild>
                                <w:div w:id="677541000">
                                  <w:marLeft w:val="150"/>
                                  <w:marRight w:val="0"/>
                                  <w:marTop w:val="0"/>
                                  <w:marBottom w:val="0"/>
                                  <w:divBdr>
                                    <w:top w:val="none" w:sz="0" w:space="0" w:color="auto"/>
                                    <w:left w:val="none" w:sz="0" w:space="0" w:color="auto"/>
                                    <w:bottom w:val="none" w:sz="0" w:space="0" w:color="auto"/>
                                    <w:right w:val="none" w:sz="0" w:space="0" w:color="auto"/>
                                  </w:divBdr>
                                  <w:divsChild>
                                    <w:div w:id="1533685791">
                                      <w:marLeft w:val="0"/>
                                      <w:marRight w:val="0"/>
                                      <w:marTop w:val="0"/>
                                      <w:marBottom w:val="0"/>
                                      <w:divBdr>
                                        <w:top w:val="none" w:sz="0" w:space="0" w:color="auto"/>
                                        <w:left w:val="none" w:sz="0" w:space="0" w:color="auto"/>
                                        <w:bottom w:val="none" w:sz="0" w:space="0" w:color="auto"/>
                                        <w:right w:val="none" w:sz="0" w:space="0" w:color="auto"/>
                                      </w:divBdr>
                                      <w:divsChild>
                                        <w:div w:id="498086044">
                                          <w:marLeft w:val="0"/>
                                          <w:marRight w:val="0"/>
                                          <w:marTop w:val="0"/>
                                          <w:marBottom w:val="0"/>
                                          <w:divBdr>
                                            <w:top w:val="none" w:sz="0" w:space="0" w:color="auto"/>
                                            <w:left w:val="none" w:sz="0" w:space="0" w:color="auto"/>
                                            <w:bottom w:val="none" w:sz="0" w:space="0" w:color="auto"/>
                                            <w:right w:val="none" w:sz="0" w:space="0" w:color="auto"/>
                                          </w:divBdr>
                                          <w:divsChild>
                                            <w:div w:id="2020305107">
                                              <w:marLeft w:val="0"/>
                                              <w:marRight w:val="0"/>
                                              <w:marTop w:val="0"/>
                                              <w:marBottom w:val="60"/>
                                              <w:divBdr>
                                                <w:top w:val="none" w:sz="0" w:space="0" w:color="auto"/>
                                                <w:left w:val="none" w:sz="0" w:space="0" w:color="auto"/>
                                                <w:bottom w:val="none" w:sz="0" w:space="0" w:color="auto"/>
                                                <w:right w:val="none" w:sz="0" w:space="0" w:color="auto"/>
                                              </w:divBdr>
                                              <w:divsChild>
                                                <w:div w:id="748700299">
                                                  <w:marLeft w:val="0"/>
                                                  <w:marRight w:val="0"/>
                                                  <w:marTop w:val="0"/>
                                                  <w:marBottom w:val="0"/>
                                                  <w:divBdr>
                                                    <w:top w:val="none" w:sz="0" w:space="0" w:color="auto"/>
                                                    <w:left w:val="none" w:sz="0" w:space="0" w:color="auto"/>
                                                    <w:bottom w:val="none" w:sz="0" w:space="0" w:color="auto"/>
                                                    <w:right w:val="none" w:sz="0" w:space="0" w:color="auto"/>
                                                  </w:divBdr>
                                                </w:div>
                                                <w:div w:id="1611207698">
                                                  <w:marLeft w:val="0"/>
                                                  <w:marRight w:val="0"/>
                                                  <w:marTop w:val="150"/>
                                                  <w:marBottom w:val="0"/>
                                                  <w:divBdr>
                                                    <w:top w:val="none" w:sz="0" w:space="0" w:color="auto"/>
                                                    <w:left w:val="none" w:sz="0" w:space="0" w:color="auto"/>
                                                    <w:bottom w:val="none" w:sz="0" w:space="0" w:color="auto"/>
                                                    <w:right w:val="none" w:sz="0" w:space="0" w:color="auto"/>
                                                  </w:divBdr>
                                                </w:div>
                                                <w:div w:id="1844780317">
                                                  <w:marLeft w:val="0"/>
                                                  <w:marRight w:val="0"/>
                                                  <w:marTop w:val="0"/>
                                                  <w:marBottom w:val="0"/>
                                                  <w:divBdr>
                                                    <w:top w:val="none" w:sz="0" w:space="0" w:color="auto"/>
                                                    <w:left w:val="none" w:sz="0" w:space="0" w:color="auto"/>
                                                    <w:bottom w:val="none" w:sz="0" w:space="0" w:color="auto"/>
                                                    <w:right w:val="none" w:sz="0" w:space="0" w:color="auto"/>
                                                  </w:divBdr>
                                                  <w:divsChild>
                                                    <w:div w:id="542521537">
                                                      <w:marLeft w:val="0"/>
                                                      <w:marRight w:val="0"/>
                                                      <w:marTop w:val="0"/>
                                                      <w:marBottom w:val="0"/>
                                                      <w:divBdr>
                                                        <w:top w:val="none" w:sz="0" w:space="0" w:color="auto"/>
                                                        <w:left w:val="none" w:sz="0" w:space="0" w:color="auto"/>
                                                        <w:bottom w:val="none" w:sz="0" w:space="0" w:color="auto"/>
                                                        <w:right w:val="none" w:sz="0" w:space="0" w:color="auto"/>
                                                      </w:divBdr>
                                                      <w:divsChild>
                                                        <w:div w:id="1024669260">
                                                          <w:marLeft w:val="0"/>
                                                          <w:marRight w:val="0"/>
                                                          <w:marTop w:val="0"/>
                                                          <w:marBottom w:val="0"/>
                                                          <w:divBdr>
                                                            <w:top w:val="none" w:sz="0" w:space="0" w:color="auto"/>
                                                            <w:left w:val="none" w:sz="0" w:space="0" w:color="auto"/>
                                                            <w:bottom w:val="none" w:sz="0" w:space="0" w:color="auto"/>
                                                            <w:right w:val="none" w:sz="0" w:space="0" w:color="auto"/>
                                                          </w:divBdr>
                                                          <w:divsChild>
                                                            <w:div w:id="1187059528">
                                                              <w:marLeft w:val="0"/>
                                                              <w:marRight w:val="0"/>
                                                              <w:marTop w:val="0"/>
                                                              <w:marBottom w:val="0"/>
                                                              <w:divBdr>
                                                                <w:top w:val="none" w:sz="0" w:space="0" w:color="auto"/>
                                                                <w:left w:val="none" w:sz="0" w:space="0" w:color="auto"/>
                                                                <w:bottom w:val="none" w:sz="0" w:space="0" w:color="auto"/>
                                                                <w:right w:val="none" w:sz="0" w:space="0" w:color="auto"/>
                                                              </w:divBdr>
                                                              <w:divsChild>
                                                                <w:div w:id="242498035">
                                                                  <w:marLeft w:val="105"/>
                                                                  <w:marRight w:val="105"/>
                                                                  <w:marTop w:val="90"/>
                                                                  <w:marBottom w:val="150"/>
                                                                  <w:divBdr>
                                                                    <w:top w:val="none" w:sz="0" w:space="0" w:color="auto"/>
                                                                    <w:left w:val="none" w:sz="0" w:space="0" w:color="auto"/>
                                                                    <w:bottom w:val="none" w:sz="0" w:space="0" w:color="auto"/>
                                                                    <w:right w:val="none" w:sz="0" w:space="0" w:color="auto"/>
                                                                  </w:divBdr>
                                                                </w:div>
                                                                <w:div w:id="398023771">
                                                                  <w:marLeft w:val="105"/>
                                                                  <w:marRight w:val="105"/>
                                                                  <w:marTop w:val="90"/>
                                                                  <w:marBottom w:val="150"/>
                                                                  <w:divBdr>
                                                                    <w:top w:val="none" w:sz="0" w:space="0" w:color="auto"/>
                                                                    <w:left w:val="none" w:sz="0" w:space="0" w:color="auto"/>
                                                                    <w:bottom w:val="none" w:sz="0" w:space="0" w:color="auto"/>
                                                                    <w:right w:val="none" w:sz="0" w:space="0" w:color="auto"/>
                                                                  </w:divBdr>
                                                                </w:div>
                                                                <w:div w:id="532692775">
                                                                  <w:marLeft w:val="105"/>
                                                                  <w:marRight w:val="105"/>
                                                                  <w:marTop w:val="90"/>
                                                                  <w:marBottom w:val="150"/>
                                                                  <w:divBdr>
                                                                    <w:top w:val="none" w:sz="0" w:space="0" w:color="auto"/>
                                                                    <w:left w:val="none" w:sz="0" w:space="0" w:color="auto"/>
                                                                    <w:bottom w:val="none" w:sz="0" w:space="0" w:color="auto"/>
                                                                    <w:right w:val="none" w:sz="0" w:space="0" w:color="auto"/>
                                                                  </w:divBdr>
                                                                </w:div>
                                                                <w:div w:id="958218059">
                                                                  <w:marLeft w:val="105"/>
                                                                  <w:marRight w:val="105"/>
                                                                  <w:marTop w:val="90"/>
                                                                  <w:marBottom w:val="150"/>
                                                                  <w:divBdr>
                                                                    <w:top w:val="none" w:sz="0" w:space="0" w:color="auto"/>
                                                                    <w:left w:val="none" w:sz="0" w:space="0" w:color="auto"/>
                                                                    <w:bottom w:val="none" w:sz="0" w:space="0" w:color="auto"/>
                                                                    <w:right w:val="none" w:sz="0" w:space="0" w:color="auto"/>
                                                                  </w:divBdr>
                                                                </w:div>
                                                                <w:div w:id="1021399500">
                                                                  <w:marLeft w:val="105"/>
                                                                  <w:marRight w:val="105"/>
                                                                  <w:marTop w:val="90"/>
                                                                  <w:marBottom w:val="150"/>
                                                                  <w:divBdr>
                                                                    <w:top w:val="none" w:sz="0" w:space="0" w:color="auto"/>
                                                                    <w:left w:val="none" w:sz="0" w:space="0" w:color="auto"/>
                                                                    <w:bottom w:val="none" w:sz="0" w:space="0" w:color="auto"/>
                                                                    <w:right w:val="none" w:sz="0" w:space="0" w:color="auto"/>
                                                                  </w:divBdr>
                                                                </w:div>
                                                                <w:div w:id="115618745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298667">
      <w:bodyDiv w:val="1"/>
      <w:marLeft w:val="0"/>
      <w:marRight w:val="0"/>
      <w:marTop w:val="0"/>
      <w:marBottom w:val="0"/>
      <w:divBdr>
        <w:top w:val="none" w:sz="0" w:space="0" w:color="auto"/>
        <w:left w:val="none" w:sz="0" w:space="0" w:color="auto"/>
        <w:bottom w:val="none" w:sz="0" w:space="0" w:color="auto"/>
        <w:right w:val="none" w:sz="0" w:space="0" w:color="auto"/>
      </w:divBdr>
      <w:divsChild>
        <w:div w:id="2011634301">
          <w:marLeft w:val="0"/>
          <w:marRight w:val="0"/>
          <w:marTop w:val="0"/>
          <w:marBottom w:val="0"/>
          <w:divBdr>
            <w:top w:val="none" w:sz="0" w:space="0" w:color="auto"/>
            <w:left w:val="single" w:sz="6" w:space="0" w:color="DFDFDF"/>
            <w:bottom w:val="single" w:sz="6" w:space="0" w:color="DFDFDF"/>
            <w:right w:val="single" w:sz="6" w:space="0" w:color="DFDFDF"/>
          </w:divBdr>
          <w:divsChild>
            <w:div w:id="547766319">
              <w:marLeft w:val="0"/>
              <w:marRight w:val="0"/>
              <w:marTop w:val="0"/>
              <w:marBottom w:val="0"/>
              <w:divBdr>
                <w:top w:val="none" w:sz="0" w:space="0" w:color="auto"/>
                <w:left w:val="none" w:sz="0" w:space="0" w:color="auto"/>
                <w:bottom w:val="none" w:sz="0" w:space="0" w:color="auto"/>
                <w:right w:val="none" w:sz="0" w:space="0" w:color="auto"/>
              </w:divBdr>
              <w:divsChild>
                <w:div w:id="271475019">
                  <w:marLeft w:val="75"/>
                  <w:marRight w:val="0"/>
                  <w:marTop w:val="0"/>
                  <w:marBottom w:val="0"/>
                  <w:divBdr>
                    <w:top w:val="none" w:sz="0" w:space="0" w:color="auto"/>
                    <w:left w:val="none" w:sz="0" w:space="0" w:color="auto"/>
                    <w:bottom w:val="none" w:sz="0" w:space="0" w:color="auto"/>
                    <w:right w:val="none" w:sz="0" w:space="0" w:color="auto"/>
                  </w:divBdr>
                  <w:divsChild>
                    <w:div w:id="131605267">
                      <w:marLeft w:val="0"/>
                      <w:marRight w:val="0"/>
                      <w:marTop w:val="0"/>
                      <w:marBottom w:val="0"/>
                      <w:divBdr>
                        <w:top w:val="single" w:sz="6" w:space="0" w:color="CCCCCC"/>
                        <w:left w:val="single" w:sz="6" w:space="0" w:color="CCCCCC"/>
                        <w:bottom w:val="single" w:sz="6" w:space="0" w:color="CCCCCC"/>
                        <w:right w:val="single" w:sz="6" w:space="0" w:color="CCCCCC"/>
                      </w:divBdr>
                      <w:divsChild>
                        <w:div w:id="1723676859">
                          <w:marLeft w:val="0"/>
                          <w:marRight w:val="0"/>
                          <w:marTop w:val="0"/>
                          <w:marBottom w:val="0"/>
                          <w:divBdr>
                            <w:top w:val="none" w:sz="0" w:space="0" w:color="auto"/>
                            <w:left w:val="none" w:sz="0" w:space="0" w:color="auto"/>
                            <w:bottom w:val="none" w:sz="0" w:space="0" w:color="auto"/>
                            <w:right w:val="none" w:sz="0" w:space="0" w:color="auto"/>
                          </w:divBdr>
                          <w:divsChild>
                            <w:div w:id="1839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727A9-AA9C-44A9-BCBF-75BE5F25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9940</Words>
  <Characters>56662</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Tæng côc Thèng kª                    céng hßa x· héi chñ nghÜa viÖt nam</vt:lpstr>
    </vt:vector>
  </TitlesOfParts>
  <Company>Admin</Company>
  <LinksUpToDate>false</LinksUpToDate>
  <CharactersWithSpaces>66470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côc Thèng kª                    céng hßa x· héi chñ nghÜa viÖt nam</dc:title>
  <dc:subject/>
  <dc:creator>UBND</dc:creator>
  <cp:keywords/>
  <cp:lastModifiedBy>PC</cp:lastModifiedBy>
  <cp:revision>3</cp:revision>
  <cp:lastPrinted>2025-07-24T03:37:00Z</cp:lastPrinted>
  <dcterms:created xsi:type="dcterms:W3CDTF">2025-07-24T04:07:00Z</dcterms:created>
  <dcterms:modified xsi:type="dcterms:W3CDTF">2025-07-24T04:08:00Z</dcterms:modified>
</cp:coreProperties>
</file>